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67FBF" w14:textId="47726828" w:rsidR="00DE6125" w:rsidRPr="00A90F95" w:rsidRDefault="00DB2FBE" w:rsidP="00DB2FBE">
      <w:pPr>
        <w:spacing w:after="0" w:line="240" w:lineRule="auto"/>
        <w:ind w:left="120" w:hanging="687"/>
        <w:contextualSpacing/>
        <w:jc w:val="center"/>
        <w:rPr>
          <w:rFonts w:ascii="Times New Roman" w:hAnsi="Times New Roman" w:cs="Times New Roman"/>
          <w:b/>
          <w:color w:val="000000"/>
          <w:sz w:val="28"/>
          <w:szCs w:val="28"/>
          <w:lang w:val="ru-RU"/>
        </w:rPr>
      </w:pPr>
      <w:bookmarkStart w:id="0" w:name="block-22397042"/>
      <w:r w:rsidRPr="00DB2FBE">
        <w:rPr>
          <w:rFonts w:ascii="Times New Roman" w:hAnsi="Times New Roman"/>
          <w:b/>
          <w:noProof/>
          <w:color w:val="000000"/>
          <w:sz w:val="28"/>
          <w:lang w:val="ru-RU" w:eastAsia="ru-RU"/>
        </w:rPr>
        <w:drawing>
          <wp:inline distT="0" distB="0" distL="0" distR="0" wp14:anchorId="4909C0B0" wp14:editId="3ECCF2BE">
            <wp:extent cx="6473683" cy="9156103"/>
            <wp:effectExtent l="0" t="0" r="0" b="0"/>
            <wp:docPr id="1" name="Рисунок 1" descr="C:\Users\HP\Desktop\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4856" cy="9157762"/>
                    </a:xfrm>
                    <a:prstGeom prst="rect">
                      <a:avLst/>
                    </a:prstGeom>
                    <a:noFill/>
                    <a:ln>
                      <a:noFill/>
                    </a:ln>
                  </pic:spPr>
                </pic:pic>
              </a:graphicData>
            </a:graphic>
          </wp:inline>
        </w:drawing>
      </w:r>
      <w:r w:rsidR="00B065AE" w:rsidRPr="00A90F95">
        <w:rPr>
          <w:rFonts w:ascii="Times New Roman" w:hAnsi="Times New Roman" w:cs="Times New Roman"/>
          <w:b/>
          <w:color w:val="000000"/>
          <w:sz w:val="28"/>
          <w:szCs w:val="28"/>
          <w:lang w:val="ru-RU"/>
        </w:rPr>
        <w:lastRenderedPageBreak/>
        <w:t>ПОЯСНИТЕЛЬНАЯ ЗАПИСКА</w:t>
      </w:r>
    </w:p>
    <w:p w14:paraId="6B16F8ED" w14:textId="77777777" w:rsidR="001E1645" w:rsidRPr="00A90F95" w:rsidRDefault="001E1645" w:rsidP="001E1645">
      <w:pPr>
        <w:spacing w:after="0" w:line="240" w:lineRule="auto"/>
        <w:ind w:left="120"/>
        <w:contextualSpacing/>
        <w:jc w:val="center"/>
        <w:rPr>
          <w:rFonts w:ascii="Times New Roman" w:hAnsi="Times New Roman" w:cs="Times New Roman"/>
          <w:sz w:val="28"/>
          <w:szCs w:val="28"/>
          <w:lang w:val="ru-RU"/>
        </w:rPr>
      </w:pPr>
    </w:p>
    <w:p w14:paraId="72BF90F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3A2A022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78A0FCC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530F9A5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rPr>
      </w:pPr>
      <w:proofErr w:type="spellStart"/>
      <w:r w:rsidRPr="00A90F95">
        <w:rPr>
          <w:rFonts w:ascii="Times New Roman" w:hAnsi="Times New Roman" w:cs="Times New Roman"/>
          <w:color w:val="000000"/>
          <w:spacing w:val="-2"/>
          <w:sz w:val="28"/>
          <w:szCs w:val="28"/>
        </w:rPr>
        <w:t>Программа</w:t>
      </w:r>
      <w:proofErr w:type="spellEnd"/>
      <w:r w:rsidRPr="00A90F95">
        <w:rPr>
          <w:rFonts w:ascii="Times New Roman" w:hAnsi="Times New Roman" w:cs="Times New Roman"/>
          <w:color w:val="000000"/>
          <w:spacing w:val="-2"/>
          <w:sz w:val="28"/>
          <w:szCs w:val="28"/>
        </w:rPr>
        <w:t xml:space="preserve"> ОБЖ </w:t>
      </w:r>
      <w:proofErr w:type="spellStart"/>
      <w:r w:rsidRPr="00A90F95">
        <w:rPr>
          <w:rFonts w:ascii="Times New Roman" w:hAnsi="Times New Roman" w:cs="Times New Roman"/>
          <w:color w:val="000000"/>
          <w:spacing w:val="-2"/>
          <w:sz w:val="28"/>
          <w:szCs w:val="28"/>
        </w:rPr>
        <w:t>обеспечивает</w:t>
      </w:r>
      <w:proofErr w:type="spellEnd"/>
      <w:r w:rsidRPr="00A90F95">
        <w:rPr>
          <w:rFonts w:ascii="Times New Roman" w:hAnsi="Times New Roman" w:cs="Times New Roman"/>
          <w:color w:val="000000"/>
          <w:spacing w:val="-2"/>
          <w:sz w:val="28"/>
          <w:szCs w:val="28"/>
        </w:rPr>
        <w:t>:</w:t>
      </w:r>
    </w:p>
    <w:p w14:paraId="189FFEDA" w14:textId="77777777" w:rsidR="00DE6125" w:rsidRPr="00A90F95" w:rsidRDefault="00B065AE" w:rsidP="001E1645">
      <w:pPr>
        <w:numPr>
          <w:ilvl w:val="0"/>
          <w:numId w:val="1"/>
        </w:numPr>
        <w:spacing w:after="0" w:line="240" w:lineRule="auto"/>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4D00BA7A" w14:textId="77777777" w:rsidR="00DE6125" w:rsidRPr="00A90F95" w:rsidRDefault="00B065AE" w:rsidP="001E1645">
      <w:pPr>
        <w:numPr>
          <w:ilvl w:val="0"/>
          <w:numId w:val="1"/>
        </w:numPr>
        <w:spacing w:after="0" w:line="240" w:lineRule="auto"/>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2FFEA686" w14:textId="77777777" w:rsidR="00DE6125" w:rsidRPr="00A90F95" w:rsidRDefault="00B065AE" w:rsidP="001E1645">
      <w:pPr>
        <w:numPr>
          <w:ilvl w:val="0"/>
          <w:numId w:val="1"/>
        </w:numPr>
        <w:spacing w:after="0" w:line="240" w:lineRule="auto"/>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5747321A" w14:textId="77777777" w:rsidR="00DE6125" w:rsidRPr="00A90F95" w:rsidRDefault="00B065AE" w:rsidP="001E1645">
      <w:pPr>
        <w:numPr>
          <w:ilvl w:val="0"/>
          <w:numId w:val="1"/>
        </w:numPr>
        <w:spacing w:after="0" w:line="240" w:lineRule="auto"/>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подготовку выпускников к решению актуальных практических задач безопасности жизнедеятельности в повседневной жизни.</w:t>
      </w:r>
    </w:p>
    <w:p w14:paraId="6159FDF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5470C37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1. «Основы комплексной безопасности».</w:t>
      </w:r>
    </w:p>
    <w:p w14:paraId="0508C60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 xml:space="preserve">Модуль № 2. «Основы обороны государства». </w:t>
      </w:r>
    </w:p>
    <w:p w14:paraId="3CA149F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3. «Военно-профессиональная деятельность».</w:t>
      </w:r>
    </w:p>
    <w:p w14:paraId="12A0542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4. «Защита населения Российской Федерации от опасных и чрезвычайных ситуаций».</w:t>
      </w:r>
    </w:p>
    <w:p w14:paraId="2BC8ABC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5. «Безопасность в природной среде и экологическая безопасность».</w:t>
      </w:r>
    </w:p>
    <w:p w14:paraId="4C724B0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6. «Основы противодействия экстремизму и терроризму».</w:t>
      </w:r>
    </w:p>
    <w:p w14:paraId="57B4462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7. «Основы здорового образа жизни».</w:t>
      </w:r>
    </w:p>
    <w:p w14:paraId="39F4D38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8. «Основы медицинских знаний и оказание первой помощи».</w:t>
      </w:r>
    </w:p>
    <w:p w14:paraId="0064088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Модуль № 9. «Элементы начальной военной подготовки».</w:t>
      </w:r>
    </w:p>
    <w:p w14:paraId="18A83A7A" w14:textId="79378FE1" w:rsidR="00DE6125" w:rsidRPr="00A90F95" w:rsidRDefault="00B065AE" w:rsidP="001E1645">
      <w:pPr>
        <w:spacing w:after="0" w:line="240" w:lineRule="auto"/>
        <w:ind w:firstLine="600"/>
        <w:contextualSpacing/>
        <w:jc w:val="both"/>
        <w:rPr>
          <w:rFonts w:ascii="Times New Roman" w:hAnsi="Times New Roman" w:cs="Times New Roman"/>
          <w:color w:val="000000"/>
          <w:spacing w:val="-2"/>
          <w:sz w:val="28"/>
          <w:szCs w:val="28"/>
          <w:lang w:val="ru-RU"/>
        </w:rPr>
      </w:pPr>
      <w:r w:rsidRPr="00A90F95">
        <w:rPr>
          <w:rFonts w:ascii="Times New Roman" w:hAnsi="Times New Roman" w:cs="Times New Roman"/>
          <w:color w:val="000000"/>
          <w:spacing w:val="-2"/>
          <w:sz w:val="28"/>
          <w:szCs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6397AA26" w14:textId="77777777" w:rsidR="001E1645" w:rsidRPr="00A90F95" w:rsidRDefault="001E1645" w:rsidP="001E1645">
      <w:pPr>
        <w:spacing w:after="0" w:line="240" w:lineRule="auto"/>
        <w:ind w:firstLine="600"/>
        <w:contextualSpacing/>
        <w:jc w:val="both"/>
        <w:rPr>
          <w:rFonts w:ascii="Times New Roman" w:hAnsi="Times New Roman" w:cs="Times New Roman"/>
          <w:sz w:val="28"/>
          <w:szCs w:val="28"/>
          <w:lang w:val="ru-RU"/>
        </w:rPr>
      </w:pPr>
    </w:p>
    <w:p w14:paraId="08D81179" w14:textId="4C676B9D" w:rsidR="00DE6125" w:rsidRPr="00A90F95" w:rsidRDefault="00B065AE" w:rsidP="001E1645">
      <w:pPr>
        <w:spacing w:after="0" w:line="240" w:lineRule="auto"/>
        <w:ind w:firstLine="600"/>
        <w:contextualSpacing/>
        <w:jc w:val="center"/>
        <w:rPr>
          <w:rFonts w:ascii="Times New Roman" w:hAnsi="Times New Roman" w:cs="Times New Roman"/>
          <w:b/>
          <w:color w:val="000000"/>
          <w:sz w:val="28"/>
          <w:szCs w:val="28"/>
          <w:lang w:val="ru-RU"/>
        </w:rPr>
      </w:pPr>
      <w:r w:rsidRPr="00A90F95">
        <w:rPr>
          <w:rFonts w:ascii="Times New Roman" w:hAnsi="Times New Roman" w:cs="Times New Roman"/>
          <w:b/>
          <w:color w:val="000000"/>
          <w:sz w:val="28"/>
          <w:szCs w:val="28"/>
          <w:lang w:val="ru-RU"/>
        </w:rPr>
        <w:t>ОБЩАЯ ХАРАКТЕРИСТИКА УЧЕБНОГО ПРЕДМЕТА «ОСНОВЫ БЕЗОПАСНОСТИ ЖИЗНЕДЕЯТЕЛЬНОСТИ»</w:t>
      </w:r>
    </w:p>
    <w:p w14:paraId="369850E2" w14:textId="77777777" w:rsidR="001E1645" w:rsidRPr="00A90F95" w:rsidRDefault="001E1645" w:rsidP="001E1645">
      <w:pPr>
        <w:spacing w:after="0" w:line="240" w:lineRule="auto"/>
        <w:ind w:firstLine="600"/>
        <w:contextualSpacing/>
        <w:jc w:val="center"/>
        <w:rPr>
          <w:rFonts w:ascii="Times New Roman" w:hAnsi="Times New Roman" w:cs="Times New Roman"/>
          <w:sz w:val="28"/>
          <w:szCs w:val="28"/>
          <w:lang w:val="ru-RU"/>
        </w:rPr>
      </w:pPr>
    </w:p>
    <w:p w14:paraId="642304C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E7C71E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w:t>
      </w:r>
      <w:r w:rsidRPr="00A90F95">
        <w:rPr>
          <w:rFonts w:ascii="Times New Roman" w:hAnsi="Times New Roman" w:cs="Times New Roman"/>
          <w:color w:val="000000"/>
          <w:spacing w:val="-2"/>
          <w:sz w:val="28"/>
          <w:szCs w:val="28"/>
          <w:lang w:val="ru-RU"/>
        </w:rPr>
        <w:lastRenderedPageBreak/>
        <w:t>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772A0B12" w14:textId="6B589900" w:rsidR="00DE6125" w:rsidRPr="00A90F95" w:rsidRDefault="00B065AE" w:rsidP="001E1645">
      <w:pPr>
        <w:spacing w:after="0" w:line="240" w:lineRule="auto"/>
        <w:ind w:firstLine="600"/>
        <w:contextualSpacing/>
        <w:jc w:val="both"/>
        <w:rPr>
          <w:rFonts w:ascii="Times New Roman" w:hAnsi="Times New Roman" w:cs="Times New Roman"/>
          <w:color w:val="000000"/>
          <w:spacing w:val="-2"/>
          <w:sz w:val="28"/>
          <w:szCs w:val="28"/>
          <w:lang w:val="ru-RU"/>
        </w:rPr>
      </w:pPr>
      <w:r w:rsidRPr="00A90F95">
        <w:rPr>
          <w:rFonts w:ascii="Times New Roman" w:hAnsi="Times New Roman" w:cs="Times New Roman"/>
          <w:color w:val="000000"/>
          <w:spacing w:val="-2"/>
          <w:sz w:val="28"/>
          <w:szCs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40F28D69" w14:textId="77777777" w:rsidR="001E1645" w:rsidRPr="00A90F95" w:rsidRDefault="001E1645" w:rsidP="001E1645">
      <w:pPr>
        <w:spacing w:after="0" w:line="240" w:lineRule="auto"/>
        <w:ind w:firstLine="600"/>
        <w:contextualSpacing/>
        <w:jc w:val="both"/>
        <w:rPr>
          <w:rFonts w:ascii="Times New Roman" w:hAnsi="Times New Roman" w:cs="Times New Roman"/>
          <w:sz w:val="28"/>
          <w:szCs w:val="28"/>
          <w:lang w:val="ru-RU"/>
        </w:rPr>
      </w:pPr>
    </w:p>
    <w:p w14:paraId="22F7AA2D" w14:textId="3427CB17" w:rsidR="00DE6125" w:rsidRPr="00A90F95" w:rsidRDefault="00B065AE" w:rsidP="001E1645">
      <w:pPr>
        <w:spacing w:after="0" w:line="240" w:lineRule="auto"/>
        <w:ind w:firstLine="600"/>
        <w:contextualSpacing/>
        <w:jc w:val="center"/>
        <w:rPr>
          <w:rFonts w:ascii="Times New Roman" w:hAnsi="Times New Roman" w:cs="Times New Roman"/>
          <w:b/>
          <w:color w:val="000000"/>
          <w:sz w:val="28"/>
          <w:szCs w:val="28"/>
          <w:lang w:val="ru-RU"/>
        </w:rPr>
      </w:pPr>
      <w:r w:rsidRPr="00A90F95">
        <w:rPr>
          <w:rFonts w:ascii="Times New Roman" w:hAnsi="Times New Roman" w:cs="Times New Roman"/>
          <w:b/>
          <w:color w:val="000000"/>
          <w:sz w:val="28"/>
          <w:szCs w:val="28"/>
          <w:lang w:val="ru-RU"/>
        </w:rPr>
        <w:t>ЦЕЛЬ ИЗУЧЕНИЯ УЧЕБНОГО ПРЕДМЕТА «ОСНОВЫ БЕЗОПАСНОСТИ ЖИЗНЕДЕЯТЕЛЬНОСТИ»</w:t>
      </w:r>
    </w:p>
    <w:p w14:paraId="75A6F1F1" w14:textId="77777777" w:rsidR="001E1645" w:rsidRPr="00A90F95" w:rsidRDefault="001E1645" w:rsidP="001E1645">
      <w:pPr>
        <w:spacing w:after="0" w:line="240" w:lineRule="auto"/>
        <w:ind w:firstLine="600"/>
        <w:contextualSpacing/>
        <w:jc w:val="center"/>
        <w:rPr>
          <w:rFonts w:ascii="Times New Roman" w:hAnsi="Times New Roman" w:cs="Times New Roman"/>
          <w:sz w:val="28"/>
          <w:szCs w:val="28"/>
          <w:lang w:val="ru-RU"/>
        </w:rPr>
      </w:pPr>
    </w:p>
    <w:p w14:paraId="124844E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98859D6" w14:textId="77777777" w:rsidR="00DE6125" w:rsidRPr="00A90F95" w:rsidRDefault="00B065AE" w:rsidP="001E1645">
      <w:pPr>
        <w:numPr>
          <w:ilvl w:val="0"/>
          <w:numId w:val="2"/>
        </w:numPr>
        <w:spacing w:after="0" w:line="240" w:lineRule="auto"/>
        <w:ind w:left="0" w:firstLine="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7EEB539C" w14:textId="77777777" w:rsidR="00DE6125" w:rsidRPr="00A90F95" w:rsidRDefault="00B065AE" w:rsidP="001E1645">
      <w:pPr>
        <w:numPr>
          <w:ilvl w:val="0"/>
          <w:numId w:val="2"/>
        </w:numPr>
        <w:spacing w:after="0" w:line="240" w:lineRule="auto"/>
        <w:ind w:left="0" w:firstLine="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24F38507" w14:textId="77777777" w:rsidR="00DE6125" w:rsidRPr="00A90F95" w:rsidRDefault="00B065AE" w:rsidP="001E1645">
      <w:pPr>
        <w:numPr>
          <w:ilvl w:val="0"/>
          <w:numId w:val="2"/>
        </w:numPr>
        <w:spacing w:after="0" w:line="240" w:lineRule="auto"/>
        <w:ind w:left="0" w:firstLine="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D43330A" w14:textId="77777777" w:rsidR="00DE6125" w:rsidRPr="00A90F95" w:rsidRDefault="00DE6125" w:rsidP="001E1645">
      <w:pPr>
        <w:spacing w:after="0" w:line="240" w:lineRule="auto"/>
        <w:ind w:left="120"/>
        <w:contextualSpacing/>
        <w:jc w:val="both"/>
        <w:rPr>
          <w:rFonts w:ascii="Times New Roman" w:hAnsi="Times New Roman" w:cs="Times New Roman"/>
          <w:sz w:val="28"/>
          <w:szCs w:val="28"/>
          <w:lang w:val="ru-RU"/>
        </w:rPr>
      </w:pPr>
    </w:p>
    <w:p w14:paraId="0609C3C7" w14:textId="77777777" w:rsidR="00DE6125" w:rsidRPr="00A90F95" w:rsidRDefault="00B065AE" w:rsidP="001E1645">
      <w:pPr>
        <w:spacing w:after="0" w:line="240" w:lineRule="auto"/>
        <w:ind w:left="120"/>
        <w:contextualSpacing/>
        <w:jc w:val="center"/>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МЕСТО УЧЕБНОГО ПРЕДМЕТА «ОСНОВЫ БЕЗОПАСНОСТИ ЖИЗНЕДЕЯТЕЛЬНОСТИ» В УЧЕБНОМ ПЛАНЕ</w:t>
      </w:r>
    </w:p>
    <w:p w14:paraId="3FA86529" w14:textId="77777777" w:rsidR="00DE6125" w:rsidRPr="00A90F95" w:rsidRDefault="00DE6125" w:rsidP="001E1645">
      <w:pPr>
        <w:spacing w:after="0" w:line="240" w:lineRule="auto"/>
        <w:ind w:left="120"/>
        <w:contextualSpacing/>
        <w:jc w:val="both"/>
        <w:rPr>
          <w:rFonts w:ascii="Times New Roman" w:hAnsi="Times New Roman" w:cs="Times New Roman"/>
          <w:sz w:val="28"/>
          <w:szCs w:val="28"/>
          <w:lang w:val="ru-RU"/>
        </w:rPr>
      </w:pPr>
    </w:p>
    <w:p w14:paraId="3A3DB4C1" w14:textId="18CB2EAE"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Всего на изучение учебного предмета ОБЖ на уровне среднего общего образования отводится</w:t>
      </w:r>
      <w:r w:rsidR="00BD22AC" w:rsidRPr="00A90F95">
        <w:rPr>
          <w:rFonts w:ascii="Times New Roman" w:hAnsi="Times New Roman" w:cs="Times New Roman"/>
          <w:color w:val="000000"/>
          <w:sz w:val="28"/>
          <w:szCs w:val="28"/>
          <w:lang w:val="ru-RU"/>
        </w:rPr>
        <w:t xml:space="preserve"> 101</w:t>
      </w:r>
      <w:r w:rsidRPr="00A90F95">
        <w:rPr>
          <w:rFonts w:ascii="Times New Roman" w:hAnsi="Times New Roman" w:cs="Times New Roman"/>
          <w:color w:val="000000"/>
          <w:sz w:val="28"/>
          <w:szCs w:val="28"/>
          <w:lang w:val="ru-RU"/>
        </w:rPr>
        <w:t xml:space="preserve"> час (34 часа в </w:t>
      </w:r>
      <w:r w:rsidR="00BD22AC" w:rsidRPr="00A90F95">
        <w:rPr>
          <w:rFonts w:ascii="Times New Roman" w:hAnsi="Times New Roman" w:cs="Times New Roman"/>
          <w:color w:val="000000"/>
          <w:sz w:val="28"/>
          <w:szCs w:val="28"/>
          <w:lang w:val="ru-RU"/>
        </w:rPr>
        <w:t>10</w:t>
      </w:r>
      <w:r w:rsidRPr="00A90F95">
        <w:rPr>
          <w:rFonts w:ascii="Times New Roman" w:hAnsi="Times New Roman" w:cs="Times New Roman"/>
          <w:color w:val="000000"/>
          <w:sz w:val="28"/>
          <w:szCs w:val="28"/>
          <w:lang w:val="ru-RU"/>
        </w:rPr>
        <w:t xml:space="preserve"> классе</w:t>
      </w:r>
      <w:r w:rsidR="00DB2FBE">
        <w:rPr>
          <w:rFonts w:ascii="Times New Roman" w:hAnsi="Times New Roman" w:cs="Times New Roman"/>
          <w:color w:val="000000"/>
          <w:sz w:val="28"/>
          <w:szCs w:val="28"/>
          <w:lang w:val="ru-RU"/>
        </w:rPr>
        <w:t>, 34 часа в 11 классе, 33 час</w:t>
      </w:r>
      <w:bookmarkStart w:id="1" w:name="_GoBack"/>
      <w:bookmarkEnd w:id="1"/>
      <w:r w:rsidR="00BD22AC" w:rsidRPr="00A90F95">
        <w:rPr>
          <w:rFonts w:ascii="Times New Roman" w:hAnsi="Times New Roman" w:cs="Times New Roman"/>
          <w:color w:val="000000"/>
          <w:sz w:val="28"/>
          <w:szCs w:val="28"/>
          <w:lang w:val="ru-RU"/>
        </w:rPr>
        <w:t>а в 12 классе</w:t>
      </w:r>
      <w:r w:rsidRPr="00A90F95">
        <w:rPr>
          <w:rFonts w:ascii="Times New Roman" w:hAnsi="Times New Roman" w:cs="Times New Roman"/>
          <w:color w:val="000000"/>
          <w:sz w:val="28"/>
          <w:szCs w:val="28"/>
          <w:lang w:val="ru-RU"/>
        </w:rPr>
        <w:t>).</w:t>
      </w:r>
    </w:p>
    <w:p w14:paraId="0B5C3E0F" w14:textId="77777777" w:rsidR="00DE6125" w:rsidRPr="00A90F95" w:rsidRDefault="00DE6125" w:rsidP="001E1645">
      <w:pPr>
        <w:spacing w:line="240" w:lineRule="auto"/>
        <w:contextualSpacing/>
        <w:rPr>
          <w:rFonts w:ascii="Times New Roman" w:hAnsi="Times New Roman" w:cs="Times New Roman"/>
          <w:sz w:val="28"/>
          <w:szCs w:val="28"/>
          <w:lang w:val="ru-RU"/>
        </w:rPr>
      </w:pPr>
    </w:p>
    <w:p w14:paraId="6C4C284D" w14:textId="08E05C33" w:rsidR="00BD22AC" w:rsidRPr="00A90F95" w:rsidRDefault="00BD22AC" w:rsidP="00BD22AC">
      <w:pPr>
        <w:spacing w:line="240" w:lineRule="auto"/>
        <w:ind w:firstLine="567"/>
        <w:contextualSpacing/>
        <w:rPr>
          <w:rFonts w:ascii="Times New Roman" w:hAnsi="Times New Roman" w:cs="Times New Roman"/>
          <w:sz w:val="28"/>
          <w:szCs w:val="28"/>
          <w:lang w:val="ru-RU"/>
        </w:rPr>
        <w:sectPr w:rsidR="00BD22AC" w:rsidRPr="00A90F95">
          <w:pgSz w:w="11906" w:h="16383"/>
          <w:pgMar w:top="1134" w:right="850" w:bottom="1134" w:left="1701" w:header="720" w:footer="720" w:gutter="0"/>
          <w:cols w:space="720"/>
        </w:sectPr>
      </w:pPr>
      <w:r w:rsidRPr="00A90F95">
        <w:rPr>
          <w:rFonts w:ascii="Times New Roman" w:hAnsi="Times New Roman" w:cs="Times New Roman"/>
          <w:sz w:val="28"/>
          <w:szCs w:val="28"/>
          <w:lang w:val="ru-RU"/>
        </w:rPr>
        <w:t xml:space="preserve"> </w:t>
      </w:r>
    </w:p>
    <w:p w14:paraId="40B30A28" w14:textId="77777777" w:rsidR="00DE6125" w:rsidRPr="00A90F95" w:rsidRDefault="00B065AE" w:rsidP="001E1645">
      <w:pPr>
        <w:spacing w:after="0" w:line="240" w:lineRule="auto"/>
        <w:ind w:left="120"/>
        <w:contextualSpacing/>
        <w:jc w:val="center"/>
        <w:rPr>
          <w:rFonts w:ascii="Times New Roman" w:hAnsi="Times New Roman" w:cs="Times New Roman"/>
          <w:sz w:val="28"/>
          <w:szCs w:val="28"/>
          <w:lang w:val="ru-RU"/>
        </w:rPr>
      </w:pPr>
      <w:bookmarkStart w:id="2" w:name="block-22397043"/>
      <w:bookmarkEnd w:id="0"/>
      <w:r w:rsidRPr="00A90F95">
        <w:rPr>
          <w:rFonts w:ascii="Times New Roman" w:hAnsi="Times New Roman" w:cs="Times New Roman"/>
          <w:b/>
          <w:color w:val="000000"/>
          <w:sz w:val="28"/>
          <w:szCs w:val="28"/>
          <w:lang w:val="ru-RU"/>
        </w:rPr>
        <w:lastRenderedPageBreak/>
        <w:t>СОДЕРЖАНИЕ ОБУЧЕНИЯ</w:t>
      </w:r>
    </w:p>
    <w:p w14:paraId="2F9987DC" w14:textId="77777777" w:rsidR="00DE6125" w:rsidRPr="00A90F95" w:rsidRDefault="00DE6125" w:rsidP="001E1645">
      <w:pPr>
        <w:spacing w:after="0" w:line="240" w:lineRule="auto"/>
        <w:ind w:left="120"/>
        <w:contextualSpacing/>
        <w:jc w:val="both"/>
        <w:rPr>
          <w:rFonts w:ascii="Times New Roman" w:hAnsi="Times New Roman" w:cs="Times New Roman"/>
          <w:sz w:val="28"/>
          <w:szCs w:val="28"/>
          <w:lang w:val="ru-RU"/>
        </w:rPr>
      </w:pPr>
    </w:p>
    <w:p w14:paraId="2FFDC8E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Модуль № 1. «Основы комплексной безопасности».</w:t>
      </w:r>
    </w:p>
    <w:p w14:paraId="361138C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Культура безопасности жизнедеятельности в современном обществе.</w:t>
      </w:r>
    </w:p>
    <w:p w14:paraId="4DBC3BF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4954DDA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Личностный фактор в обеспечении безопасности жизнедеятельности населения в стране. </w:t>
      </w:r>
    </w:p>
    <w:p w14:paraId="57C90E1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Общие правила безопасности жизнедеятельности.</w:t>
      </w:r>
    </w:p>
    <w:p w14:paraId="572F475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4BD01E5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Явные и скрытые опасности современных развлечений молодёжи. </w:t>
      </w:r>
      <w:proofErr w:type="spellStart"/>
      <w:r w:rsidRPr="00A90F95">
        <w:rPr>
          <w:rFonts w:ascii="Times New Roman" w:hAnsi="Times New Roman" w:cs="Times New Roman"/>
          <w:color w:val="000000"/>
          <w:spacing w:val="-2"/>
          <w:sz w:val="28"/>
          <w:szCs w:val="28"/>
          <w:lang w:val="ru-RU"/>
        </w:rPr>
        <w:t>Зацепинг</w:t>
      </w:r>
      <w:proofErr w:type="spellEnd"/>
      <w:r w:rsidRPr="00A90F95">
        <w:rPr>
          <w:rFonts w:ascii="Times New Roman" w:hAnsi="Times New Roman" w:cs="Times New Roman"/>
          <w:color w:val="000000"/>
          <w:spacing w:val="-2"/>
          <w:sz w:val="28"/>
          <w:szCs w:val="28"/>
          <w:lang w:val="ru-RU"/>
        </w:rPr>
        <w:t xml:space="preserve">. Административная ответственность за занятия </w:t>
      </w:r>
      <w:proofErr w:type="spellStart"/>
      <w:r w:rsidRPr="00A90F95">
        <w:rPr>
          <w:rFonts w:ascii="Times New Roman" w:hAnsi="Times New Roman" w:cs="Times New Roman"/>
          <w:color w:val="000000"/>
          <w:spacing w:val="-2"/>
          <w:sz w:val="28"/>
          <w:szCs w:val="28"/>
          <w:lang w:val="ru-RU"/>
        </w:rPr>
        <w:t>зацепингом</w:t>
      </w:r>
      <w:proofErr w:type="spellEnd"/>
      <w:r w:rsidRPr="00A90F95">
        <w:rPr>
          <w:rFonts w:ascii="Times New Roman" w:hAnsi="Times New Roman" w:cs="Times New Roman"/>
          <w:color w:val="000000"/>
          <w:spacing w:val="-2"/>
          <w:sz w:val="28"/>
          <w:szCs w:val="28"/>
          <w:lang w:val="ru-RU"/>
        </w:rPr>
        <w:t xml:space="preserve"> и </w:t>
      </w:r>
      <w:proofErr w:type="spellStart"/>
      <w:r w:rsidRPr="00A90F95">
        <w:rPr>
          <w:rFonts w:ascii="Times New Roman" w:hAnsi="Times New Roman" w:cs="Times New Roman"/>
          <w:color w:val="000000"/>
          <w:spacing w:val="-2"/>
          <w:sz w:val="28"/>
          <w:szCs w:val="28"/>
          <w:lang w:val="ru-RU"/>
        </w:rPr>
        <w:t>руфингом</w:t>
      </w:r>
      <w:proofErr w:type="spellEnd"/>
      <w:r w:rsidRPr="00A90F95">
        <w:rPr>
          <w:rFonts w:ascii="Times New Roman" w:hAnsi="Times New Roman" w:cs="Times New Roman"/>
          <w:color w:val="000000"/>
          <w:spacing w:val="-2"/>
          <w:sz w:val="28"/>
          <w:szCs w:val="28"/>
          <w:lang w:val="ru-RU"/>
        </w:rPr>
        <w:t xml:space="preserve">. </w:t>
      </w:r>
      <w:proofErr w:type="spellStart"/>
      <w:r w:rsidRPr="00A90F95">
        <w:rPr>
          <w:rFonts w:ascii="Times New Roman" w:hAnsi="Times New Roman" w:cs="Times New Roman"/>
          <w:color w:val="000000"/>
          <w:spacing w:val="-2"/>
          <w:sz w:val="28"/>
          <w:szCs w:val="28"/>
          <w:lang w:val="ru-RU"/>
        </w:rPr>
        <w:t>Диггерство</w:t>
      </w:r>
      <w:proofErr w:type="spellEnd"/>
      <w:r w:rsidRPr="00A90F95">
        <w:rPr>
          <w:rFonts w:ascii="Times New Roman" w:hAnsi="Times New Roman" w:cs="Times New Roman"/>
          <w:color w:val="000000"/>
          <w:spacing w:val="-2"/>
          <w:sz w:val="28"/>
          <w:szCs w:val="28"/>
          <w:lang w:val="ru-RU"/>
        </w:rPr>
        <w:t xml:space="preserve"> и его опасности. Ответственность за </w:t>
      </w:r>
      <w:proofErr w:type="spellStart"/>
      <w:r w:rsidRPr="00A90F95">
        <w:rPr>
          <w:rFonts w:ascii="Times New Roman" w:hAnsi="Times New Roman" w:cs="Times New Roman"/>
          <w:color w:val="000000"/>
          <w:spacing w:val="-2"/>
          <w:sz w:val="28"/>
          <w:szCs w:val="28"/>
          <w:lang w:val="ru-RU"/>
        </w:rPr>
        <w:t>диггерство</w:t>
      </w:r>
      <w:proofErr w:type="spellEnd"/>
      <w:r w:rsidRPr="00A90F95">
        <w:rPr>
          <w:rFonts w:ascii="Times New Roman" w:hAnsi="Times New Roman" w:cs="Times New Roman"/>
          <w:color w:val="000000"/>
          <w:spacing w:val="-2"/>
          <w:sz w:val="28"/>
          <w:szCs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0A2975C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Как не стать жертвой информационной войны.</w:t>
      </w:r>
    </w:p>
    <w:p w14:paraId="739842A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33413DE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Обязанности участников дорожного движения. Правила дорожного движения для пешеходов, пассажиров, водителей.</w:t>
      </w:r>
    </w:p>
    <w:p w14:paraId="68F0CD4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78FF775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Безопасное поведение на различных видах транспорта.</w:t>
      </w:r>
    </w:p>
    <w:p w14:paraId="7B91B23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proofErr w:type="spellStart"/>
      <w:r w:rsidRPr="00A90F95">
        <w:rPr>
          <w:rFonts w:ascii="Times New Roman" w:hAnsi="Times New Roman" w:cs="Times New Roman"/>
          <w:color w:val="000000"/>
          <w:spacing w:val="-2"/>
          <w:sz w:val="28"/>
          <w:szCs w:val="28"/>
          <w:lang w:val="ru-RU"/>
        </w:rPr>
        <w:t>Электросамокат</w:t>
      </w:r>
      <w:proofErr w:type="spellEnd"/>
      <w:r w:rsidRPr="00A90F95">
        <w:rPr>
          <w:rFonts w:ascii="Times New Roman" w:hAnsi="Times New Roman" w:cs="Times New Roman"/>
          <w:color w:val="000000"/>
          <w:spacing w:val="-2"/>
          <w:sz w:val="28"/>
          <w:szCs w:val="28"/>
          <w:lang w:val="ru-RU"/>
        </w:rPr>
        <w:t xml:space="preserve">. </w:t>
      </w:r>
      <w:proofErr w:type="spellStart"/>
      <w:r w:rsidRPr="00A90F95">
        <w:rPr>
          <w:rFonts w:ascii="Times New Roman" w:hAnsi="Times New Roman" w:cs="Times New Roman"/>
          <w:color w:val="000000"/>
          <w:spacing w:val="-2"/>
          <w:sz w:val="28"/>
          <w:szCs w:val="28"/>
          <w:lang w:val="ru-RU"/>
        </w:rPr>
        <w:t>Питбайк</w:t>
      </w:r>
      <w:proofErr w:type="spellEnd"/>
      <w:r w:rsidRPr="00A90F95">
        <w:rPr>
          <w:rFonts w:ascii="Times New Roman" w:hAnsi="Times New Roman" w:cs="Times New Roman"/>
          <w:color w:val="000000"/>
          <w:spacing w:val="-2"/>
          <w:sz w:val="28"/>
          <w:szCs w:val="28"/>
          <w:lang w:val="ru-RU"/>
        </w:rPr>
        <w:t xml:space="preserve">. </w:t>
      </w:r>
      <w:proofErr w:type="spellStart"/>
      <w:r w:rsidRPr="00A90F95">
        <w:rPr>
          <w:rFonts w:ascii="Times New Roman" w:hAnsi="Times New Roman" w:cs="Times New Roman"/>
          <w:color w:val="000000"/>
          <w:spacing w:val="-2"/>
          <w:sz w:val="28"/>
          <w:szCs w:val="28"/>
          <w:lang w:val="ru-RU"/>
        </w:rPr>
        <w:t>Моноколесо</w:t>
      </w:r>
      <w:proofErr w:type="spellEnd"/>
      <w:r w:rsidRPr="00A90F95">
        <w:rPr>
          <w:rFonts w:ascii="Times New Roman" w:hAnsi="Times New Roman" w:cs="Times New Roman"/>
          <w:color w:val="000000"/>
          <w:spacing w:val="-2"/>
          <w:sz w:val="28"/>
          <w:szCs w:val="28"/>
          <w:lang w:val="ru-RU"/>
        </w:rPr>
        <w:t xml:space="preserve">. Сегвей. </w:t>
      </w:r>
      <w:proofErr w:type="spellStart"/>
      <w:r w:rsidRPr="00A90F95">
        <w:rPr>
          <w:rFonts w:ascii="Times New Roman" w:hAnsi="Times New Roman" w:cs="Times New Roman"/>
          <w:color w:val="000000"/>
          <w:spacing w:val="-2"/>
          <w:sz w:val="28"/>
          <w:szCs w:val="28"/>
          <w:lang w:val="ru-RU"/>
        </w:rPr>
        <w:t>Гироскутер</w:t>
      </w:r>
      <w:proofErr w:type="spellEnd"/>
      <w:r w:rsidRPr="00A90F95">
        <w:rPr>
          <w:rFonts w:ascii="Times New Roman" w:hAnsi="Times New Roman" w:cs="Times New Roman"/>
          <w:color w:val="000000"/>
          <w:spacing w:val="-2"/>
          <w:sz w:val="28"/>
          <w:szCs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1F7007E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27EC343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2B9BC8C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1272F10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5E959F3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2D09DC9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6E6178D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2C66532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Порядок действий при попадании в опасную ситуацию. Порядок действий в случаях, когда потерялся человек.</w:t>
      </w:r>
    </w:p>
    <w:p w14:paraId="6C9016A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A90F95">
        <w:rPr>
          <w:rFonts w:ascii="Times New Roman" w:hAnsi="Times New Roman" w:cs="Times New Roman"/>
          <w:color w:val="000000"/>
          <w:spacing w:val="-2"/>
          <w:sz w:val="28"/>
          <w:szCs w:val="28"/>
          <w:lang w:val="ru-RU"/>
        </w:rPr>
        <w:t>буллингу</w:t>
      </w:r>
      <w:proofErr w:type="spellEnd"/>
      <w:r w:rsidRPr="00A90F95">
        <w:rPr>
          <w:rFonts w:ascii="Times New Roman" w:hAnsi="Times New Roman" w:cs="Times New Roman"/>
          <w:color w:val="000000"/>
          <w:spacing w:val="-2"/>
          <w:sz w:val="28"/>
          <w:szCs w:val="28"/>
          <w:lang w:val="ru-RU"/>
        </w:rPr>
        <w:t xml:space="preserve"> и проявлению насилия.</w:t>
      </w:r>
    </w:p>
    <w:p w14:paraId="6EC182D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 xml:space="preserve">Модуль № 2. «Основы обороны государства». </w:t>
      </w:r>
    </w:p>
    <w:p w14:paraId="10C6711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27EC5AB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3161DC0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1242CA7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275D18F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Дни воинской славы (победные дни) России. Памятные даты России.</w:t>
      </w:r>
    </w:p>
    <w:p w14:paraId="39943D6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704B20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5A2E519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3DFCFDA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2D9BA37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Модуль № 3. «Военно-профессиональная деятельность».</w:t>
      </w:r>
    </w:p>
    <w:p w14:paraId="46DA139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372E9D7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Организация подготовки офицерских кадров для Вооружённых Сил Российской Федерации, МВД России, ФСБ России, МЧС России.</w:t>
      </w:r>
    </w:p>
    <w:p w14:paraId="125C942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04ABC06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4C0035E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Ритуал подъёма и спуска Государственного флага Российской Федерации. Вручение воинской части государственной награды.</w:t>
      </w:r>
    </w:p>
    <w:p w14:paraId="3F20077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w:t>
      </w:r>
      <w:r w:rsidRPr="00A90F95">
        <w:rPr>
          <w:rFonts w:ascii="Times New Roman" w:hAnsi="Times New Roman" w:cs="Times New Roman"/>
          <w:color w:val="000000"/>
          <w:spacing w:val="-2"/>
          <w:sz w:val="28"/>
          <w:szCs w:val="28"/>
          <w:lang w:val="ru-RU"/>
        </w:rPr>
        <w:lastRenderedPageBreak/>
        <w:t>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4ACBAE2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Модуль № 4. «Защита населения Российской Федерации от опасных и чрезвычайных ситуаций».</w:t>
      </w:r>
    </w:p>
    <w:p w14:paraId="02E42DE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06C127A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B1AB80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0B1332F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7A96E20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096A1E8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47210D5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A0A5BB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5A6E28E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lastRenderedPageBreak/>
        <w:t>Модуль № 5. «Безопасность в природной среде и экологическая безопасность».</w:t>
      </w:r>
    </w:p>
    <w:p w14:paraId="4F248F3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A90F95">
        <w:rPr>
          <w:rFonts w:ascii="Times New Roman" w:hAnsi="Times New Roman" w:cs="Times New Roman"/>
          <w:color w:val="000000"/>
          <w:spacing w:val="-2"/>
          <w:sz w:val="28"/>
          <w:szCs w:val="28"/>
        </w:rPr>
        <w:t>GPS</w:t>
      </w:r>
      <w:r w:rsidRPr="00A90F95">
        <w:rPr>
          <w:rFonts w:ascii="Times New Roman" w:hAnsi="Times New Roman" w:cs="Times New Roman"/>
          <w:color w:val="000000"/>
          <w:spacing w:val="-2"/>
          <w:sz w:val="28"/>
          <w:szCs w:val="28"/>
          <w:lang w:val="ru-RU"/>
        </w:rPr>
        <w:t>). Безопасность в автономных условиях.</w:t>
      </w:r>
    </w:p>
    <w:p w14:paraId="48982F7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1162B2D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1272BEB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70A39B5"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Средства защиты и предупреждения от экологических опасностей. Бытовые приборы контроля воздуха. </w:t>
      </w:r>
      <w:r w:rsidRPr="00A90F95">
        <w:rPr>
          <w:rFonts w:ascii="Times New Roman" w:hAnsi="Times New Roman" w:cs="Times New Roman"/>
          <w:color w:val="000000"/>
          <w:spacing w:val="-2"/>
          <w:sz w:val="28"/>
          <w:szCs w:val="28"/>
        </w:rPr>
        <w:t>TDS</w:t>
      </w:r>
      <w:r w:rsidRPr="00A90F95">
        <w:rPr>
          <w:rFonts w:ascii="Times New Roman" w:hAnsi="Times New Roman" w:cs="Times New Roman"/>
          <w:color w:val="000000"/>
          <w:spacing w:val="-2"/>
          <w:sz w:val="28"/>
          <w:szCs w:val="28"/>
          <w:lang w:val="ru-RU"/>
        </w:rPr>
        <w:t xml:space="preserve">-метры (солемеры). Шумомеры. Люксметры. Бытовые дозиметры (радиометры). Бытовые </w:t>
      </w:r>
      <w:proofErr w:type="spellStart"/>
      <w:r w:rsidRPr="00A90F95">
        <w:rPr>
          <w:rFonts w:ascii="Times New Roman" w:hAnsi="Times New Roman" w:cs="Times New Roman"/>
          <w:color w:val="000000"/>
          <w:spacing w:val="-2"/>
          <w:sz w:val="28"/>
          <w:szCs w:val="28"/>
          <w:lang w:val="ru-RU"/>
        </w:rPr>
        <w:t>нитратомеры</w:t>
      </w:r>
      <w:proofErr w:type="spellEnd"/>
      <w:r w:rsidRPr="00A90F95">
        <w:rPr>
          <w:rFonts w:ascii="Times New Roman" w:hAnsi="Times New Roman" w:cs="Times New Roman"/>
          <w:color w:val="000000"/>
          <w:spacing w:val="-2"/>
          <w:sz w:val="28"/>
          <w:szCs w:val="28"/>
          <w:lang w:val="ru-RU"/>
        </w:rPr>
        <w:t>.</w:t>
      </w:r>
    </w:p>
    <w:p w14:paraId="3E54B17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522809F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Модуль № 6. «Основы противодействия экстремизму и терроризму».</w:t>
      </w:r>
    </w:p>
    <w:p w14:paraId="6513921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Разновидности экстремистской деятельности. Внешние и внутренние экстремистские угрозы.</w:t>
      </w:r>
    </w:p>
    <w:p w14:paraId="3AD74C4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7095F8D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4477262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2A001AF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11712F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4D3EEE5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024A2EF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72F8656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3E57696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3A727EF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Модуль № 7. «Основы здорового образа жизни».</w:t>
      </w:r>
    </w:p>
    <w:p w14:paraId="557C88B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2595B1E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7AD74B4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306ED00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262EBD0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6A15DF3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6421845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Модуль № 8. «Основы медицинских знаний и оказание первой помощи».</w:t>
      </w:r>
    </w:p>
    <w:p w14:paraId="74DE05D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Освоение основ медицинских знаний.</w:t>
      </w:r>
    </w:p>
    <w:p w14:paraId="04940BD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3E95EF4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1909199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A90F95">
        <w:rPr>
          <w:rFonts w:ascii="Times New Roman" w:hAnsi="Times New Roman" w:cs="Times New Roman"/>
          <w:color w:val="000000"/>
          <w:spacing w:val="-2"/>
          <w:sz w:val="28"/>
          <w:szCs w:val="28"/>
        </w:rPr>
        <w:t>OVID</w:t>
      </w:r>
      <w:r w:rsidRPr="00A90F95">
        <w:rPr>
          <w:rFonts w:ascii="Times New Roman" w:hAnsi="Times New Roman" w:cs="Times New Roman"/>
          <w:color w:val="000000"/>
          <w:spacing w:val="-2"/>
          <w:sz w:val="28"/>
          <w:szCs w:val="28"/>
          <w:lang w:val="ru-RU"/>
        </w:rPr>
        <w:t>-19. Правила профилактики коронавируса.</w:t>
      </w:r>
    </w:p>
    <w:p w14:paraId="0D266795"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1560706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2FC619B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5DD5F8B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74B47AB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Составы аптечек для оказания первой помощи в различных условиях.</w:t>
      </w:r>
    </w:p>
    <w:p w14:paraId="4AD5D68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Правила и способы переноски (транспортировки) пострадавших.</w:t>
      </w:r>
    </w:p>
    <w:p w14:paraId="08944E5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Модуль № 9. «Элементы начальной военной подготовки».</w:t>
      </w:r>
    </w:p>
    <w:p w14:paraId="3C8F24A5"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5A7DA62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215B382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4386D75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Способы передвижения в бою при действиях в пешем порядке. </w:t>
      </w:r>
    </w:p>
    <w:p w14:paraId="26FEDE0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A90F95">
        <w:rPr>
          <w:rFonts w:ascii="Times New Roman" w:hAnsi="Times New Roman" w:cs="Times New Roman"/>
          <w:color w:val="000000"/>
          <w:spacing w:val="-2"/>
          <w:sz w:val="28"/>
          <w:szCs w:val="28"/>
          <w:lang w:val="ru-RU"/>
        </w:rPr>
        <w:t>оттаскивания</w:t>
      </w:r>
      <w:proofErr w:type="spellEnd"/>
      <w:r w:rsidRPr="00A90F95">
        <w:rPr>
          <w:rFonts w:ascii="Times New Roman" w:hAnsi="Times New Roman" w:cs="Times New Roman"/>
          <w:color w:val="000000"/>
          <w:spacing w:val="-2"/>
          <w:sz w:val="28"/>
          <w:szCs w:val="28"/>
          <w:lang w:val="ru-RU"/>
        </w:rPr>
        <w:t xml:space="preserve"> раненых с поля боя.</w:t>
      </w:r>
    </w:p>
    <w:p w14:paraId="1A993ED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040D6939" w14:textId="77777777" w:rsidR="00DE6125" w:rsidRPr="00A90F95" w:rsidRDefault="00DE6125" w:rsidP="001E1645">
      <w:pPr>
        <w:spacing w:line="240" w:lineRule="auto"/>
        <w:contextualSpacing/>
        <w:rPr>
          <w:rFonts w:ascii="Times New Roman" w:hAnsi="Times New Roman" w:cs="Times New Roman"/>
          <w:sz w:val="28"/>
          <w:szCs w:val="28"/>
          <w:lang w:val="ru-RU"/>
        </w:rPr>
        <w:sectPr w:rsidR="00DE6125" w:rsidRPr="00A90F95">
          <w:pgSz w:w="11906" w:h="16383"/>
          <w:pgMar w:top="1134" w:right="850" w:bottom="1134" w:left="1701" w:header="720" w:footer="720" w:gutter="0"/>
          <w:cols w:space="720"/>
        </w:sectPr>
      </w:pPr>
    </w:p>
    <w:p w14:paraId="118A6762" w14:textId="6E474B81" w:rsidR="00DE6125" w:rsidRPr="00A90F95" w:rsidRDefault="00B065AE" w:rsidP="001E1645">
      <w:pPr>
        <w:spacing w:after="0" w:line="240" w:lineRule="auto"/>
        <w:ind w:left="120"/>
        <w:contextualSpacing/>
        <w:jc w:val="center"/>
        <w:rPr>
          <w:rFonts w:ascii="Times New Roman" w:hAnsi="Times New Roman" w:cs="Times New Roman"/>
          <w:sz w:val="28"/>
          <w:szCs w:val="28"/>
          <w:lang w:val="ru-RU"/>
        </w:rPr>
      </w:pPr>
      <w:bookmarkStart w:id="3" w:name="block-22397044"/>
      <w:bookmarkEnd w:id="2"/>
      <w:r w:rsidRPr="00A90F95">
        <w:rPr>
          <w:rFonts w:ascii="Times New Roman" w:hAnsi="Times New Roman" w:cs="Times New Roman"/>
          <w:b/>
          <w:color w:val="000000"/>
          <w:sz w:val="28"/>
          <w:szCs w:val="28"/>
          <w:lang w:val="ru-RU"/>
        </w:rPr>
        <w:lastRenderedPageBreak/>
        <w:t>ПЛАНИРУЕМЫЕ РЕЗУЛЬТАТЫ ОСВОЕНИЯ УЧЕБНОГО ПРЕДМЕТА «ОСНОВЫ БЕЗОПАСНОСТИ ЖИЗНЕДЕЯТЕЛЬНОСТИ»</w:t>
      </w:r>
    </w:p>
    <w:p w14:paraId="05ACCC82" w14:textId="77777777" w:rsidR="00DE6125" w:rsidRPr="00A90F95" w:rsidRDefault="00DE6125" w:rsidP="001E1645">
      <w:pPr>
        <w:spacing w:after="0" w:line="240" w:lineRule="auto"/>
        <w:ind w:left="120"/>
        <w:contextualSpacing/>
        <w:jc w:val="both"/>
        <w:rPr>
          <w:rFonts w:ascii="Times New Roman" w:hAnsi="Times New Roman" w:cs="Times New Roman"/>
          <w:sz w:val="28"/>
          <w:szCs w:val="28"/>
          <w:lang w:val="ru-RU"/>
        </w:rPr>
      </w:pPr>
    </w:p>
    <w:p w14:paraId="512E49A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ЛИЧНОСТНЫЕ РЕЗУЛЬТАТЫ</w:t>
      </w:r>
    </w:p>
    <w:p w14:paraId="77CC6ED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78C64DB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6AA0EE5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Личностные результаты изучения ОБЖ включают:</w:t>
      </w:r>
    </w:p>
    <w:p w14:paraId="3AE4D06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1) гражданское воспитание:</w:t>
      </w:r>
    </w:p>
    <w:p w14:paraId="771CEEB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2BFECBC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68DB8CE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9B9089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A8BECD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готовность к взаимодействию с обществом и государством в обеспечении безопасности жизни и здоровья населения;</w:t>
      </w:r>
    </w:p>
    <w:p w14:paraId="450AA9D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4523330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2) патриотическое воспитание:</w:t>
      </w:r>
    </w:p>
    <w:p w14:paraId="7268EEF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сформированность российской гражданской идентичности, уважения к своему народу, памяти защитников Родины и боевым подвигам Героев </w:t>
      </w:r>
      <w:r w:rsidRPr="00A90F95">
        <w:rPr>
          <w:rFonts w:ascii="Times New Roman" w:hAnsi="Times New Roman" w:cs="Times New Roman"/>
          <w:color w:val="000000"/>
          <w:spacing w:val="-2"/>
          <w:sz w:val="28"/>
          <w:szCs w:val="28"/>
          <w:lang w:val="ru-RU"/>
        </w:rPr>
        <w:lastRenderedPageBreak/>
        <w:t>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3EA4D47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476FB5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395485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3) духовно-нравственное воспитание:</w:t>
      </w:r>
    </w:p>
    <w:p w14:paraId="4104341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осознание духовных ценностей российского народа и российского воинства;</w:t>
      </w:r>
    </w:p>
    <w:p w14:paraId="594F99D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5DCDC97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AB787F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A90F95">
        <w:rPr>
          <w:rFonts w:ascii="Times New Roman" w:hAnsi="Times New Roman" w:cs="Times New Roman"/>
          <w:color w:val="000000"/>
          <w:spacing w:val="-2"/>
          <w:sz w:val="28"/>
          <w:szCs w:val="28"/>
          <w:lang w:val="ru-RU"/>
        </w:rPr>
        <w:t>волонтёрства</w:t>
      </w:r>
      <w:proofErr w:type="spellEnd"/>
      <w:r w:rsidRPr="00A90F95">
        <w:rPr>
          <w:rFonts w:ascii="Times New Roman" w:hAnsi="Times New Roman" w:cs="Times New Roman"/>
          <w:color w:val="000000"/>
          <w:spacing w:val="-2"/>
          <w:sz w:val="28"/>
          <w:szCs w:val="28"/>
          <w:lang w:val="ru-RU"/>
        </w:rPr>
        <w:t xml:space="preserve"> и добровольчества;</w:t>
      </w:r>
    </w:p>
    <w:p w14:paraId="2DE7FA7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4) эстетическое воспитание:</w:t>
      </w:r>
    </w:p>
    <w:p w14:paraId="3780FBC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эстетическое отношение к миру в сочетании с культурой безопасности жизнедеятельности;</w:t>
      </w:r>
    </w:p>
    <w:p w14:paraId="6A48CD5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понимание взаимозависимости успешности и полноценного развития и безопасного поведения в повседневной жизни;</w:t>
      </w:r>
    </w:p>
    <w:p w14:paraId="05FBB6E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5) ценности научного познания:</w:t>
      </w:r>
    </w:p>
    <w:p w14:paraId="24A4FD1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88DF2C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8A8C36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6D5DC00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6) физическое воспитание:</w:t>
      </w:r>
    </w:p>
    <w:p w14:paraId="409BC1E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осознание ценности жизни, сформированность ответственного отношения к своему здоровью и здоровью окружающих;</w:t>
      </w:r>
    </w:p>
    <w:p w14:paraId="326B79B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знание приёмов оказания первой помощи и готовность применять их в случае необходимости;</w:t>
      </w:r>
    </w:p>
    <w:p w14:paraId="602A1CE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потребность в регулярном ведении здорового образа жизни;</w:t>
      </w:r>
    </w:p>
    <w:p w14:paraId="4AA4A50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295D1F0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7) трудовое воспитание:</w:t>
      </w:r>
    </w:p>
    <w:p w14:paraId="747CC6B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1E0D6B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готовность к осознанному и ответственному соблюдению требований безопасности в процессе трудовой деятельности;</w:t>
      </w:r>
    </w:p>
    <w:p w14:paraId="5999075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интерес к различным сферам профессиональной деятельности, включая военно-профессиональную деятельность;</w:t>
      </w:r>
    </w:p>
    <w:p w14:paraId="5EBC442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готовность и способность к образованию и самообразованию на протяжении всей жизни;</w:t>
      </w:r>
    </w:p>
    <w:p w14:paraId="778EEC3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pacing w:val="-2"/>
          <w:sz w:val="28"/>
          <w:szCs w:val="28"/>
          <w:lang w:val="ru-RU"/>
        </w:rPr>
        <w:t>8) экологическое воспитание:</w:t>
      </w:r>
    </w:p>
    <w:p w14:paraId="410A1E8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3C42F63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6FEB900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B00B79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расширение представлений о деятельности экологической направленности.</w:t>
      </w:r>
    </w:p>
    <w:p w14:paraId="25907A2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МЕТАПРЕДМЕТНЫЕ РЕЗУЛЬТАТЫ</w:t>
      </w:r>
    </w:p>
    <w:p w14:paraId="32AB9AB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C5A2E5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У обучающегося будут сформированы следующие </w:t>
      </w:r>
      <w:r w:rsidRPr="00A90F95">
        <w:rPr>
          <w:rFonts w:ascii="Times New Roman" w:hAnsi="Times New Roman" w:cs="Times New Roman"/>
          <w:b/>
          <w:color w:val="000000"/>
          <w:spacing w:val="-2"/>
          <w:sz w:val="28"/>
          <w:szCs w:val="28"/>
          <w:lang w:val="ru-RU"/>
        </w:rPr>
        <w:t>базовые логические действия</w:t>
      </w:r>
      <w:r w:rsidRPr="00A90F95">
        <w:rPr>
          <w:rFonts w:ascii="Times New Roman" w:hAnsi="Times New Roman" w:cs="Times New Roman"/>
          <w:color w:val="000000"/>
          <w:spacing w:val="-2"/>
          <w:sz w:val="28"/>
          <w:szCs w:val="28"/>
          <w:lang w:val="ru-RU"/>
        </w:rPr>
        <w:t xml:space="preserve"> как часть познавательных универсальных учебных действий:</w:t>
      </w:r>
    </w:p>
    <w:p w14:paraId="2AAFFE9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3CC5E76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0F4B356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34BB7B5"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AD3830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планировать и осуществлять учебные действия в условиях дефицита информации, необходимой для решения стоящей задачи;</w:t>
      </w:r>
    </w:p>
    <w:p w14:paraId="3F5783E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развивать творческое мышление при решении ситуационных задач.</w:t>
      </w:r>
    </w:p>
    <w:p w14:paraId="1B6D251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У обучающегося будут сформированы следующие </w:t>
      </w:r>
      <w:r w:rsidRPr="00A90F95">
        <w:rPr>
          <w:rFonts w:ascii="Times New Roman" w:hAnsi="Times New Roman" w:cs="Times New Roman"/>
          <w:b/>
          <w:color w:val="000000"/>
          <w:spacing w:val="-2"/>
          <w:sz w:val="28"/>
          <w:szCs w:val="28"/>
          <w:lang w:val="ru-RU"/>
        </w:rPr>
        <w:t>базовые исследовательские действия</w:t>
      </w:r>
      <w:r w:rsidRPr="00A90F95">
        <w:rPr>
          <w:rFonts w:ascii="Times New Roman" w:hAnsi="Times New Roman" w:cs="Times New Roman"/>
          <w:color w:val="000000"/>
          <w:spacing w:val="-2"/>
          <w:sz w:val="28"/>
          <w:szCs w:val="28"/>
          <w:lang w:val="ru-RU"/>
        </w:rPr>
        <w:t xml:space="preserve"> как часть познавательных универсальных учебных действий:</w:t>
      </w:r>
    </w:p>
    <w:p w14:paraId="4535B9B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владеть научной терминологией, ключевыми понятиями и методами в области безопасности жизнедеятельности;</w:t>
      </w:r>
    </w:p>
    <w:p w14:paraId="3922050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6926F6A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16D1C8E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915040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0648970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характеризовать приобретённые знания и навыки, оценивать возможность их реализации в реальных ситуациях;</w:t>
      </w:r>
    </w:p>
    <w:p w14:paraId="29D5AAA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5007F5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У обучающегося будут сформированы следующие </w:t>
      </w:r>
      <w:r w:rsidRPr="00A90F95">
        <w:rPr>
          <w:rFonts w:ascii="Times New Roman" w:hAnsi="Times New Roman" w:cs="Times New Roman"/>
          <w:b/>
          <w:color w:val="000000"/>
          <w:spacing w:val="-2"/>
          <w:sz w:val="28"/>
          <w:szCs w:val="28"/>
          <w:lang w:val="ru-RU"/>
        </w:rPr>
        <w:t>умения работать с информацией</w:t>
      </w:r>
      <w:r w:rsidRPr="00A90F95">
        <w:rPr>
          <w:rFonts w:ascii="Times New Roman" w:hAnsi="Times New Roman" w:cs="Times New Roman"/>
          <w:color w:val="000000"/>
          <w:spacing w:val="-2"/>
          <w:sz w:val="28"/>
          <w:szCs w:val="28"/>
          <w:lang w:val="ru-RU"/>
        </w:rPr>
        <w:t xml:space="preserve"> как часть познавательных универсальных учебных действий:</w:t>
      </w:r>
    </w:p>
    <w:p w14:paraId="7F23038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D4C203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C7D090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оценивать достоверность, легитимность информации, её соответствие правовым и морально-этическим нормам;</w:t>
      </w:r>
    </w:p>
    <w:p w14:paraId="13D0B8D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владеть навыками по предотвращению рисков, профилактике угроз и защите от опасностей цифровой среды;</w:t>
      </w:r>
    </w:p>
    <w:p w14:paraId="49502C2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3BBC84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У обучающегося будут сформированы следующие </w:t>
      </w:r>
      <w:r w:rsidRPr="00A90F95">
        <w:rPr>
          <w:rFonts w:ascii="Times New Roman" w:hAnsi="Times New Roman" w:cs="Times New Roman"/>
          <w:b/>
          <w:color w:val="000000"/>
          <w:spacing w:val="-2"/>
          <w:sz w:val="28"/>
          <w:szCs w:val="28"/>
          <w:lang w:val="ru-RU"/>
        </w:rPr>
        <w:t>умения общения</w:t>
      </w:r>
      <w:r w:rsidRPr="00A90F95">
        <w:rPr>
          <w:rFonts w:ascii="Times New Roman" w:hAnsi="Times New Roman" w:cs="Times New Roman"/>
          <w:color w:val="000000"/>
          <w:spacing w:val="-2"/>
          <w:sz w:val="28"/>
          <w:szCs w:val="28"/>
          <w:lang w:val="ru-RU"/>
        </w:rPr>
        <w:t xml:space="preserve"> как часть коммуникативных универсальных учебных действий:</w:t>
      </w:r>
    </w:p>
    <w:p w14:paraId="75FE8D3A"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417CD09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6C5A5D75"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владеть приёмами безопасного межличностного и группового общения; безопасно действовать по избеганию конфликтных ситуаций;</w:t>
      </w:r>
    </w:p>
    <w:p w14:paraId="61C04B5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аргументированно, логично и ясно излагать свою точку зрения с использованием языковых средств.</w:t>
      </w:r>
    </w:p>
    <w:p w14:paraId="2917099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У обучающегося будут сформированы следующие </w:t>
      </w:r>
      <w:r w:rsidRPr="00A90F95">
        <w:rPr>
          <w:rFonts w:ascii="Times New Roman" w:hAnsi="Times New Roman" w:cs="Times New Roman"/>
          <w:b/>
          <w:color w:val="000000"/>
          <w:spacing w:val="-2"/>
          <w:sz w:val="28"/>
          <w:szCs w:val="28"/>
          <w:lang w:val="ru-RU"/>
        </w:rPr>
        <w:t>умения самоорганизации</w:t>
      </w:r>
      <w:r w:rsidRPr="00A90F95">
        <w:rPr>
          <w:rFonts w:ascii="Times New Roman" w:hAnsi="Times New Roman" w:cs="Times New Roman"/>
          <w:color w:val="000000"/>
          <w:spacing w:val="-2"/>
          <w:sz w:val="28"/>
          <w:szCs w:val="28"/>
          <w:lang w:val="ru-RU"/>
        </w:rPr>
        <w:t xml:space="preserve"> как части регулятивных универсальных учебных действий:</w:t>
      </w:r>
    </w:p>
    <w:p w14:paraId="73D6EC05"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ставить и формулировать собственные задачи в образовательной деятельности и жизненных ситуациях;</w:t>
      </w:r>
    </w:p>
    <w:p w14:paraId="17296EA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самостоятельно выявлять проблемные вопросы, выбирать оптимальный способ и составлять план их решения в конкретных условиях;</w:t>
      </w:r>
    </w:p>
    <w:p w14:paraId="2B87F49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делать осознанный выбор в новой ситуации, аргументировать его; брать ответственность за своё решение;</w:t>
      </w:r>
    </w:p>
    <w:p w14:paraId="19BEDD23"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оценивать приобретённый опыт;</w:t>
      </w:r>
    </w:p>
    <w:p w14:paraId="4A36357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CAF224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У обучающегося будут сформированы следующие </w:t>
      </w:r>
      <w:r w:rsidRPr="00A90F95">
        <w:rPr>
          <w:rFonts w:ascii="Times New Roman" w:hAnsi="Times New Roman" w:cs="Times New Roman"/>
          <w:b/>
          <w:color w:val="000000"/>
          <w:spacing w:val="-2"/>
          <w:sz w:val="28"/>
          <w:szCs w:val="28"/>
          <w:lang w:val="ru-RU"/>
        </w:rPr>
        <w:t>умения самоконтроля</w:t>
      </w:r>
      <w:r w:rsidRPr="00A90F95">
        <w:rPr>
          <w:rFonts w:ascii="Times New Roman" w:hAnsi="Times New Roman" w:cs="Times New Roman"/>
          <w:color w:val="000000"/>
          <w:spacing w:val="-2"/>
          <w:sz w:val="28"/>
          <w:szCs w:val="28"/>
          <w:lang w:val="ru-RU"/>
        </w:rPr>
        <w:t>, принятия себя и других как части регулятивных универсальных учебных действий:</w:t>
      </w:r>
    </w:p>
    <w:p w14:paraId="05C3C3A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235DC2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использовать приёмы рефлексии для анализа и оценки образовательной ситуации, выбора оптимального решения;</w:t>
      </w:r>
    </w:p>
    <w:p w14:paraId="274B68A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принимать себя, понимая свои недостатки и достоинства, невозможности контроля всего вокруг;</w:t>
      </w:r>
    </w:p>
    <w:p w14:paraId="12FAE07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принимать мотивы и аргументы других при анализе и оценке образовательной ситуации; признавать право на ошибку свою и чужую.</w:t>
      </w:r>
    </w:p>
    <w:p w14:paraId="3D82944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lastRenderedPageBreak/>
        <w:t xml:space="preserve">У обучающегося будут сформированы следующие </w:t>
      </w:r>
      <w:r w:rsidRPr="00A90F95">
        <w:rPr>
          <w:rFonts w:ascii="Times New Roman" w:hAnsi="Times New Roman" w:cs="Times New Roman"/>
          <w:b/>
          <w:color w:val="000000"/>
          <w:spacing w:val="-2"/>
          <w:sz w:val="28"/>
          <w:szCs w:val="28"/>
          <w:lang w:val="ru-RU"/>
        </w:rPr>
        <w:t>умения совместной деятельности</w:t>
      </w:r>
      <w:r w:rsidRPr="00A90F95">
        <w:rPr>
          <w:rFonts w:ascii="Times New Roman" w:hAnsi="Times New Roman" w:cs="Times New Roman"/>
          <w:color w:val="000000"/>
          <w:spacing w:val="-2"/>
          <w:sz w:val="28"/>
          <w:szCs w:val="28"/>
          <w:lang w:val="ru-RU"/>
        </w:rPr>
        <w:t>:</w:t>
      </w:r>
    </w:p>
    <w:p w14:paraId="557FD145"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понимать и использовать преимущества командной и индивидуальной работы в конкретной учебной ситуации;</w:t>
      </w:r>
    </w:p>
    <w:p w14:paraId="238C1D9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51589F7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оценивать свой вклад и вклад каждого участника команды в общий результат по совместно разработанным критериям;</w:t>
      </w:r>
    </w:p>
    <w:p w14:paraId="4FEAA87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BD966BD" w14:textId="77777777" w:rsidR="001E1645" w:rsidRPr="00A90F95" w:rsidRDefault="001E1645" w:rsidP="001E1645">
      <w:pPr>
        <w:spacing w:after="0" w:line="240" w:lineRule="auto"/>
        <w:ind w:firstLine="600"/>
        <w:contextualSpacing/>
        <w:jc w:val="both"/>
        <w:rPr>
          <w:rFonts w:ascii="Times New Roman" w:hAnsi="Times New Roman" w:cs="Times New Roman"/>
          <w:b/>
          <w:color w:val="000000"/>
          <w:sz w:val="28"/>
          <w:szCs w:val="28"/>
          <w:lang w:val="ru-RU"/>
        </w:rPr>
      </w:pPr>
    </w:p>
    <w:p w14:paraId="784DD051" w14:textId="58979FC6"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ПРЕДМЕТНЫЕ РЕЗУЛЬТАТЫ</w:t>
      </w:r>
    </w:p>
    <w:p w14:paraId="5C3DB3A0"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4620F93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Предметные результаты, формируемые в ходе изучения ОБЖ, должны обеспечивать:</w:t>
      </w:r>
    </w:p>
    <w:p w14:paraId="7A065327"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5FB0EFA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1E60C6B"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177344C"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w:t>
      </w:r>
      <w:r w:rsidRPr="00A90F95">
        <w:rPr>
          <w:rFonts w:ascii="Times New Roman" w:hAnsi="Times New Roman" w:cs="Times New Roman"/>
          <w:color w:val="000000"/>
          <w:spacing w:val="-2"/>
          <w:sz w:val="28"/>
          <w:szCs w:val="28"/>
          <w:lang w:val="ru-RU"/>
        </w:rPr>
        <w:lastRenderedPageBreak/>
        <w:t>экологической безопасности, ценности бережного отношения к природе, разумного природопользования;</w:t>
      </w:r>
    </w:p>
    <w:p w14:paraId="251E0FC4"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D4FA8F9"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441218F8"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554CAFF"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0FC5781"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0BB5B28E"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48F980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3C7FEFD"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 xml:space="preserve">12) знание основ государственной системы, российского законодательства, направленных на защиту населения от внешних и </w:t>
      </w:r>
      <w:r w:rsidRPr="00A90F95">
        <w:rPr>
          <w:rFonts w:ascii="Times New Roman" w:hAnsi="Times New Roman" w:cs="Times New Roman"/>
          <w:color w:val="000000"/>
          <w:spacing w:val="-2"/>
          <w:sz w:val="28"/>
          <w:szCs w:val="28"/>
          <w:lang w:val="ru-RU"/>
        </w:rPr>
        <w:lastRenderedPageBreak/>
        <w:t>внутренних угроз; сформированность представлений о роли государства, общества и личности в обеспечении безопасности.</w:t>
      </w:r>
    </w:p>
    <w:p w14:paraId="4A8DFD76"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444171A2" w14:textId="77777777" w:rsidR="00DE6125" w:rsidRPr="00A90F95" w:rsidRDefault="00B065AE" w:rsidP="001E1645">
      <w:pPr>
        <w:spacing w:after="0" w:line="240" w:lineRule="auto"/>
        <w:ind w:firstLine="600"/>
        <w:contextualSpacing/>
        <w:jc w:val="both"/>
        <w:rPr>
          <w:rFonts w:ascii="Times New Roman" w:hAnsi="Times New Roman" w:cs="Times New Roman"/>
          <w:sz w:val="28"/>
          <w:szCs w:val="28"/>
          <w:lang w:val="ru-RU"/>
        </w:rPr>
      </w:pPr>
      <w:r w:rsidRPr="00A90F95">
        <w:rPr>
          <w:rFonts w:ascii="Times New Roman" w:hAnsi="Times New Roman" w:cs="Times New Roman"/>
          <w:color w:val="000000"/>
          <w:spacing w:val="-2"/>
          <w:sz w:val="28"/>
          <w:szCs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1DB11E8F" w14:textId="77777777" w:rsidR="00DE6125" w:rsidRPr="00A90F95" w:rsidRDefault="00DE6125" w:rsidP="001E1645">
      <w:pPr>
        <w:spacing w:line="240" w:lineRule="auto"/>
        <w:contextualSpacing/>
        <w:rPr>
          <w:rFonts w:ascii="Times New Roman" w:hAnsi="Times New Roman" w:cs="Times New Roman"/>
          <w:sz w:val="28"/>
          <w:szCs w:val="28"/>
          <w:lang w:val="ru-RU"/>
        </w:rPr>
        <w:sectPr w:rsidR="00DE6125" w:rsidRPr="00A90F95">
          <w:pgSz w:w="11906" w:h="16383"/>
          <w:pgMar w:top="1134" w:right="850" w:bottom="1134" w:left="1701" w:header="720" w:footer="720" w:gutter="0"/>
          <w:cols w:space="720"/>
        </w:sectPr>
      </w:pPr>
    </w:p>
    <w:p w14:paraId="2EEE0B19" w14:textId="19C50792" w:rsidR="00DE6125" w:rsidRPr="00A90F95" w:rsidRDefault="00B065AE" w:rsidP="001E1645">
      <w:pPr>
        <w:spacing w:after="0" w:line="240" w:lineRule="auto"/>
        <w:ind w:left="120"/>
        <w:contextualSpacing/>
        <w:jc w:val="center"/>
        <w:rPr>
          <w:rFonts w:ascii="Times New Roman" w:hAnsi="Times New Roman" w:cs="Times New Roman"/>
          <w:sz w:val="28"/>
          <w:szCs w:val="28"/>
        </w:rPr>
      </w:pPr>
      <w:bookmarkStart w:id="4" w:name="block-22397045"/>
      <w:bookmarkEnd w:id="3"/>
      <w:r w:rsidRPr="00A90F95">
        <w:rPr>
          <w:rFonts w:ascii="Times New Roman" w:hAnsi="Times New Roman" w:cs="Times New Roman"/>
          <w:b/>
          <w:color w:val="000000"/>
          <w:sz w:val="28"/>
          <w:szCs w:val="28"/>
        </w:rPr>
        <w:lastRenderedPageBreak/>
        <w:t>ТЕМАТИЧЕСКОЕ ПЛАНИРОВАНИЕ</w:t>
      </w:r>
    </w:p>
    <w:p w14:paraId="7D2C8BEE" w14:textId="5DA97338" w:rsidR="00DE6125" w:rsidRPr="00A90F95" w:rsidRDefault="00DE6125" w:rsidP="001E1645">
      <w:pPr>
        <w:spacing w:after="0" w:line="240" w:lineRule="auto"/>
        <w:ind w:left="120"/>
        <w:contextualSpacing/>
        <w:jc w:val="center"/>
        <w:rPr>
          <w:rFonts w:ascii="Times New Roman" w:hAnsi="Times New Roman" w:cs="Times New Roman"/>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5288"/>
        <w:gridCol w:w="1046"/>
        <w:gridCol w:w="2090"/>
        <w:gridCol w:w="2171"/>
        <w:gridCol w:w="2534"/>
      </w:tblGrid>
      <w:tr w:rsidR="00DE6125" w:rsidRPr="00A90F95" w14:paraId="686E305F" w14:textId="77777777" w:rsidTr="00BD22AC">
        <w:trPr>
          <w:trHeight w:val="144"/>
          <w:tblCellSpacing w:w="20" w:type="nil"/>
        </w:trPr>
        <w:tc>
          <w:tcPr>
            <w:tcW w:w="970" w:type="dxa"/>
            <w:vMerge w:val="restart"/>
            <w:tcMar>
              <w:top w:w="50" w:type="dxa"/>
              <w:left w:w="100" w:type="dxa"/>
            </w:tcMar>
            <w:vAlign w:val="center"/>
          </w:tcPr>
          <w:p w14:paraId="31011F19" w14:textId="77777777" w:rsidR="00DE6125" w:rsidRPr="00A90F95" w:rsidRDefault="00B065AE" w:rsidP="001E1645">
            <w:pPr>
              <w:spacing w:after="0" w:line="240" w:lineRule="auto"/>
              <w:ind w:left="135"/>
              <w:contextualSpacing/>
              <w:rPr>
                <w:rFonts w:ascii="Times New Roman" w:hAnsi="Times New Roman" w:cs="Times New Roman"/>
                <w:sz w:val="28"/>
                <w:szCs w:val="28"/>
              </w:rPr>
            </w:pPr>
            <w:r w:rsidRPr="00A90F95">
              <w:rPr>
                <w:rFonts w:ascii="Times New Roman" w:hAnsi="Times New Roman" w:cs="Times New Roman"/>
                <w:b/>
                <w:color w:val="000000"/>
                <w:sz w:val="28"/>
                <w:szCs w:val="28"/>
              </w:rPr>
              <w:t xml:space="preserve">№ п/п </w:t>
            </w:r>
          </w:p>
          <w:p w14:paraId="1312E2D1"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c>
          <w:tcPr>
            <w:tcW w:w="6218" w:type="dxa"/>
            <w:vMerge w:val="restart"/>
            <w:tcMar>
              <w:top w:w="50" w:type="dxa"/>
              <w:left w:w="100" w:type="dxa"/>
            </w:tcMar>
            <w:vAlign w:val="center"/>
          </w:tcPr>
          <w:p w14:paraId="56943282" w14:textId="209C9A6C" w:rsidR="00DE6125" w:rsidRPr="00A90F95" w:rsidRDefault="00B065AE" w:rsidP="001E1645">
            <w:pPr>
              <w:spacing w:after="0" w:line="240" w:lineRule="auto"/>
              <w:ind w:left="135"/>
              <w:contextualSpacing/>
              <w:jc w:val="center"/>
              <w:rPr>
                <w:rFonts w:ascii="Times New Roman" w:hAnsi="Times New Roman" w:cs="Times New Roman"/>
                <w:sz w:val="28"/>
                <w:szCs w:val="28"/>
              </w:rPr>
            </w:pPr>
            <w:proofErr w:type="spellStart"/>
            <w:r w:rsidRPr="00A90F95">
              <w:rPr>
                <w:rFonts w:ascii="Times New Roman" w:hAnsi="Times New Roman" w:cs="Times New Roman"/>
                <w:b/>
                <w:color w:val="000000"/>
                <w:sz w:val="28"/>
                <w:szCs w:val="28"/>
              </w:rPr>
              <w:t>Наименование</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разделов</w:t>
            </w:r>
            <w:proofErr w:type="spellEnd"/>
            <w:r w:rsidRPr="00A90F95">
              <w:rPr>
                <w:rFonts w:ascii="Times New Roman" w:hAnsi="Times New Roman" w:cs="Times New Roman"/>
                <w:b/>
                <w:color w:val="000000"/>
                <w:sz w:val="28"/>
                <w:szCs w:val="28"/>
              </w:rPr>
              <w:t xml:space="preserve"> и </w:t>
            </w:r>
            <w:proofErr w:type="spellStart"/>
            <w:r w:rsidRPr="00A90F95">
              <w:rPr>
                <w:rFonts w:ascii="Times New Roman" w:hAnsi="Times New Roman" w:cs="Times New Roman"/>
                <w:b/>
                <w:color w:val="000000"/>
                <w:sz w:val="28"/>
                <w:szCs w:val="28"/>
              </w:rPr>
              <w:t>тем</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программы</w:t>
            </w:r>
            <w:proofErr w:type="spellEnd"/>
          </w:p>
          <w:p w14:paraId="0E62831D"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c>
          <w:tcPr>
            <w:tcW w:w="4631" w:type="dxa"/>
            <w:gridSpan w:val="3"/>
            <w:tcMar>
              <w:top w:w="50" w:type="dxa"/>
              <w:left w:w="100" w:type="dxa"/>
            </w:tcMar>
            <w:vAlign w:val="center"/>
          </w:tcPr>
          <w:p w14:paraId="744CB9DC" w14:textId="77777777" w:rsidR="00DE6125" w:rsidRPr="00A90F95" w:rsidRDefault="00B065AE" w:rsidP="001E1645">
            <w:pPr>
              <w:spacing w:after="0" w:line="240" w:lineRule="auto"/>
              <w:contextualSpacing/>
              <w:jc w:val="center"/>
              <w:rPr>
                <w:rFonts w:ascii="Times New Roman" w:hAnsi="Times New Roman" w:cs="Times New Roman"/>
                <w:sz w:val="28"/>
                <w:szCs w:val="28"/>
              </w:rPr>
            </w:pPr>
            <w:proofErr w:type="spellStart"/>
            <w:r w:rsidRPr="00A90F95">
              <w:rPr>
                <w:rFonts w:ascii="Times New Roman" w:hAnsi="Times New Roman" w:cs="Times New Roman"/>
                <w:b/>
                <w:color w:val="000000"/>
                <w:sz w:val="28"/>
                <w:szCs w:val="28"/>
              </w:rPr>
              <w:t>Количество</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часов</w:t>
            </w:r>
            <w:proofErr w:type="spellEnd"/>
          </w:p>
        </w:tc>
        <w:tc>
          <w:tcPr>
            <w:tcW w:w="2221" w:type="dxa"/>
            <w:vMerge w:val="restart"/>
            <w:tcMar>
              <w:top w:w="50" w:type="dxa"/>
              <w:left w:w="100" w:type="dxa"/>
            </w:tcMar>
            <w:vAlign w:val="center"/>
          </w:tcPr>
          <w:p w14:paraId="3E833451" w14:textId="4700770F" w:rsidR="00DE6125" w:rsidRPr="00A90F95" w:rsidRDefault="00B065AE" w:rsidP="001E1645">
            <w:pPr>
              <w:spacing w:after="0" w:line="240" w:lineRule="auto"/>
              <w:ind w:left="135"/>
              <w:contextualSpacing/>
              <w:jc w:val="center"/>
              <w:rPr>
                <w:rFonts w:ascii="Times New Roman" w:hAnsi="Times New Roman" w:cs="Times New Roman"/>
                <w:sz w:val="28"/>
                <w:szCs w:val="28"/>
              </w:rPr>
            </w:pPr>
            <w:proofErr w:type="spellStart"/>
            <w:r w:rsidRPr="00A90F95">
              <w:rPr>
                <w:rFonts w:ascii="Times New Roman" w:hAnsi="Times New Roman" w:cs="Times New Roman"/>
                <w:b/>
                <w:color w:val="000000"/>
                <w:sz w:val="28"/>
                <w:szCs w:val="28"/>
              </w:rPr>
              <w:t>Электронные</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цифровые</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образовательные</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ресурсы</w:t>
            </w:r>
            <w:proofErr w:type="spellEnd"/>
          </w:p>
          <w:p w14:paraId="4A7AE9F5"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018F06FC" w14:textId="77777777" w:rsidTr="00BD22AC">
        <w:trPr>
          <w:trHeight w:val="144"/>
          <w:tblCellSpacing w:w="20" w:type="nil"/>
        </w:trPr>
        <w:tc>
          <w:tcPr>
            <w:tcW w:w="0" w:type="auto"/>
            <w:vMerge/>
            <w:tcBorders>
              <w:top w:val="nil"/>
            </w:tcBorders>
            <w:tcMar>
              <w:top w:w="50" w:type="dxa"/>
              <w:left w:w="100" w:type="dxa"/>
            </w:tcMar>
          </w:tcPr>
          <w:p w14:paraId="66429A94" w14:textId="77777777" w:rsidR="00DE6125" w:rsidRPr="00A90F95" w:rsidRDefault="00DE6125" w:rsidP="001E1645">
            <w:pPr>
              <w:spacing w:line="240" w:lineRule="auto"/>
              <w:contextualSpacing/>
              <w:rPr>
                <w:rFonts w:ascii="Times New Roman" w:hAnsi="Times New Roman" w:cs="Times New Roman"/>
                <w:sz w:val="28"/>
                <w:szCs w:val="28"/>
              </w:rPr>
            </w:pPr>
          </w:p>
        </w:tc>
        <w:tc>
          <w:tcPr>
            <w:tcW w:w="6218" w:type="dxa"/>
            <w:vMerge/>
            <w:tcBorders>
              <w:top w:val="nil"/>
            </w:tcBorders>
            <w:tcMar>
              <w:top w:w="50" w:type="dxa"/>
              <w:left w:w="100" w:type="dxa"/>
            </w:tcMar>
          </w:tcPr>
          <w:p w14:paraId="24311974" w14:textId="77777777" w:rsidR="00DE6125" w:rsidRPr="00A90F95" w:rsidRDefault="00DE6125" w:rsidP="001E1645">
            <w:pPr>
              <w:spacing w:line="240" w:lineRule="auto"/>
              <w:contextualSpacing/>
              <w:rPr>
                <w:rFonts w:ascii="Times New Roman" w:hAnsi="Times New Roman" w:cs="Times New Roman"/>
                <w:sz w:val="28"/>
                <w:szCs w:val="28"/>
              </w:rPr>
            </w:pPr>
          </w:p>
        </w:tc>
        <w:tc>
          <w:tcPr>
            <w:tcW w:w="880" w:type="dxa"/>
            <w:tcMar>
              <w:top w:w="50" w:type="dxa"/>
              <w:left w:w="100" w:type="dxa"/>
            </w:tcMar>
            <w:vAlign w:val="center"/>
          </w:tcPr>
          <w:p w14:paraId="0AAA2A05" w14:textId="77E44706" w:rsidR="00DE6125" w:rsidRPr="00A90F95" w:rsidRDefault="00B065AE" w:rsidP="001E1645">
            <w:pPr>
              <w:spacing w:after="0" w:line="240" w:lineRule="auto"/>
              <w:ind w:left="135"/>
              <w:contextualSpacing/>
              <w:jc w:val="center"/>
              <w:rPr>
                <w:rFonts w:ascii="Times New Roman" w:hAnsi="Times New Roman" w:cs="Times New Roman"/>
                <w:sz w:val="28"/>
                <w:szCs w:val="28"/>
              </w:rPr>
            </w:pPr>
            <w:proofErr w:type="spellStart"/>
            <w:r w:rsidRPr="00A90F95">
              <w:rPr>
                <w:rFonts w:ascii="Times New Roman" w:hAnsi="Times New Roman" w:cs="Times New Roman"/>
                <w:b/>
                <w:color w:val="000000"/>
                <w:sz w:val="28"/>
                <w:szCs w:val="28"/>
              </w:rPr>
              <w:t>Всего</w:t>
            </w:r>
            <w:proofErr w:type="spellEnd"/>
          </w:p>
          <w:p w14:paraId="3D1AC21B"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c>
          <w:tcPr>
            <w:tcW w:w="1841" w:type="dxa"/>
            <w:tcMar>
              <w:top w:w="50" w:type="dxa"/>
              <w:left w:w="100" w:type="dxa"/>
            </w:tcMar>
            <w:vAlign w:val="center"/>
          </w:tcPr>
          <w:p w14:paraId="469559CE" w14:textId="32DCDC0E" w:rsidR="00DE6125" w:rsidRPr="00A90F95" w:rsidRDefault="00B065AE" w:rsidP="001E1645">
            <w:pPr>
              <w:spacing w:after="0" w:line="240" w:lineRule="auto"/>
              <w:ind w:left="135"/>
              <w:contextualSpacing/>
              <w:jc w:val="center"/>
              <w:rPr>
                <w:rFonts w:ascii="Times New Roman" w:hAnsi="Times New Roman" w:cs="Times New Roman"/>
                <w:sz w:val="28"/>
                <w:szCs w:val="28"/>
              </w:rPr>
            </w:pPr>
            <w:proofErr w:type="spellStart"/>
            <w:r w:rsidRPr="00A90F95">
              <w:rPr>
                <w:rFonts w:ascii="Times New Roman" w:hAnsi="Times New Roman" w:cs="Times New Roman"/>
                <w:b/>
                <w:color w:val="000000"/>
                <w:sz w:val="28"/>
                <w:szCs w:val="28"/>
              </w:rPr>
              <w:t>Контрольные</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работы</w:t>
            </w:r>
            <w:proofErr w:type="spellEnd"/>
          </w:p>
          <w:p w14:paraId="6AA2FF10"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A1FF0BE" w14:textId="5DF2CF1D" w:rsidR="00DE6125" w:rsidRPr="00A90F95" w:rsidRDefault="00B065AE" w:rsidP="001E1645">
            <w:pPr>
              <w:spacing w:after="0" w:line="240" w:lineRule="auto"/>
              <w:ind w:left="135"/>
              <w:contextualSpacing/>
              <w:jc w:val="center"/>
              <w:rPr>
                <w:rFonts w:ascii="Times New Roman" w:hAnsi="Times New Roman" w:cs="Times New Roman"/>
                <w:sz w:val="28"/>
                <w:szCs w:val="28"/>
              </w:rPr>
            </w:pPr>
            <w:proofErr w:type="spellStart"/>
            <w:r w:rsidRPr="00A90F95">
              <w:rPr>
                <w:rFonts w:ascii="Times New Roman" w:hAnsi="Times New Roman" w:cs="Times New Roman"/>
                <w:b/>
                <w:color w:val="000000"/>
                <w:sz w:val="28"/>
                <w:szCs w:val="28"/>
              </w:rPr>
              <w:t>Практические</w:t>
            </w:r>
            <w:proofErr w:type="spellEnd"/>
            <w:r w:rsidRPr="00A90F95">
              <w:rPr>
                <w:rFonts w:ascii="Times New Roman" w:hAnsi="Times New Roman" w:cs="Times New Roman"/>
                <w:b/>
                <w:color w:val="000000"/>
                <w:sz w:val="28"/>
                <w:szCs w:val="28"/>
              </w:rPr>
              <w:t xml:space="preserve"> </w:t>
            </w:r>
            <w:proofErr w:type="spellStart"/>
            <w:r w:rsidRPr="00A90F95">
              <w:rPr>
                <w:rFonts w:ascii="Times New Roman" w:hAnsi="Times New Roman" w:cs="Times New Roman"/>
                <w:b/>
                <w:color w:val="000000"/>
                <w:sz w:val="28"/>
                <w:szCs w:val="28"/>
              </w:rPr>
              <w:t>работы</w:t>
            </w:r>
            <w:proofErr w:type="spellEnd"/>
          </w:p>
          <w:p w14:paraId="06635A08"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vMerge/>
            <w:tcBorders>
              <w:top w:val="nil"/>
            </w:tcBorders>
            <w:tcMar>
              <w:top w:w="50" w:type="dxa"/>
              <w:left w:w="100" w:type="dxa"/>
            </w:tcMar>
          </w:tcPr>
          <w:p w14:paraId="2C819071" w14:textId="77777777" w:rsidR="00DE6125" w:rsidRPr="00A90F95" w:rsidRDefault="00DE6125" w:rsidP="001E1645">
            <w:pPr>
              <w:spacing w:line="240" w:lineRule="auto"/>
              <w:contextualSpacing/>
              <w:rPr>
                <w:rFonts w:ascii="Times New Roman" w:hAnsi="Times New Roman" w:cs="Times New Roman"/>
                <w:sz w:val="28"/>
                <w:szCs w:val="28"/>
              </w:rPr>
            </w:pPr>
          </w:p>
        </w:tc>
      </w:tr>
      <w:tr w:rsidR="001E1645" w:rsidRPr="00A90F95" w14:paraId="0D24F268" w14:textId="77777777">
        <w:trPr>
          <w:trHeight w:val="144"/>
          <w:tblCellSpacing w:w="20" w:type="nil"/>
        </w:trPr>
        <w:tc>
          <w:tcPr>
            <w:tcW w:w="0" w:type="auto"/>
            <w:gridSpan w:val="6"/>
            <w:tcMar>
              <w:top w:w="50" w:type="dxa"/>
              <w:left w:w="100" w:type="dxa"/>
            </w:tcMar>
            <w:vAlign w:val="center"/>
          </w:tcPr>
          <w:p w14:paraId="11D756AD" w14:textId="48B60E66" w:rsidR="001E1645" w:rsidRPr="00A90F95" w:rsidRDefault="001E1645" w:rsidP="001E1645">
            <w:pPr>
              <w:spacing w:after="0" w:line="240" w:lineRule="auto"/>
              <w:ind w:left="135"/>
              <w:contextualSpacing/>
              <w:jc w:val="center"/>
              <w:rPr>
                <w:rFonts w:ascii="Times New Roman" w:hAnsi="Times New Roman" w:cs="Times New Roman"/>
                <w:b/>
                <w:color w:val="000000"/>
                <w:sz w:val="28"/>
                <w:szCs w:val="28"/>
                <w:lang w:val="ru-RU"/>
              </w:rPr>
            </w:pPr>
            <w:r w:rsidRPr="00A90F95">
              <w:rPr>
                <w:rFonts w:ascii="Times New Roman" w:hAnsi="Times New Roman" w:cs="Times New Roman"/>
                <w:b/>
                <w:color w:val="000000"/>
                <w:sz w:val="28"/>
                <w:szCs w:val="28"/>
              </w:rPr>
              <w:t>10 КЛАСС</w:t>
            </w:r>
          </w:p>
        </w:tc>
      </w:tr>
      <w:tr w:rsidR="00DE6125" w:rsidRPr="00DB2FBE" w14:paraId="46EE9006" w14:textId="77777777">
        <w:trPr>
          <w:trHeight w:val="144"/>
          <w:tblCellSpacing w:w="20" w:type="nil"/>
        </w:trPr>
        <w:tc>
          <w:tcPr>
            <w:tcW w:w="0" w:type="auto"/>
            <w:gridSpan w:val="6"/>
            <w:tcMar>
              <w:top w:w="50" w:type="dxa"/>
              <w:left w:w="100" w:type="dxa"/>
            </w:tcMar>
            <w:vAlign w:val="center"/>
          </w:tcPr>
          <w:p w14:paraId="670BB368"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1.</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комплексной безопасности"</w:t>
            </w:r>
          </w:p>
        </w:tc>
      </w:tr>
      <w:tr w:rsidR="00DE6125" w:rsidRPr="00A90F95" w14:paraId="7DC3CE16" w14:textId="77777777" w:rsidTr="00BD22AC">
        <w:trPr>
          <w:trHeight w:val="144"/>
          <w:tblCellSpacing w:w="20" w:type="nil"/>
        </w:trPr>
        <w:tc>
          <w:tcPr>
            <w:tcW w:w="970" w:type="dxa"/>
            <w:tcMar>
              <w:top w:w="50" w:type="dxa"/>
              <w:left w:w="100" w:type="dxa"/>
            </w:tcMar>
            <w:vAlign w:val="center"/>
          </w:tcPr>
          <w:p w14:paraId="4918030E"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1.1</w:t>
            </w:r>
          </w:p>
        </w:tc>
        <w:tc>
          <w:tcPr>
            <w:tcW w:w="6218" w:type="dxa"/>
            <w:tcMar>
              <w:top w:w="50" w:type="dxa"/>
              <w:left w:w="100" w:type="dxa"/>
            </w:tcMar>
            <w:vAlign w:val="center"/>
          </w:tcPr>
          <w:p w14:paraId="393A17DD"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Культура</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безопасности</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жизнедеятельности</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населения</w:t>
            </w:r>
            <w:proofErr w:type="spellEnd"/>
          </w:p>
        </w:tc>
        <w:tc>
          <w:tcPr>
            <w:tcW w:w="880" w:type="dxa"/>
            <w:tcMar>
              <w:top w:w="50" w:type="dxa"/>
              <w:left w:w="100" w:type="dxa"/>
            </w:tcMar>
            <w:vAlign w:val="center"/>
          </w:tcPr>
          <w:p w14:paraId="04B242B8" w14:textId="146DD69D"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2</w:t>
            </w:r>
          </w:p>
        </w:tc>
        <w:tc>
          <w:tcPr>
            <w:tcW w:w="1841" w:type="dxa"/>
            <w:tcMar>
              <w:top w:w="50" w:type="dxa"/>
              <w:left w:w="100" w:type="dxa"/>
            </w:tcMar>
            <w:vAlign w:val="center"/>
          </w:tcPr>
          <w:p w14:paraId="45B6409F"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BD9DAF1"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6FB13ED1"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6D79967A" w14:textId="77777777" w:rsidTr="00BD22AC">
        <w:trPr>
          <w:trHeight w:val="144"/>
          <w:tblCellSpacing w:w="20" w:type="nil"/>
        </w:trPr>
        <w:tc>
          <w:tcPr>
            <w:tcW w:w="970" w:type="dxa"/>
            <w:tcMar>
              <w:top w:w="50" w:type="dxa"/>
              <w:left w:w="100" w:type="dxa"/>
            </w:tcMar>
            <w:vAlign w:val="center"/>
          </w:tcPr>
          <w:p w14:paraId="5BC60D10"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1.2</w:t>
            </w:r>
          </w:p>
        </w:tc>
        <w:tc>
          <w:tcPr>
            <w:tcW w:w="6218" w:type="dxa"/>
            <w:tcMar>
              <w:top w:w="50" w:type="dxa"/>
              <w:left w:w="100" w:type="dxa"/>
            </w:tcMar>
            <w:vAlign w:val="center"/>
          </w:tcPr>
          <w:p w14:paraId="57F00E61"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Опасности вовлечения молодёжи в противозаконную и антиобщественную деятельность</w:t>
            </w:r>
          </w:p>
        </w:tc>
        <w:tc>
          <w:tcPr>
            <w:tcW w:w="880" w:type="dxa"/>
            <w:tcMar>
              <w:top w:w="50" w:type="dxa"/>
              <w:left w:w="100" w:type="dxa"/>
            </w:tcMar>
            <w:vAlign w:val="center"/>
          </w:tcPr>
          <w:p w14:paraId="2F648AD6" w14:textId="448A71C1"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3</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3F2F074A"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A3769AB"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0ADD790D"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53071C7E" w14:textId="77777777" w:rsidTr="00BD22AC">
        <w:trPr>
          <w:trHeight w:val="144"/>
          <w:tblCellSpacing w:w="20" w:type="nil"/>
        </w:trPr>
        <w:tc>
          <w:tcPr>
            <w:tcW w:w="970" w:type="dxa"/>
            <w:tcMar>
              <w:top w:w="50" w:type="dxa"/>
              <w:left w:w="100" w:type="dxa"/>
            </w:tcMar>
            <w:vAlign w:val="center"/>
          </w:tcPr>
          <w:p w14:paraId="6C8EAD58"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1.3</w:t>
            </w:r>
          </w:p>
        </w:tc>
        <w:tc>
          <w:tcPr>
            <w:tcW w:w="6218" w:type="dxa"/>
            <w:tcMar>
              <w:top w:w="50" w:type="dxa"/>
              <w:left w:w="100" w:type="dxa"/>
            </w:tcMar>
            <w:vAlign w:val="center"/>
          </w:tcPr>
          <w:p w14:paraId="389CFFE1"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Безопасность</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на</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транспорте</w:t>
            </w:r>
            <w:proofErr w:type="spellEnd"/>
          </w:p>
        </w:tc>
        <w:tc>
          <w:tcPr>
            <w:tcW w:w="880" w:type="dxa"/>
            <w:tcMar>
              <w:top w:w="50" w:type="dxa"/>
              <w:left w:w="100" w:type="dxa"/>
            </w:tcMar>
            <w:vAlign w:val="center"/>
          </w:tcPr>
          <w:p w14:paraId="7A113EC4" w14:textId="7F65C735" w:rsidR="00DE6125" w:rsidRPr="00A90F95" w:rsidRDefault="00B065AE" w:rsidP="001E1645">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color w:val="000000"/>
                <w:sz w:val="28"/>
                <w:szCs w:val="28"/>
              </w:rPr>
              <w:t xml:space="preserve"> </w:t>
            </w:r>
            <w:r w:rsidR="007F20C7" w:rsidRPr="00A90F95">
              <w:rPr>
                <w:rFonts w:ascii="Times New Roman" w:hAnsi="Times New Roman" w:cs="Times New Roman"/>
                <w:color w:val="000000"/>
                <w:sz w:val="28"/>
                <w:szCs w:val="28"/>
                <w:lang w:val="ru-RU"/>
              </w:rPr>
              <w:t>2</w:t>
            </w:r>
          </w:p>
        </w:tc>
        <w:tc>
          <w:tcPr>
            <w:tcW w:w="1841" w:type="dxa"/>
            <w:tcMar>
              <w:top w:w="50" w:type="dxa"/>
              <w:left w:w="100" w:type="dxa"/>
            </w:tcMar>
            <w:vAlign w:val="center"/>
          </w:tcPr>
          <w:p w14:paraId="02A1D1DA"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4FC5A5C"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30233DD0"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4513909A" w14:textId="77777777" w:rsidTr="00BD22AC">
        <w:trPr>
          <w:trHeight w:val="144"/>
          <w:tblCellSpacing w:w="20" w:type="nil"/>
        </w:trPr>
        <w:tc>
          <w:tcPr>
            <w:tcW w:w="7188" w:type="dxa"/>
            <w:gridSpan w:val="2"/>
            <w:tcMar>
              <w:top w:w="50" w:type="dxa"/>
              <w:left w:w="100" w:type="dxa"/>
            </w:tcMar>
            <w:vAlign w:val="center"/>
          </w:tcPr>
          <w:p w14:paraId="52DCF5FF"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01D62AE1" w14:textId="26C9A11A" w:rsidR="00DE6125" w:rsidRPr="00A90F95" w:rsidRDefault="007F20C7" w:rsidP="001E1645">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7</w:t>
            </w:r>
          </w:p>
        </w:tc>
        <w:tc>
          <w:tcPr>
            <w:tcW w:w="5972" w:type="dxa"/>
            <w:gridSpan w:val="3"/>
            <w:tcMar>
              <w:top w:w="50" w:type="dxa"/>
              <w:left w:w="100" w:type="dxa"/>
            </w:tcMar>
            <w:vAlign w:val="center"/>
          </w:tcPr>
          <w:p w14:paraId="1037BB27" w14:textId="77777777" w:rsidR="00DE6125" w:rsidRPr="00A90F95" w:rsidRDefault="00DE6125" w:rsidP="001E1645">
            <w:pPr>
              <w:spacing w:line="240" w:lineRule="auto"/>
              <w:contextualSpacing/>
              <w:rPr>
                <w:rFonts w:ascii="Times New Roman" w:hAnsi="Times New Roman" w:cs="Times New Roman"/>
                <w:sz w:val="28"/>
                <w:szCs w:val="28"/>
              </w:rPr>
            </w:pPr>
          </w:p>
        </w:tc>
      </w:tr>
      <w:tr w:rsidR="00DE6125" w:rsidRPr="00DB2FBE" w14:paraId="67D053AF" w14:textId="77777777">
        <w:trPr>
          <w:trHeight w:val="144"/>
          <w:tblCellSpacing w:w="20" w:type="nil"/>
        </w:trPr>
        <w:tc>
          <w:tcPr>
            <w:tcW w:w="0" w:type="auto"/>
            <w:gridSpan w:val="6"/>
            <w:tcMar>
              <w:top w:w="50" w:type="dxa"/>
              <w:left w:w="100" w:type="dxa"/>
            </w:tcMar>
            <w:vAlign w:val="center"/>
          </w:tcPr>
          <w:p w14:paraId="1A9F2EBA"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2.</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обороны государства"</w:t>
            </w:r>
          </w:p>
        </w:tc>
      </w:tr>
      <w:tr w:rsidR="00DE6125" w:rsidRPr="00A90F95" w14:paraId="3942CA79" w14:textId="77777777" w:rsidTr="00BD22AC">
        <w:trPr>
          <w:trHeight w:val="144"/>
          <w:tblCellSpacing w:w="20" w:type="nil"/>
        </w:trPr>
        <w:tc>
          <w:tcPr>
            <w:tcW w:w="970" w:type="dxa"/>
            <w:tcMar>
              <w:top w:w="50" w:type="dxa"/>
              <w:left w:w="100" w:type="dxa"/>
            </w:tcMar>
            <w:vAlign w:val="center"/>
          </w:tcPr>
          <w:p w14:paraId="3E2750AB"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2.1</w:t>
            </w:r>
          </w:p>
        </w:tc>
        <w:tc>
          <w:tcPr>
            <w:tcW w:w="6218" w:type="dxa"/>
            <w:tcMar>
              <w:top w:w="50" w:type="dxa"/>
              <w:left w:w="100" w:type="dxa"/>
            </w:tcMar>
            <w:vAlign w:val="center"/>
          </w:tcPr>
          <w:p w14:paraId="054E7FC6"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Правовые основы подготовки граждан к военной службе</w:t>
            </w:r>
          </w:p>
        </w:tc>
        <w:tc>
          <w:tcPr>
            <w:tcW w:w="880" w:type="dxa"/>
            <w:tcMar>
              <w:top w:w="50" w:type="dxa"/>
              <w:left w:w="100" w:type="dxa"/>
            </w:tcMar>
            <w:vAlign w:val="center"/>
          </w:tcPr>
          <w:p w14:paraId="2F8885A1" w14:textId="2DC75E1E"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5</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37B3BE5"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9B581D4"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53428059"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06AF2124" w14:textId="77777777" w:rsidTr="00BD22AC">
        <w:trPr>
          <w:trHeight w:val="144"/>
          <w:tblCellSpacing w:w="20" w:type="nil"/>
        </w:trPr>
        <w:tc>
          <w:tcPr>
            <w:tcW w:w="7188" w:type="dxa"/>
            <w:gridSpan w:val="2"/>
            <w:tcMar>
              <w:top w:w="50" w:type="dxa"/>
              <w:left w:w="100" w:type="dxa"/>
            </w:tcMar>
            <w:vAlign w:val="center"/>
          </w:tcPr>
          <w:p w14:paraId="525E4C43"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06A08B0C" w14:textId="470D6EFD"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5</w:t>
            </w:r>
            <w:r w:rsidR="00B065AE" w:rsidRPr="00A90F95">
              <w:rPr>
                <w:rFonts w:ascii="Times New Roman" w:hAnsi="Times New Roman" w:cs="Times New Roman"/>
                <w:color w:val="000000"/>
                <w:sz w:val="28"/>
                <w:szCs w:val="28"/>
              </w:rPr>
              <w:t xml:space="preserve"> </w:t>
            </w:r>
          </w:p>
        </w:tc>
        <w:tc>
          <w:tcPr>
            <w:tcW w:w="5972" w:type="dxa"/>
            <w:gridSpan w:val="3"/>
            <w:tcMar>
              <w:top w:w="50" w:type="dxa"/>
              <w:left w:w="100" w:type="dxa"/>
            </w:tcMar>
            <w:vAlign w:val="center"/>
          </w:tcPr>
          <w:p w14:paraId="580303A1" w14:textId="77777777" w:rsidR="00DE6125" w:rsidRPr="00A90F95" w:rsidRDefault="00DE6125" w:rsidP="001E1645">
            <w:pPr>
              <w:spacing w:line="240" w:lineRule="auto"/>
              <w:contextualSpacing/>
              <w:rPr>
                <w:rFonts w:ascii="Times New Roman" w:hAnsi="Times New Roman" w:cs="Times New Roman"/>
                <w:sz w:val="28"/>
                <w:szCs w:val="28"/>
              </w:rPr>
            </w:pPr>
          </w:p>
        </w:tc>
      </w:tr>
      <w:tr w:rsidR="00DE6125" w:rsidRPr="00DB2FBE" w14:paraId="4AC972C2" w14:textId="77777777">
        <w:trPr>
          <w:trHeight w:val="144"/>
          <w:tblCellSpacing w:w="20" w:type="nil"/>
        </w:trPr>
        <w:tc>
          <w:tcPr>
            <w:tcW w:w="0" w:type="auto"/>
            <w:gridSpan w:val="6"/>
            <w:tcMar>
              <w:top w:w="50" w:type="dxa"/>
              <w:left w:w="100" w:type="dxa"/>
            </w:tcMar>
            <w:vAlign w:val="center"/>
          </w:tcPr>
          <w:p w14:paraId="079719E7"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3.</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"Военно-профессиональная деятельность"</w:t>
            </w:r>
          </w:p>
        </w:tc>
      </w:tr>
      <w:tr w:rsidR="00DE6125" w:rsidRPr="00A90F95" w14:paraId="63AC12DF" w14:textId="77777777" w:rsidTr="00BD22AC">
        <w:trPr>
          <w:trHeight w:val="144"/>
          <w:tblCellSpacing w:w="20" w:type="nil"/>
        </w:trPr>
        <w:tc>
          <w:tcPr>
            <w:tcW w:w="970" w:type="dxa"/>
            <w:tcMar>
              <w:top w:w="50" w:type="dxa"/>
              <w:left w:w="100" w:type="dxa"/>
            </w:tcMar>
            <w:vAlign w:val="center"/>
          </w:tcPr>
          <w:p w14:paraId="2D444D07"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3.1</w:t>
            </w:r>
          </w:p>
        </w:tc>
        <w:tc>
          <w:tcPr>
            <w:tcW w:w="6218" w:type="dxa"/>
            <w:tcMar>
              <w:top w:w="50" w:type="dxa"/>
              <w:left w:w="100" w:type="dxa"/>
            </w:tcMar>
            <w:vAlign w:val="center"/>
          </w:tcPr>
          <w:p w14:paraId="304BC323"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Выбор</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воинской</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профессии</w:t>
            </w:r>
            <w:proofErr w:type="spellEnd"/>
          </w:p>
        </w:tc>
        <w:tc>
          <w:tcPr>
            <w:tcW w:w="880" w:type="dxa"/>
            <w:tcMar>
              <w:top w:w="50" w:type="dxa"/>
              <w:left w:w="100" w:type="dxa"/>
            </w:tcMar>
            <w:vAlign w:val="center"/>
          </w:tcPr>
          <w:p w14:paraId="6589D507" w14:textId="4A7915FE"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4</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73BE5A09"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8910C12"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1F88F1AC"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797BE423" w14:textId="77777777" w:rsidTr="00BD22AC">
        <w:trPr>
          <w:trHeight w:val="144"/>
          <w:tblCellSpacing w:w="20" w:type="nil"/>
        </w:trPr>
        <w:tc>
          <w:tcPr>
            <w:tcW w:w="970" w:type="dxa"/>
            <w:tcMar>
              <w:top w:w="50" w:type="dxa"/>
              <w:left w:w="100" w:type="dxa"/>
            </w:tcMar>
            <w:vAlign w:val="center"/>
          </w:tcPr>
          <w:p w14:paraId="5B5CE87A"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3.2</w:t>
            </w:r>
          </w:p>
        </w:tc>
        <w:tc>
          <w:tcPr>
            <w:tcW w:w="6218" w:type="dxa"/>
            <w:tcMar>
              <w:top w:w="50" w:type="dxa"/>
              <w:left w:w="100" w:type="dxa"/>
            </w:tcMar>
            <w:vAlign w:val="center"/>
          </w:tcPr>
          <w:p w14:paraId="164F66A4"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Воинские символы, традиции и ритуалы в Вооружённых Силах Российской Федерации</w:t>
            </w:r>
          </w:p>
        </w:tc>
        <w:tc>
          <w:tcPr>
            <w:tcW w:w="880" w:type="dxa"/>
            <w:tcMar>
              <w:top w:w="50" w:type="dxa"/>
              <w:left w:w="100" w:type="dxa"/>
            </w:tcMar>
            <w:vAlign w:val="center"/>
          </w:tcPr>
          <w:p w14:paraId="7F215EA4" w14:textId="1382AD59" w:rsidR="00DE6125" w:rsidRPr="00A90F95" w:rsidRDefault="00B065AE" w:rsidP="001E1645">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 xml:space="preserve"> </w:t>
            </w:r>
            <w:r w:rsidR="007F20C7" w:rsidRPr="00A90F95">
              <w:rPr>
                <w:rFonts w:ascii="Times New Roman" w:hAnsi="Times New Roman" w:cs="Times New Roman"/>
                <w:color w:val="000000"/>
                <w:sz w:val="28"/>
                <w:szCs w:val="28"/>
                <w:lang w:val="ru-RU"/>
              </w:rPr>
              <w:t>4</w:t>
            </w:r>
          </w:p>
        </w:tc>
        <w:tc>
          <w:tcPr>
            <w:tcW w:w="1841" w:type="dxa"/>
            <w:tcMar>
              <w:top w:w="50" w:type="dxa"/>
              <w:left w:w="100" w:type="dxa"/>
            </w:tcMar>
            <w:vAlign w:val="center"/>
          </w:tcPr>
          <w:p w14:paraId="3E38BB34"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1729D06"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44FEAE92"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6A3F78A8" w14:textId="77777777" w:rsidTr="00BD22AC">
        <w:trPr>
          <w:trHeight w:val="144"/>
          <w:tblCellSpacing w:w="20" w:type="nil"/>
        </w:trPr>
        <w:tc>
          <w:tcPr>
            <w:tcW w:w="7188" w:type="dxa"/>
            <w:gridSpan w:val="2"/>
            <w:tcMar>
              <w:top w:w="50" w:type="dxa"/>
              <w:left w:w="100" w:type="dxa"/>
            </w:tcMar>
            <w:vAlign w:val="center"/>
          </w:tcPr>
          <w:p w14:paraId="20EC0F66"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1B177920" w14:textId="31BC94AE"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8</w:t>
            </w:r>
            <w:r w:rsidR="00B065AE" w:rsidRPr="00A90F95">
              <w:rPr>
                <w:rFonts w:ascii="Times New Roman" w:hAnsi="Times New Roman" w:cs="Times New Roman"/>
                <w:color w:val="000000"/>
                <w:sz w:val="28"/>
                <w:szCs w:val="28"/>
              </w:rPr>
              <w:t xml:space="preserve"> </w:t>
            </w:r>
          </w:p>
        </w:tc>
        <w:tc>
          <w:tcPr>
            <w:tcW w:w="5972" w:type="dxa"/>
            <w:gridSpan w:val="3"/>
            <w:tcMar>
              <w:top w:w="50" w:type="dxa"/>
              <w:left w:w="100" w:type="dxa"/>
            </w:tcMar>
            <w:vAlign w:val="center"/>
          </w:tcPr>
          <w:p w14:paraId="6E8E7586" w14:textId="77777777" w:rsidR="00DE6125" w:rsidRPr="00A90F95" w:rsidRDefault="00DE6125" w:rsidP="001E1645">
            <w:pPr>
              <w:spacing w:line="240" w:lineRule="auto"/>
              <w:contextualSpacing/>
              <w:rPr>
                <w:rFonts w:ascii="Times New Roman" w:hAnsi="Times New Roman" w:cs="Times New Roman"/>
                <w:sz w:val="28"/>
                <w:szCs w:val="28"/>
              </w:rPr>
            </w:pPr>
          </w:p>
        </w:tc>
      </w:tr>
      <w:tr w:rsidR="00DE6125" w:rsidRPr="00DB2FBE" w14:paraId="71C4A3D4" w14:textId="77777777">
        <w:trPr>
          <w:trHeight w:val="144"/>
          <w:tblCellSpacing w:w="20" w:type="nil"/>
        </w:trPr>
        <w:tc>
          <w:tcPr>
            <w:tcW w:w="0" w:type="auto"/>
            <w:gridSpan w:val="6"/>
            <w:tcMar>
              <w:top w:w="50" w:type="dxa"/>
              <w:left w:w="100" w:type="dxa"/>
            </w:tcMar>
            <w:vAlign w:val="center"/>
          </w:tcPr>
          <w:p w14:paraId="2004C34A"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4.</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"Защита населения Российской Федерации от опасных и чрезвычайных ситуаций"</w:t>
            </w:r>
          </w:p>
        </w:tc>
      </w:tr>
      <w:tr w:rsidR="00DE6125" w:rsidRPr="00A90F95" w14:paraId="3C485B66" w14:textId="77777777" w:rsidTr="00BD22AC">
        <w:trPr>
          <w:trHeight w:val="144"/>
          <w:tblCellSpacing w:w="20" w:type="nil"/>
        </w:trPr>
        <w:tc>
          <w:tcPr>
            <w:tcW w:w="970" w:type="dxa"/>
            <w:tcMar>
              <w:top w:w="50" w:type="dxa"/>
              <w:left w:w="100" w:type="dxa"/>
            </w:tcMar>
            <w:vAlign w:val="center"/>
          </w:tcPr>
          <w:p w14:paraId="1FCDF3D4"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lastRenderedPageBreak/>
              <w:t>4.1</w:t>
            </w:r>
          </w:p>
        </w:tc>
        <w:tc>
          <w:tcPr>
            <w:tcW w:w="6218" w:type="dxa"/>
            <w:tcMar>
              <w:top w:w="50" w:type="dxa"/>
              <w:left w:w="100" w:type="dxa"/>
            </w:tcMar>
            <w:vAlign w:val="center"/>
          </w:tcPr>
          <w:p w14:paraId="3B0FD093"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Организация защиты населения от опасных и чрезвычайных ситуаций</w:t>
            </w:r>
          </w:p>
        </w:tc>
        <w:tc>
          <w:tcPr>
            <w:tcW w:w="880" w:type="dxa"/>
            <w:tcMar>
              <w:top w:w="50" w:type="dxa"/>
              <w:left w:w="100" w:type="dxa"/>
            </w:tcMar>
            <w:vAlign w:val="center"/>
          </w:tcPr>
          <w:p w14:paraId="68C178F5" w14:textId="6F3CADD8"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3</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614A3BDF"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7E7D74A"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143B26B3"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3BCE98F6" w14:textId="77777777" w:rsidTr="00BD22AC">
        <w:trPr>
          <w:trHeight w:val="144"/>
          <w:tblCellSpacing w:w="20" w:type="nil"/>
        </w:trPr>
        <w:tc>
          <w:tcPr>
            <w:tcW w:w="7188" w:type="dxa"/>
            <w:gridSpan w:val="2"/>
            <w:tcMar>
              <w:top w:w="50" w:type="dxa"/>
              <w:left w:w="100" w:type="dxa"/>
            </w:tcMar>
            <w:vAlign w:val="center"/>
          </w:tcPr>
          <w:p w14:paraId="3EE71EA3"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438F311A" w14:textId="69C4EC51"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3</w:t>
            </w:r>
            <w:r w:rsidR="00B065AE" w:rsidRPr="00A90F95">
              <w:rPr>
                <w:rFonts w:ascii="Times New Roman" w:hAnsi="Times New Roman" w:cs="Times New Roman"/>
                <w:color w:val="000000"/>
                <w:sz w:val="28"/>
                <w:szCs w:val="28"/>
              </w:rPr>
              <w:t xml:space="preserve"> </w:t>
            </w:r>
          </w:p>
        </w:tc>
        <w:tc>
          <w:tcPr>
            <w:tcW w:w="5972" w:type="dxa"/>
            <w:gridSpan w:val="3"/>
            <w:tcMar>
              <w:top w:w="50" w:type="dxa"/>
              <w:left w:w="100" w:type="dxa"/>
            </w:tcMar>
            <w:vAlign w:val="center"/>
          </w:tcPr>
          <w:p w14:paraId="675B7CC6" w14:textId="77777777" w:rsidR="00DE6125" w:rsidRPr="00A90F95" w:rsidRDefault="00DE6125" w:rsidP="001E1645">
            <w:pPr>
              <w:spacing w:line="240" w:lineRule="auto"/>
              <w:contextualSpacing/>
              <w:rPr>
                <w:rFonts w:ascii="Times New Roman" w:hAnsi="Times New Roman" w:cs="Times New Roman"/>
                <w:sz w:val="28"/>
                <w:szCs w:val="28"/>
              </w:rPr>
            </w:pPr>
          </w:p>
        </w:tc>
      </w:tr>
      <w:tr w:rsidR="00DE6125" w:rsidRPr="00DB2FBE" w14:paraId="4206270E" w14:textId="77777777">
        <w:trPr>
          <w:trHeight w:val="144"/>
          <w:tblCellSpacing w:w="20" w:type="nil"/>
        </w:trPr>
        <w:tc>
          <w:tcPr>
            <w:tcW w:w="0" w:type="auto"/>
            <w:gridSpan w:val="6"/>
            <w:tcMar>
              <w:top w:w="50" w:type="dxa"/>
              <w:left w:w="100" w:type="dxa"/>
            </w:tcMar>
            <w:vAlign w:val="center"/>
          </w:tcPr>
          <w:p w14:paraId="7FCEF7D2"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5.</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"Безопасность в природной среде и экологическая безопасность"</w:t>
            </w:r>
          </w:p>
        </w:tc>
      </w:tr>
      <w:tr w:rsidR="00DE6125" w:rsidRPr="00A90F95" w14:paraId="24846EB9" w14:textId="77777777" w:rsidTr="00BD22AC">
        <w:trPr>
          <w:trHeight w:val="144"/>
          <w:tblCellSpacing w:w="20" w:type="nil"/>
        </w:trPr>
        <w:tc>
          <w:tcPr>
            <w:tcW w:w="970" w:type="dxa"/>
            <w:tcMar>
              <w:top w:w="50" w:type="dxa"/>
              <w:left w:w="100" w:type="dxa"/>
            </w:tcMar>
            <w:vAlign w:val="center"/>
          </w:tcPr>
          <w:p w14:paraId="01150FFE"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5.1</w:t>
            </w:r>
          </w:p>
        </w:tc>
        <w:tc>
          <w:tcPr>
            <w:tcW w:w="6218" w:type="dxa"/>
            <w:tcMar>
              <w:top w:w="50" w:type="dxa"/>
              <w:left w:w="100" w:type="dxa"/>
            </w:tcMar>
            <w:vAlign w:val="center"/>
          </w:tcPr>
          <w:p w14:paraId="201336D4"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Основные правила безопасного поведения на природе и экологическая безопасность</w:t>
            </w:r>
          </w:p>
        </w:tc>
        <w:tc>
          <w:tcPr>
            <w:tcW w:w="880" w:type="dxa"/>
            <w:tcMar>
              <w:top w:w="50" w:type="dxa"/>
              <w:left w:w="100" w:type="dxa"/>
            </w:tcMar>
            <w:vAlign w:val="center"/>
          </w:tcPr>
          <w:p w14:paraId="1C2B154C" w14:textId="30605484"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5</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3BDCBF04"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E98D9B4"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68E49712"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74372E33" w14:textId="77777777" w:rsidTr="00BD22AC">
        <w:trPr>
          <w:trHeight w:val="144"/>
          <w:tblCellSpacing w:w="20" w:type="nil"/>
        </w:trPr>
        <w:tc>
          <w:tcPr>
            <w:tcW w:w="7188" w:type="dxa"/>
            <w:gridSpan w:val="2"/>
            <w:tcMar>
              <w:top w:w="50" w:type="dxa"/>
              <w:left w:w="100" w:type="dxa"/>
            </w:tcMar>
            <w:vAlign w:val="center"/>
          </w:tcPr>
          <w:p w14:paraId="0798793D"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7F6FDE51" w14:textId="1069F2C3"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5</w:t>
            </w:r>
            <w:r w:rsidR="00B065AE" w:rsidRPr="00A90F95">
              <w:rPr>
                <w:rFonts w:ascii="Times New Roman" w:hAnsi="Times New Roman" w:cs="Times New Roman"/>
                <w:color w:val="000000"/>
                <w:sz w:val="28"/>
                <w:szCs w:val="28"/>
              </w:rPr>
              <w:t xml:space="preserve"> </w:t>
            </w:r>
          </w:p>
        </w:tc>
        <w:tc>
          <w:tcPr>
            <w:tcW w:w="5972" w:type="dxa"/>
            <w:gridSpan w:val="3"/>
            <w:tcMar>
              <w:top w:w="50" w:type="dxa"/>
              <w:left w:w="100" w:type="dxa"/>
            </w:tcMar>
            <w:vAlign w:val="center"/>
          </w:tcPr>
          <w:p w14:paraId="01B0BC5F" w14:textId="77777777" w:rsidR="00DE6125" w:rsidRPr="00A90F95" w:rsidRDefault="00DE6125" w:rsidP="001E1645">
            <w:pPr>
              <w:spacing w:line="240" w:lineRule="auto"/>
              <w:contextualSpacing/>
              <w:rPr>
                <w:rFonts w:ascii="Times New Roman" w:hAnsi="Times New Roman" w:cs="Times New Roman"/>
                <w:sz w:val="28"/>
                <w:szCs w:val="28"/>
              </w:rPr>
            </w:pPr>
          </w:p>
        </w:tc>
      </w:tr>
      <w:tr w:rsidR="00DE6125" w:rsidRPr="00DB2FBE" w14:paraId="4CA36AB7" w14:textId="77777777">
        <w:trPr>
          <w:trHeight w:val="144"/>
          <w:tblCellSpacing w:w="20" w:type="nil"/>
        </w:trPr>
        <w:tc>
          <w:tcPr>
            <w:tcW w:w="0" w:type="auto"/>
            <w:gridSpan w:val="6"/>
            <w:tcMar>
              <w:top w:w="50" w:type="dxa"/>
              <w:left w:w="100" w:type="dxa"/>
            </w:tcMar>
            <w:vAlign w:val="center"/>
          </w:tcPr>
          <w:p w14:paraId="03F44262"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6.</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противодействия экстремизму и терроризму"</w:t>
            </w:r>
          </w:p>
        </w:tc>
      </w:tr>
      <w:tr w:rsidR="00DE6125" w:rsidRPr="00A90F95" w14:paraId="167B55F2" w14:textId="77777777" w:rsidTr="00BD22AC">
        <w:trPr>
          <w:trHeight w:val="144"/>
          <w:tblCellSpacing w:w="20" w:type="nil"/>
        </w:trPr>
        <w:tc>
          <w:tcPr>
            <w:tcW w:w="970" w:type="dxa"/>
            <w:tcMar>
              <w:top w:w="50" w:type="dxa"/>
              <w:left w:w="100" w:type="dxa"/>
            </w:tcMar>
            <w:vAlign w:val="center"/>
          </w:tcPr>
          <w:p w14:paraId="3441C267"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6.1</w:t>
            </w:r>
          </w:p>
        </w:tc>
        <w:tc>
          <w:tcPr>
            <w:tcW w:w="6218" w:type="dxa"/>
            <w:tcMar>
              <w:top w:w="50" w:type="dxa"/>
              <w:left w:w="100" w:type="dxa"/>
            </w:tcMar>
            <w:vAlign w:val="center"/>
          </w:tcPr>
          <w:p w14:paraId="59CBADAD"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Экстремизм и терроризм - угрозы обществу и каждому человеку</w:t>
            </w:r>
          </w:p>
        </w:tc>
        <w:tc>
          <w:tcPr>
            <w:tcW w:w="880" w:type="dxa"/>
            <w:tcMar>
              <w:top w:w="50" w:type="dxa"/>
              <w:left w:w="100" w:type="dxa"/>
            </w:tcMar>
            <w:vAlign w:val="center"/>
          </w:tcPr>
          <w:p w14:paraId="75D2B1E4" w14:textId="5C376775"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3</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EFF752F"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93F6192"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2F8EDB2F"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7157B45B" w14:textId="77777777" w:rsidTr="00BD22AC">
        <w:trPr>
          <w:trHeight w:val="144"/>
          <w:tblCellSpacing w:w="20" w:type="nil"/>
        </w:trPr>
        <w:tc>
          <w:tcPr>
            <w:tcW w:w="970" w:type="dxa"/>
            <w:tcMar>
              <w:top w:w="50" w:type="dxa"/>
              <w:left w:w="100" w:type="dxa"/>
            </w:tcMar>
            <w:vAlign w:val="center"/>
          </w:tcPr>
          <w:p w14:paraId="149CDD6A"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6.2</w:t>
            </w:r>
          </w:p>
        </w:tc>
        <w:tc>
          <w:tcPr>
            <w:tcW w:w="6218" w:type="dxa"/>
            <w:tcMar>
              <w:top w:w="50" w:type="dxa"/>
              <w:left w:w="100" w:type="dxa"/>
            </w:tcMar>
            <w:vAlign w:val="center"/>
          </w:tcPr>
          <w:p w14:paraId="60E6DD55"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Противодействие</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экстремизму</w:t>
            </w:r>
            <w:proofErr w:type="spellEnd"/>
            <w:r w:rsidRPr="00A90F95">
              <w:rPr>
                <w:rFonts w:ascii="Times New Roman" w:hAnsi="Times New Roman" w:cs="Times New Roman"/>
                <w:color w:val="000000"/>
                <w:sz w:val="28"/>
                <w:szCs w:val="28"/>
              </w:rPr>
              <w:t xml:space="preserve"> и </w:t>
            </w:r>
            <w:proofErr w:type="spellStart"/>
            <w:r w:rsidRPr="00A90F95">
              <w:rPr>
                <w:rFonts w:ascii="Times New Roman" w:hAnsi="Times New Roman" w:cs="Times New Roman"/>
                <w:color w:val="000000"/>
                <w:sz w:val="28"/>
                <w:szCs w:val="28"/>
              </w:rPr>
              <w:t>терроризму</w:t>
            </w:r>
            <w:proofErr w:type="spellEnd"/>
          </w:p>
        </w:tc>
        <w:tc>
          <w:tcPr>
            <w:tcW w:w="880" w:type="dxa"/>
            <w:tcMar>
              <w:top w:w="50" w:type="dxa"/>
              <w:left w:w="100" w:type="dxa"/>
            </w:tcMar>
            <w:vAlign w:val="center"/>
          </w:tcPr>
          <w:p w14:paraId="13C5FE11" w14:textId="2111E56F"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3</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DB09324"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A09920F"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0C353C51"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5A75AD4E" w14:textId="77777777" w:rsidTr="00BD22AC">
        <w:trPr>
          <w:trHeight w:val="144"/>
          <w:tblCellSpacing w:w="20" w:type="nil"/>
        </w:trPr>
        <w:tc>
          <w:tcPr>
            <w:tcW w:w="7188" w:type="dxa"/>
            <w:gridSpan w:val="2"/>
            <w:tcMar>
              <w:top w:w="50" w:type="dxa"/>
              <w:left w:w="100" w:type="dxa"/>
            </w:tcMar>
            <w:vAlign w:val="center"/>
          </w:tcPr>
          <w:p w14:paraId="4CAF0B75"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72575FD7" w14:textId="59B15F92"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6</w:t>
            </w:r>
            <w:r w:rsidR="00B065AE" w:rsidRPr="00A90F95">
              <w:rPr>
                <w:rFonts w:ascii="Times New Roman" w:hAnsi="Times New Roman" w:cs="Times New Roman"/>
                <w:color w:val="000000"/>
                <w:sz w:val="28"/>
                <w:szCs w:val="28"/>
              </w:rPr>
              <w:t xml:space="preserve"> </w:t>
            </w:r>
          </w:p>
        </w:tc>
        <w:tc>
          <w:tcPr>
            <w:tcW w:w="5972" w:type="dxa"/>
            <w:gridSpan w:val="3"/>
            <w:tcMar>
              <w:top w:w="50" w:type="dxa"/>
              <w:left w:w="100" w:type="dxa"/>
            </w:tcMar>
            <w:vAlign w:val="center"/>
          </w:tcPr>
          <w:p w14:paraId="1D04C13B" w14:textId="77777777" w:rsidR="00DE6125" w:rsidRPr="00A90F95" w:rsidRDefault="00DE6125" w:rsidP="001E1645">
            <w:pPr>
              <w:spacing w:line="240" w:lineRule="auto"/>
              <w:contextualSpacing/>
              <w:rPr>
                <w:rFonts w:ascii="Times New Roman" w:hAnsi="Times New Roman" w:cs="Times New Roman"/>
                <w:sz w:val="28"/>
                <w:szCs w:val="28"/>
              </w:rPr>
            </w:pPr>
          </w:p>
        </w:tc>
      </w:tr>
      <w:tr w:rsidR="007F20C7" w:rsidRPr="00A90F95" w14:paraId="5F343508" w14:textId="77777777" w:rsidTr="00BD22AC">
        <w:trPr>
          <w:trHeight w:val="144"/>
          <w:tblCellSpacing w:w="20" w:type="nil"/>
        </w:trPr>
        <w:tc>
          <w:tcPr>
            <w:tcW w:w="7188" w:type="dxa"/>
            <w:gridSpan w:val="2"/>
            <w:tcMar>
              <w:top w:w="50" w:type="dxa"/>
              <w:left w:w="100" w:type="dxa"/>
            </w:tcMar>
            <w:vAlign w:val="center"/>
          </w:tcPr>
          <w:p w14:paraId="16FEF000" w14:textId="77092B53" w:rsidR="007F20C7" w:rsidRPr="00A90F95" w:rsidRDefault="007F20C7" w:rsidP="007F20C7">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ОБЩЕЕ КОЛИЧЕСТВО ЧАСОВ ПО ПРОГРАММЕ</w:t>
            </w:r>
          </w:p>
        </w:tc>
        <w:tc>
          <w:tcPr>
            <w:tcW w:w="880" w:type="dxa"/>
            <w:tcMar>
              <w:top w:w="50" w:type="dxa"/>
              <w:left w:w="100" w:type="dxa"/>
            </w:tcMar>
            <w:vAlign w:val="center"/>
          </w:tcPr>
          <w:p w14:paraId="4D49DBAF" w14:textId="4FEE6461" w:rsidR="007F20C7" w:rsidRPr="00A90F95" w:rsidRDefault="007F20C7" w:rsidP="007F20C7">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color w:val="000000"/>
                <w:sz w:val="28"/>
                <w:szCs w:val="28"/>
              </w:rPr>
              <w:t>3</w:t>
            </w:r>
            <w:r w:rsidRPr="00A90F95">
              <w:rPr>
                <w:rFonts w:ascii="Times New Roman" w:hAnsi="Times New Roman" w:cs="Times New Roman"/>
                <w:color w:val="000000"/>
                <w:sz w:val="28"/>
                <w:szCs w:val="28"/>
                <w:lang w:val="ru-RU"/>
              </w:rPr>
              <w:t>4</w:t>
            </w:r>
          </w:p>
        </w:tc>
        <w:tc>
          <w:tcPr>
            <w:tcW w:w="5972" w:type="dxa"/>
            <w:gridSpan w:val="3"/>
            <w:tcMar>
              <w:top w:w="50" w:type="dxa"/>
              <w:left w:w="100" w:type="dxa"/>
            </w:tcMar>
            <w:vAlign w:val="center"/>
          </w:tcPr>
          <w:p w14:paraId="257D9E72" w14:textId="77777777" w:rsidR="007F20C7" w:rsidRPr="00A90F95" w:rsidRDefault="007F20C7" w:rsidP="007F20C7">
            <w:pPr>
              <w:spacing w:line="240" w:lineRule="auto"/>
              <w:contextualSpacing/>
              <w:rPr>
                <w:rFonts w:ascii="Times New Roman" w:hAnsi="Times New Roman" w:cs="Times New Roman"/>
                <w:sz w:val="28"/>
                <w:szCs w:val="28"/>
              </w:rPr>
            </w:pPr>
          </w:p>
        </w:tc>
      </w:tr>
      <w:tr w:rsidR="001E1645" w:rsidRPr="00A90F95" w14:paraId="0CEDAF06" w14:textId="77777777" w:rsidTr="00BD22AC">
        <w:trPr>
          <w:trHeight w:val="144"/>
          <w:tblCellSpacing w:w="20" w:type="nil"/>
        </w:trPr>
        <w:tc>
          <w:tcPr>
            <w:tcW w:w="14040" w:type="dxa"/>
            <w:gridSpan w:val="6"/>
            <w:tcMar>
              <w:top w:w="50" w:type="dxa"/>
              <w:left w:w="100" w:type="dxa"/>
            </w:tcMar>
            <w:vAlign w:val="center"/>
          </w:tcPr>
          <w:p w14:paraId="16C133D2" w14:textId="0EC61DE7" w:rsidR="001E1645" w:rsidRPr="00A90F95" w:rsidRDefault="001E1645" w:rsidP="001E1645">
            <w:pPr>
              <w:spacing w:line="240" w:lineRule="auto"/>
              <w:contextualSpacing/>
              <w:jc w:val="center"/>
              <w:rPr>
                <w:rFonts w:ascii="Times New Roman" w:hAnsi="Times New Roman" w:cs="Times New Roman"/>
                <w:b/>
                <w:bCs/>
                <w:sz w:val="28"/>
                <w:szCs w:val="28"/>
                <w:lang w:val="ru-RU"/>
              </w:rPr>
            </w:pPr>
            <w:r w:rsidRPr="00A90F95">
              <w:rPr>
                <w:rFonts w:ascii="Times New Roman" w:hAnsi="Times New Roman" w:cs="Times New Roman"/>
                <w:b/>
                <w:bCs/>
                <w:sz w:val="28"/>
                <w:szCs w:val="28"/>
                <w:lang w:val="ru-RU"/>
              </w:rPr>
              <w:t xml:space="preserve">11 </w:t>
            </w:r>
            <w:r w:rsidR="002F0DAB" w:rsidRPr="00A90F95">
              <w:rPr>
                <w:rFonts w:ascii="Times New Roman" w:hAnsi="Times New Roman" w:cs="Times New Roman"/>
                <w:b/>
                <w:bCs/>
                <w:sz w:val="28"/>
                <w:szCs w:val="28"/>
                <w:lang w:val="ru-RU"/>
              </w:rPr>
              <w:t>КЛАСС</w:t>
            </w:r>
          </w:p>
        </w:tc>
      </w:tr>
      <w:tr w:rsidR="00DE6125" w:rsidRPr="00DB2FBE" w14:paraId="10D12FF2" w14:textId="77777777">
        <w:trPr>
          <w:trHeight w:val="144"/>
          <w:tblCellSpacing w:w="20" w:type="nil"/>
        </w:trPr>
        <w:tc>
          <w:tcPr>
            <w:tcW w:w="0" w:type="auto"/>
            <w:gridSpan w:val="6"/>
            <w:tcMar>
              <w:top w:w="50" w:type="dxa"/>
              <w:left w:w="100" w:type="dxa"/>
            </w:tcMar>
            <w:vAlign w:val="center"/>
          </w:tcPr>
          <w:p w14:paraId="6F865E01"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7.</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здорового образа жизни"</w:t>
            </w:r>
          </w:p>
        </w:tc>
      </w:tr>
      <w:tr w:rsidR="00DE6125" w:rsidRPr="00A90F95" w14:paraId="50393C1B" w14:textId="77777777" w:rsidTr="00BD22AC">
        <w:trPr>
          <w:trHeight w:val="144"/>
          <w:tblCellSpacing w:w="20" w:type="nil"/>
        </w:trPr>
        <w:tc>
          <w:tcPr>
            <w:tcW w:w="970" w:type="dxa"/>
            <w:tcMar>
              <w:top w:w="50" w:type="dxa"/>
              <w:left w:w="100" w:type="dxa"/>
            </w:tcMar>
            <w:vAlign w:val="center"/>
          </w:tcPr>
          <w:p w14:paraId="442919D3"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7.1</w:t>
            </w:r>
          </w:p>
        </w:tc>
        <w:tc>
          <w:tcPr>
            <w:tcW w:w="6218" w:type="dxa"/>
            <w:tcMar>
              <w:top w:w="50" w:type="dxa"/>
              <w:left w:w="100" w:type="dxa"/>
            </w:tcMar>
            <w:vAlign w:val="center"/>
          </w:tcPr>
          <w:p w14:paraId="77D0955B"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Здоровый образ жизни как средство обеспечения благополучия личности</w:t>
            </w:r>
          </w:p>
        </w:tc>
        <w:tc>
          <w:tcPr>
            <w:tcW w:w="880" w:type="dxa"/>
            <w:tcMar>
              <w:top w:w="50" w:type="dxa"/>
              <w:left w:w="100" w:type="dxa"/>
            </w:tcMar>
            <w:vAlign w:val="center"/>
          </w:tcPr>
          <w:p w14:paraId="17FEBEDE" w14:textId="2FD170DC" w:rsidR="00DE6125" w:rsidRPr="00A90F95" w:rsidRDefault="007F20C7" w:rsidP="001E1645">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3</w:t>
            </w:r>
          </w:p>
        </w:tc>
        <w:tc>
          <w:tcPr>
            <w:tcW w:w="1841" w:type="dxa"/>
            <w:tcMar>
              <w:top w:w="50" w:type="dxa"/>
              <w:left w:w="100" w:type="dxa"/>
            </w:tcMar>
            <w:vAlign w:val="center"/>
          </w:tcPr>
          <w:p w14:paraId="22ED1966"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CF43438"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3F844433"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4AB79D8F" w14:textId="77777777" w:rsidTr="00BD22AC">
        <w:trPr>
          <w:trHeight w:val="144"/>
          <w:tblCellSpacing w:w="20" w:type="nil"/>
        </w:trPr>
        <w:tc>
          <w:tcPr>
            <w:tcW w:w="7188" w:type="dxa"/>
            <w:gridSpan w:val="2"/>
            <w:tcMar>
              <w:top w:w="50" w:type="dxa"/>
              <w:left w:w="100" w:type="dxa"/>
            </w:tcMar>
            <w:vAlign w:val="center"/>
          </w:tcPr>
          <w:p w14:paraId="3EC3C102"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76D04476" w14:textId="01049DE4"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3</w:t>
            </w:r>
          </w:p>
        </w:tc>
        <w:tc>
          <w:tcPr>
            <w:tcW w:w="5972" w:type="dxa"/>
            <w:gridSpan w:val="3"/>
            <w:tcMar>
              <w:top w:w="50" w:type="dxa"/>
              <w:left w:w="100" w:type="dxa"/>
            </w:tcMar>
            <w:vAlign w:val="center"/>
          </w:tcPr>
          <w:p w14:paraId="2EDF61CC" w14:textId="77777777" w:rsidR="00DE6125" w:rsidRPr="00A90F95" w:rsidRDefault="00DE6125" w:rsidP="001E1645">
            <w:pPr>
              <w:spacing w:line="240" w:lineRule="auto"/>
              <w:contextualSpacing/>
              <w:rPr>
                <w:rFonts w:ascii="Times New Roman" w:hAnsi="Times New Roman" w:cs="Times New Roman"/>
                <w:sz w:val="28"/>
                <w:szCs w:val="28"/>
              </w:rPr>
            </w:pPr>
          </w:p>
        </w:tc>
      </w:tr>
      <w:tr w:rsidR="00DE6125" w:rsidRPr="00DB2FBE" w14:paraId="6A41BB49" w14:textId="77777777">
        <w:trPr>
          <w:trHeight w:val="144"/>
          <w:tblCellSpacing w:w="20" w:type="nil"/>
        </w:trPr>
        <w:tc>
          <w:tcPr>
            <w:tcW w:w="0" w:type="auto"/>
            <w:gridSpan w:val="6"/>
            <w:tcMar>
              <w:top w:w="50" w:type="dxa"/>
              <w:left w:w="100" w:type="dxa"/>
            </w:tcMar>
            <w:vAlign w:val="center"/>
          </w:tcPr>
          <w:p w14:paraId="0124579C"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8.</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медицинских знаний и оказание первой помощи"</w:t>
            </w:r>
          </w:p>
        </w:tc>
      </w:tr>
      <w:tr w:rsidR="00DE6125" w:rsidRPr="00A90F95" w14:paraId="35FF49CB" w14:textId="77777777" w:rsidTr="00BD22AC">
        <w:trPr>
          <w:trHeight w:val="144"/>
          <w:tblCellSpacing w:w="20" w:type="nil"/>
        </w:trPr>
        <w:tc>
          <w:tcPr>
            <w:tcW w:w="970" w:type="dxa"/>
            <w:tcMar>
              <w:top w:w="50" w:type="dxa"/>
              <w:left w:w="100" w:type="dxa"/>
            </w:tcMar>
            <w:vAlign w:val="center"/>
          </w:tcPr>
          <w:p w14:paraId="76BAC186"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8.1</w:t>
            </w:r>
          </w:p>
        </w:tc>
        <w:tc>
          <w:tcPr>
            <w:tcW w:w="6218" w:type="dxa"/>
            <w:tcMar>
              <w:top w:w="50" w:type="dxa"/>
              <w:left w:w="100" w:type="dxa"/>
            </w:tcMar>
            <w:vAlign w:val="center"/>
          </w:tcPr>
          <w:p w14:paraId="759F2D75"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Освоение</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основ</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медицинских</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знаний</w:t>
            </w:r>
            <w:proofErr w:type="spellEnd"/>
          </w:p>
        </w:tc>
        <w:tc>
          <w:tcPr>
            <w:tcW w:w="880" w:type="dxa"/>
            <w:tcMar>
              <w:top w:w="50" w:type="dxa"/>
              <w:left w:w="100" w:type="dxa"/>
            </w:tcMar>
            <w:vAlign w:val="center"/>
          </w:tcPr>
          <w:p w14:paraId="769FE467" w14:textId="00113216"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4</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6F0A29D8"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3F428FE"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78D59D45"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DE6125" w:rsidRPr="00A90F95" w14:paraId="577D9788" w14:textId="77777777" w:rsidTr="00BD22AC">
        <w:trPr>
          <w:trHeight w:val="144"/>
          <w:tblCellSpacing w:w="20" w:type="nil"/>
        </w:trPr>
        <w:tc>
          <w:tcPr>
            <w:tcW w:w="7188" w:type="dxa"/>
            <w:gridSpan w:val="2"/>
            <w:tcMar>
              <w:top w:w="50" w:type="dxa"/>
              <w:left w:w="100" w:type="dxa"/>
            </w:tcMar>
            <w:vAlign w:val="center"/>
          </w:tcPr>
          <w:p w14:paraId="1DBEAF9D"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3763DCB9" w14:textId="5F82D7A0"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4</w:t>
            </w:r>
            <w:r w:rsidR="00B065AE" w:rsidRPr="00A90F95">
              <w:rPr>
                <w:rFonts w:ascii="Times New Roman" w:hAnsi="Times New Roman" w:cs="Times New Roman"/>
                <w:color w:val="000000"/>
                <w:sz w:val="28"/>
                <w:szCs w:val="28"/>
              </w:rPr>
              <w:t xml:space="preserve"> </w:t>
            </w:r>
          </w:p>
        </w:tc>
        <w:tc>
          <w:tcPr>
            <w:tcW w:w="5972" w:type="dxa"/>
            <w:gridSpan w:val="3"/>
            <w:tcMar>
              <w:top w:w="50" w:type="dxa"/>
              <w:left w:w="100" w:type="dxa"/>
            </w:tcMar>
            <w:vAlign w:val="center"/>
          </w:tcPr>
          <w:p w14:paraId="0D177203" w14:textId="77777777" w:rsidR="00DE6125" w:rsidRPr="00A90F95" w:rsidRDefault="00DE6125" w:rsidP="001E1645">
            <w:pPr>
              <w:spacing w:line="240" w:lineRule="auto"/>
              <w:contextualSpacing/>
              <w:rPr>
                <w:rFonts w:ascii="Times New Roman" w:hAnsi="Times New Roman" w:cs="Times New Roman"/>
                <w:sz w:val="28"/>
                <w:szCs w:val="28"/>
              </w:rPr>
            </w:pPr>
          </w:p>
        </w:tc>
      </w:tr>
      <w:tr w:rsidR="00DE6125" w:rsidRPr="00DB2FBE" w14:paraId="7BE9938D" w14:textId="77777777">
        <w:trPr>
          <w:trHeight w:val="144"/>
          <w:tblCellSpacing w:w="20" w:type="nil"/>
        </w:trPr>
        <w:tc>
          <w:tcPr>
            <w:tcW w:w="0" w:type="auto"/>
            <w:gridSpan w:val="6"/>
            <w:tcMar>
              <w:top w:w="50" w:type="dxa"/>
              <w:left w:w="100" w:type="dxa"/>
            </w:tcMar>
            <w:vAlign w:val="center"/>
          </w:tcPr>
          <w:p w14:paraId="082B3053" w14:textId="77777777" w:rsidR="00DE6125" w:rsidRPr="00A90F95" w:rsidRDefault="00B065AE"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9.</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"Элементы начальной военной подготовки"</w:t>
            </w:r>
          </w:p>
        </w:tc>
      </w:tr>
      <w:tr w:rsidR="00DE6125" w:rsidRPr="00A90F95" w14:paraId="1DC4F87D" w14:textId="77777777" w:rsidTr="00BD22AC">
        <w:trPr>
          <w:trHeight w:val="144"/>
          <w:tblCellSpacing w:w="20" w:type="nil"/>
        </w:trPr>
        <w:tc>
          <w:tcPr>
            <w:tcW w:w="970" w:type="dxa"/>
            <w:tcMar>
              <w:top w:w="50" w:type="dxa"/>
              <w:left w:w="100" w:type="dxa"/>
            </w:tcMar>
            <w:vAlign w:val="center"/>
          </w:tcPr>
          <w:p w14:paraId="4ACE794A" w14:textId="77777777" w:rsidR="00DE6125" w:rsidRPr="00A90F95" w:rsidRDefault="00B065AE" w:rsidP="001E1645">
            <w:pPr>
              <w:spacing w:after="0" w:line="240" w:lineRule="auto"/>
              <w:contextualSpacing/>
              <w:rPr>
                <w:rFonts w:ascii="Times New Roman" w:hAnsi="Times New Roman" w:cs="Times New Roman"/>
                <w:sz w:val="28"/>
                <w:szCs w:val="28"/>
              </w:rPr>
            </w:pPr>
            <w:r w:rsidRPr="00A90F95">
              <w:rPr>
                <w:rFonts w:ascii="Times New Roman" w:hAnsi="Times New Roman" w:cs="Times New Roman"/>
                <w:color w:val="000000"/>
                <w:sz w:val="28"/>
                <w:szCs w:val="28"/>
              </w:rPr>
              <w:t>9.1</w:t>
            </w:r>
          </w:p>
        </w:tc>
        <w:tc>
          <w:tcPr>
            <w:tcW w:w="6218" w:type="dxa"/>
            <w:tcMar>
              <w:top w:w="50" w:type="dxa"/>
              <w:left w:w="100" w:type="dxa"/>
            </w:tcMar>
            <w:vAlign w:val="center"/>
          </w:tcPr>
          <w:p w14:paraId="6E0FE977" w14:textId="77777777" w:rsidR="00DE6125" w:rsidRPr="00A90F95" w:rsidRDefault="00B065AE" w:rsidP="001E1645">
            <w:pPr>
              <w:spacing w:after="0" w:line="240" w:lineRule="auto"/>
              <w:ind w:left="135"/>
              <w:contextualSpacing/>
              <w:rPr>
                <w:rFonts w:ascii="Times New Roman" w:hAnsi="Times New Roman" w:cs="Times New Roman"/>
                <w:sz w:val="28"/>
                <w:szCs w:val="28"/>
              </w:rPr>
            </w:pPr>
            <w:proofErr w:type="spellStart"/>
            <w:r w:rsidRPr="00A90F95">
              <w:rPr>
                <w:rFonts w:ascii="Times New Roman" w:hAnsi="Times New Roman" w:cs="Times New Roman"/>
                <w:color w:val="000000"/>
                <w:sz w:val="28"/>
                <w:szCs w:val="28"/>
              </w:rPr>
              <w:t>Основы</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военной</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службы</w:t>
            </w:r>
            <w:proofErr w:type="spellEnd"/>
          </w:p>
        </w:tc>
        <w:tc>
          <w:tcPr>
            <w:tcW w:w="880" w:type="dxa"/>
            <w:tcMar>
              <w:top w:w="50" w:type="dxa"/>
              <w:left w:w="100" w:type="dxa"/>
            </w:tcMar>
            <w:vAlign w:val="center"/>
          </w:tcPr>
          <w:p w14:paraId="737C7569" w14:textId="6F967D2D" w:rsidR="00DE6125" w:rsidRPr="00A90F95" w:rsidRDefault="007F20C7" w:rsidP="001E1645">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lang w:val="ru-RU"/>
              </w:rPr>
              <w:t>5</w:t>
            </w:r>
            <w:r w:rsidR="00B065AE"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08B12EAA"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057EA6E" w14:textId="77777777" w:rsidR="00DE6125" w:rsidRPr="00A90F95" w:rsidRDefault="00DE6125"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17C93A0E" w14:textId="77777777" w:rsidR="00DE6125" w:rsidRPr="00A90F95" w:rsidRDefault="00DE6125" w:rsidP="001E1645">
            <w:pPr>
              <w:spacing w:after="0" w:line="240" w:lineRule="auto"/>
              <w:ind w:left="135"/>
              <w:contextualSpacing/>
              <w:rPr>
                <w:rFonts w:ascii="Times New Roman" w:hAnsi="Times New Roman" w:cs="Times New Roman"/>
                <w:sz w:val="28"/>
                <w:szCs w:val="28"/>
              </w:rPr>
            </w:pPr>
          </w:p>
        </w:tc>
      </w:tr>
      <w:tr w:rsidR="002F0DAB" w:rsidRPr="00A90F95" w14:paraId="19CB9797" w14:textId="77777777" w:rsidTr="00BD22AC">
        <w:trPr>
          <w:trHeight w:val="144"/>
          <w:tblCellSpacing w:w="20" w:type="nil"/>
        </w:trPr>
        <w:tc>
          <w:tcPr>
            <w:tcW w:w="7188" w:type="dxa"/>
            <w:gridSpan w:val="2"/>
            <w:tcMar>
              <w:top w:w="50" w:type="dxa"/>
              <w:left w:w="100" w:type="dxa"/>
            </w:tcMar>
            <w:vAlign w:val="center"/>
          </w:tcPr>
          <w:p w14:paraId="588B0878" w14:textId="50CC97FC" w:rsidR="002F0DAB" w:rsidRPr="00A90F95" w:rsidRDefault="002F0DAB" w:rsidP="001E1645">
            <w:pPr>
              <w:spacing w:after="0" w:line="240" w:lineRule="auto"/>
              <w:ind w:left="135"/>
              <w:contextualSpacing/>
              <w:rPr>
                <w:rFonts w:ascii="Times New Roman" w:hAnsi="Times New Roman" w:cs="Times New Roman"/>
                <w:color w:val="000000"/>
                <w:sz w:val="28"/>
                <w:szCs w:val="28"/>
              </w:rPr>
            </w:pPr>
            <w:proofErr w:type="spellStart"/>
            <w:r w:rsidRPr="00A90F95">
              <w:rPr>
                <w:rFonts w:ascii="Times New Roman" w:hAnsi="Times New Roman" w:cs="Times New Roman"/>
                <w:color w:val="000000"/>
                <w:sz w:val="28"/>
                <w:szCs w:val="28"/>
              </w:rPr>
              <w:lastRenderedPageBreak/>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68D0C500" w14:textId="553054CD" w:rsidR="002F0DAB" w:rsidRPr="00A90F95" w:rsidRDefault="007F20C7" w:rsidP="001E1645">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5</w:t>
            </w:r>
          </w:p>
        </w:tc>
        <w:tc>
          <w:tcPr>
            <w:tcW w:w="1841" w:type="dxa"/>
            <w:tcMar>
              <w:top w:w="50" w:type="dxa"/>
              <w:left w:w="100" w:type="dxa"/>
            </w:tcMar>
            <w:vAlign w:val="center"/>
          </w:tcPr>
          <w:p w14:paraId="2C226FF0" w14:textId="77777777" w:rsidR="002F0DAB" w:rsidRPr="00A90F95" w:rsidRDefault="002F0DAB" w:rsidP="001E1645">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02D02FC" w14:textId="77777777" w:rsidR="002F0DAB" w:rsidRPr="00A90F95" w:rsidRDefault="002F0DAB" w:rsidP="001E1645">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19D84B40" w14:textId="77777777" w:rsidR="002F0DAB" w:rsidRPr="00A90F95" w:rsidRDefault="002F0DAB" w:rsidP="001E1645">
            <w:pPr>
              <w:spacing w:after="0" w:line="240" w:lineRule="auto"/>
              <w:ind w:left="135"/>
              <w:contextualSpacing/>
              <w:rPr>
                <w:rFonts w:ascii="Times New Roman" w:hAnsi="Times New Roman" w:cs="Times New Roman"/>
                <w:sz w:val="28"/>
                <w:szCs w:val="28"/>
              </w:rPr>
            </w:pPr>
          </w:p>
        </w:tc>
      </w:tr>
      <w:tr w:rsidR="002F0DAB" w:rsidRPr="00DB2FBE" w14:paraId="10606223" w14:textId="77777777" w:rsidTr="00BD22AC">
        <w:trPr>
          <w:trHeight w:val="144"/>
          <w:tblCellSpacing w:w="20" w:type="nil"/>
        </w:trPr>
        <w:tc>
          <w:tcPr>
            <w:tcW w:w="14040" w:type="dxa"/>
            <w:gridSpan w:val="6"/>
            <w:tcMar>
              <w:top w:w="50" w:type="dxa"/>
              <w:left w:w="100" w:type="dxa"/>
            </w:tcMar>
            <w:vAlign w:val="center"/>
          </w:tcPr>
          <w:p w14:paraId="7BE80DA5" w14:textId="1A8DE5FA" w:rsidR="002F0DAB" w:rsidRPr="00A90F95" w:rsidRDefault="002F0DAB" w:rsidP="001E1645">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1.</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комплексной безопасности"</w:t>
            </w:r>
          </w:p>
        </w:tc>
      </w:tr>
      <w:tr w:rsidR="002F0DAB" w:rsidRPr="00A90F95" w14:paraId="3F2775FE" w14:textId="77777777" w:rsidTr="00BD22AC">
        <w:trPr>
          <w:trHeight w:val="144"/>
          <w:tblCellSpacing w:w="20" w:type="nil"/>
        </w:trPr>
        <w:tc>
          <w:tcPr>
            <w:tcW w:w="970" w:type="dxa"/>
            <w:tcMar>
              <w:top w:w="50" w:type="dxa"/>
              <w:left w:w="100" w:type="dxa"/>
            </w:tcMar>
            <w:vAlign w:val="center"/>
          </w:tcPr>
          <w:p w14:paraId="65FBB4E5" w14:textId="56D23889" w:rsidR="002F0DAB" w:rsidRPr="00A90F95" w:rsidRDefault="002F0DAB" w:rsidP="002F0DAB">
            <w:pPr>
              <w:spacing w:after="0" w:line="240" w:lineRule="auto"/>
              <w:contextualSpacing/>
              <w:rPr>
                <w:rFonts w:ascii="Times New Roman" w:hAnsi="Times New Roman" w:cs="Times New Roman"/>
                <w:color w:val="000000"/>
                <w:sz w:val="28"/>
                <w:szCs w:val="28"/>
              </w:rPr>
            </w:pPr>
            <w:r w:rsidRPr="00A90F95">
              <w:rPr>
                <w:rFonts w:ascii="Times New Roman" w:hAnsi="Times New Roman" w:cs="Times New Roman"/>
                <w:color w:val="000000"/>
                <w:sz w:val="28"/>
                <w:szCs w:val="28"/>
              </w:rPr>
              <w:t>1.1</w:t>
            </w:r>
          </w:p>
        </w:tc>
        <w:tc>
          <w:tcPr>
            <w:tcW w:w="6218" w:type="dxa"/>
            <w:tcMar>
              <w:top w:w="50" w:type="dxa"/>
              <w:left w:w="100" w:type="dxa"/>
            </w:tcMar>
            <w:vAlign w:val="center"/>
          </w:tcPr>
          <w:p w14:paraId="0457A297" w14:textId="59CFD64E"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Безопасное поведение на различных видах транспорта</w:t>
            </w:r>
          </w:p>
        </w:tc>
        <w:tc>
          <w:tcPr>
            <w:tcW w:w="880" w:type="dxa"/>
            <w:tcMar>
              <w:top w:w="50" w:type="dxa"/>
              <w:left w:w="100" w:type="dxa"/>
            </w:tcMar>
            <w:vAlign w:val="center"/>
          </w:tcPr>
          <w:p w14:paraId="310535D3" w14:textId="32B09D25"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rPr>
            </w:pPr>
            <w:r w:rsidRPr="00A90F95">
              <w:rPr>
                <w:rFonts w:ascii="Times New Roman" w:hAnsi="Times New Roman" w:cs="Times New Roman"/>
                <w:color w:val="000000"/>
                <w:sz w:val="28"/>
                <w:szCs w:val="28"/>
                <w:lang w:val="ru-RU"/>
              </w:rPr>
              <w:t>4</w:t>
            </w:r>
            <w:r w:rsidR="002F0DAB"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FEEB79F"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4070BAD"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4D57DF89"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A90F95" w14:paraId="006C485E" w14:textId="77777777" w:rsidTr="00BD22AC">
        <w:trPr>
          <w:trHeight w:val="144"/>
          <w:tblCellSpacing w:w="20" w:type="nil"/>
        </w:trPr>
        <w:tc>
          <w:tcPr>
            <w:tcW w:w="970" w:type="dxa"/>
            <w:tcMar>
              <w:top w:w="50" w:type="dxa"/>
              <w:left w:w="100" w:type="dxa"/>
            </w:tcMar>
            <w:vAlign w:val="center"/>
          </w:tcPr>
          <w:p w14:paraId="67E66857" w14:textId="381EA84B" w:rsidR="002F0DAB" w:rsidRPr="00A90F95" w:rsidRDefault="002F0DAB" w:rsidP="002F0DAB">
            <w:pPr>
              <w:spacing w:after="0" w:line="240" w:lineRule="auto"/>
              <w:contextualSpacing/>
              <w:rPr>
                <w:rFonts w:ascii="Times New Roman" w:hAnsi="Times New Roman" w:cs="Times New Roman"/>
                <w:color w:val="000000"/>
                <w:sz w:val="28"/>
                <w:szCs w:val="28"/>
              </w:rPr>
            </w:pPr>
            <w:r w:rsidRPr="00A90F95">
              <w:rPr>
                <w:rFonts w:ascii="Times New Roman" w:hAnsi="Times New Roman" w:cs="Times New Roman"/>
                <w:color w:val="000000"/>
                <w:sz w:val="28"/>
                <w:szCs w:val="28"/>
              </w:rPr>
              <w:t>1.2</w:t>
            </w:r>
          </w:p>
        </w:tc>
        <w:tc>
          <w:tcPr>
            <w:tcW w:w="6218" w:type="dxa"/>
            <w:tcMar>
              <w:top w:w="50" w:type="dxa"/>
              <w:left w:w="100" w:type="dxa"/>
            </w:tcMar>
            <w:vAlign w:val="center"/>
          </w:tcPr>
          <w:p w14:paraId="0D3DADFF" w14:textId="0B2B13D9"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Безопасное поведение в бытовых ситуациях</w:t>
            </w:r>
          </w:p>
        </w:tc>
        <w:tc>
          <w:tcPr>
            <w:tcW w:w="880" w:type="dxa"/>
            <w:tcMar>
              <w:top w:w="50" w:type="dxa"/>
              <w:left w:w="100" w:type="dxa"/>
            </w:tcMar>
            <w:vAlign w:val="center"/>
          </w:tcPr>
          <w:p w14:paraId="1248C1B1" w14:textId="7C3975C7" w:rsidR="002F0DAB" w:rsidRPr="00A90F95" w:rsidRDefault="002F0DAB"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 xml:space="preserve"> </w:t>
            </w:r>
            <w:r w:rsidR="007F20C7" w:rsidRPr="00A90F95">
              <w:rPr>
                <w:rFonts w:ascii="Times New Roman" w:hAnsi="Times New Roman" w:cs="Times New Roman"/>
                <w:color w:val="000000"/>
                <w:sz w:val="28"/>
                <w:szCs w:val="28"/>
                <w:lang w:val="ru-RU"/>
              </w:rPr>
              <w:t>3</w:t>
            </w:r>
          </w:p>
        </w:tc>
        <w:tc>
          <w:tcPr>
            <w:tcW w:w="1841" w:type="dxa"/>
            <w:tcMar>
              <w:top w:w="50" w:type="dxa"/>
              <w:left w:w="100" w:type="dxa"/>
            </w:tcMar>
            <w:vAlign w:val="center"/>
          </w:tcPr>
          <w:p w14:paraId="0C3B63AB"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D6B4BB8"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7844BF50"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A90F95" w14:paraId="0CEDEC78" w14:textId="77777777" w:rsidTr="00BD22AC">
        <w:trPr>
          <w:trHeight w:val="144"/>
          <w:tblCellSpacing w:w="20" w:type="nil"/>
        </w:trPr>
        <w:tc>
          <w:tcPr>
            <w:tcW w:w="970" w:type="dxa"/>
            <w:tcMar>
              <w:top w:w="50" w:type="dxa"/>
              <w:left w:w="100" w:type="dxa"/>
            </w:tcMar>
            <w:vAlign w:val="center"/>
          </w:tcPr>
          <w:p w14:paraId="19293A88" w14:textId="0018867B" w:rsidR="002F0DAB" w:rsidRPr="00A90F95" w:rsidRDefault="002F0DAB" w:rsidP="002F0DAB">
            <w:pPr>
              <w:spacing w:after="0" w:line="240" w:lineRule="auto"/>
              <w:contextualSpacing/>
              <w:rPr>
                <w:rFonts w:ascii="Times New Roman" w:hAnsi="Times New Roman" w:cs="Times New Roman"/>
                <w:color w:val="000000"/>
                <w:sz w:val="28"/>
                <w:szCs w:val="28"/>
              </w:rPr>
            </w:pPr>
            <w:r w:rsidRPr="00A90F95">
              <w:rPr>
                <w:rFonts w:ascii="Times New Roman" w:hAnsi="Times New Roman" w:cs="Times New Roman"/>
                <w:color w:val="000000"/>
                <w:sz w:val="28"/>
                <w:szCs w:val="28"/>
              </w:rPr>
              <w:t>1.3</w:t>
            </w:r>
          </w:p>
        </w:tc>
        <w:tc>
          <w:tcPr>
            <w:tcW w:w="6218" w:type="dxa"/>
            <w:tcMar>
              <w:top w:w="50" w:type="dxa"/>
              <w:left w:w="100" w:type="dxa"/>
            </w:tcMar>
            <w:vAlign w:val="center"/>
          </w:tcPr>
          <w:p w14:paraId="5DB72049" w14:textId="47EBD122"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Информационная</w:t>
            </w:r>
            <w:proofErr w:type="spellEnd"/>
            <w:r w:rsidRPr="00A90F95">
              <w:rPr>
                <w:rFonts w:ascii="Times New Roman" w:hAnsi="Times New Roman" w:cs="Times New Roman"/>
                <w:color w:val="000000"/>
                <w:sz w:val="28"/>
                <w:szCs w:val="28"/>
              </w:rPr>
              <w:t xml:space="preserve"> и </w:t>
            </w:r>
            <w:proofErr w:type="spellStart"/>
            <w:r w:rsidRPr="00A90F95">
              <w:rPr>
                <w:rFonts w:ascii="Times New Roman" w:hAnsi="Times New Roman" w:cs="Times New Roman"/>
                <w:color w:val="000000"/>
                <w:sz w:val="28"/>
                <w:szCs w:val="28"/>
              </w:rPr>
              <w:t>финансовая</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безопасность</w:t>
            </w:r>
            <w:proofErr w:type="spellEnd"/>
          </w:p>
        </w:tc>
        <w:tc>
          <w:tcPr>
            <w:tcW w:w="880" w:type="dxa"/>
            <w:tcMar>
              <w:top w:w="50" w:type="dxa"/>
              <w:left w:w="100" w:type="dxa"/>
            </w:tcMar>
            <w:vAlign w:val="center"/>
          </w:tcPr>
          <w:p w14:paraId="555E8927" w14:textId="137D8AB7"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3</w:t>
            </w:r>
            <w:r w:rsidR="002F0DAB"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6C087F1"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32BFC2C"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0975F2BD"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A90F95" w14:paraId="250FAB0D" w14:textId="77777777" w:rsidTr="00BD22AC">
        <w:trPr>
          <w:trHeight w:val="144"/>
          <w:tblCellSpacing w:w="20" w:type="nil"/>
        </w:trPr>
        <w:tc>
          <w:tcPr>
            <w:tcW w:w="970" w:type="dxa"/>
            <w:tcMar>
              <w:top w:w="50" w:type="dxa"/>
              <w:left w:w="100" w:type="dxa"/>
            </w:tcMar>
            <w:vAlign w:val="center"/>
          </w:tcPr>
          <w:p w14:paraId="1E9566BA" w14:textId="7288F55C" w:rsidR="002F0DAB" w:rsidRPr="00A90F95" w:rsidRDefault="002F0DAB" w:rsidP="002F0DAB">
            <w:pPr>
              <w:spacing w:after="0" w:line="240" w:lineRule="auto"/>
              <w:contextualSpacing/>
              <w:rPr>
                <w:rFonts w:ascii="Times New Roman" w:hAnsi="Times New Roman" w:cs="Times New Roman"/>
                <w:color w:val="000000"/>
                <w:sz w:val="28"/>
                <w:szCs w:val="28"/>
              </w:rPr>
            </w:pPr>
            <w:r w:rsidRPr="00A90F95">
              <w:rPr>
                <w:rFonts w:ascii="Times New Roman" w:hAnsi="Times New Roman" w:cs="Times New Roman"/>
                <w:color w:val="000000"/>
                <w:sz w:val="28"/>
                <w:szCs w:val="28"/>
              </w:rPr>
              <w:t>1.4</w:t>
            </w:r>
          </w:p>
        </w:tc>
        <w:tc>
          <w:tcPr>
            <w:tcW w:w="6218" w:type="dxa"/>
            <w:tcMar>
              <w:top w:w="50" w:type="dxa"/>
              <w:left w:w="100" w:type="dxa"/>
            </w:tcMar>
            <w:vAlign w:val="center"/>
          </w:tcPr>
          <w:p w14:paraId="6492AAB6" w14:textId="0B39D0C6"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Безопасное поведение в общественных местах</w:t>
            </w:r>
          </w:p>
        </w:tc>
        <w:tc>
          <w:tcPr>
            <w:tcW w:w="880" w:type="dxa"/>
            <w:tcMar>
              <w:top w:w="50" w:type="dxa"/>
              <w:left w:w="100" w:type="dxa"/>
            </w:tcMar>
            <w:vAlign w:val="center"/>
          </w:tcPr>
          <w:p w14:paraId="69ABEA59" w14:textId="61BDAF8F" w:rsidR="002F0DAB" w:rsidRPr="00A90F95" w:rsidRDefault="002F0DAB"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 xml:space="preserve"> </w:t>
            </w:r>
            <w:r w:rsidR="007F20C7" w:rsidRPr="00A90F95">
              <w:rPr>
                <w:rFonts w:ascii="Times New Roman" w:hAnsi="Times New Roman" w:cs="Times New Roman"/>
                <w:color w:val="000000"/>
                <w:sz w:val="28"/>
                <w:szCs w:val="28"/>
                <w:lang w:val="ru-RU"/>
              </w:rPr>
              <w:t>3</w:t>
            </w:r>
          </w:p>
        </w:tc>
        <w:tc>
          <w:tcPr>
            <w:tcW w:w="1841" w:type="dxa"/>
            <w:tcMar>
              <w:top w:w="50" w:type="dxa"/>
              <w:left w:w="100" w:type="dxa"/>
            </w:tcMar>
            <w:vAlign w:val="center"/>
          </w:tcPr>
          <w:p w14:paraId="034A3732"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1342AFE"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59622419"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A90F95" w14:paraId="65C82F59" w14:textId="77777777" w:rsidTr="00BD22AC">
        <w:trPr>
          <w:trHeight w:val="144"/>
          <w:tblCellSpacing w:w="20" w:type="nil"/>
        </w:trPr>
        <w:tc>
          <w:tcPr>
            <w:tcW w:w="970" w:type="dxa"/>
            <w:tcMar>
              <w:top w:w="50" w:type="dxa"/>
              <w:left w:w="100" w:type="dxa"/>
            </w:tcMar>
            <w:vAlign w:val="center"/>
          </w:tcPr>
          <w:p w14:paraId="316C52C4" w14:textId="3335212C" w:rsidR="002F0DAB" w:rsidRPr="00A90F95" w:rsidRDefault="002F0DAB" w:rsidP="002F0DAB">
            <w:pPr>
              <w:spacing w:after="0" w:line="240" w:lineRule="auto"/>
              <w:contextualSpacing/>
              <w:rPr>
                <w:rFonts w:ascii="Times New Roman" w:hAnsi="Times New Roman" w:cs="Times New Roman"/>
                <w:color w:val="000000"/>
                <w:sz w:val="28"/>
                <w:szCs w:val="28"/>
              </w:rPr>
            </w:pPr>
            <w:r w:rsidRPr="00A90F95">
              <w:rPr>
                <w:rFonts w:ascii="Times New Roman" w:hAnsi="Times New Roman" w:cs="Times New Roman"/>
                <w:color w:val="000000"/>
                <w:sz w:val="28"/>
                <w:szCs w:val="28"/>
              </w:rPr>
              <w:t>1.5</w:t>
            </w:r>
          </w:p>
        </w:tc>
        <w:tc>
          <w:tcPr>
            <w:tcW w:w="6218" w:type="dxa"/>
            <w:tcMar>
              <w:top w:w="50" w:type="dxa"/>
              <w:left w:w="100" w:type="dxa"/>
            </w:tcMar>
            <w:vAlign w:val="center"/>
          </w:tcPr>
          <w:p w14:paraId="23AFEC7E" w14:textId="18465BB8"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Безопасность</w:t>
            </w:r>
            <w:proofErr w:type="spellEnd"/>
            <w:r w:rsidRPr="00A90F95">
              <w:rPr>
                <w:rFonts w:ascii="Times New Roman" w:hAnsi="Times New Roman" w:cs="Times New Roman"/>
                <w:color w:val="000000"/>
                <w:sz w:val="28"/>
                <w:szCs w:val="28"/>
              </w:rPr>
              <w:t xml:space="preserve"> в </w:t>
            </w:r>
            <w:proofErr w:type="spellStart"/>
            <w:r w:rsidRPr="00A90F95">
              <w:rPr>
                <w:rFonts w:ascii="Times New Roman" w:hAnsi="Times New Roman" w:cs="Times New Roman"/>
                <w:color w:val="000000"/>
                <w:sz w:val="28"/>
                <w:szCs w:val="28"/>
              </w:rPr>
              <w:t>социуме</w:t>
            </w:r>
            <w:proofErr w:type="spellEnd"/>
          </w:p>
        </w:tc>
        <w:tc>
          <w:tcPr>
            <w:tcW w:w="880" w:type="dxa"/>
            <w:tcMar>
              <w:top w:w="50" w:type="dxa"/>
              <w:left w:w="100" w:type="dxa"/>
            </w:tcMar>
            <w:vAlign w:val="center"/>
          </w:tcPr>
          <w:p w14:paraId="2F105599" w14:textId="69D9800E" w:rsidR="002F0DAB" w:rsidRPr="00A90F95" w:rsidRDefault="002F0DAB"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 xml:space="preserve"> </w:t>
            </w:r>
            <w:r w:rsidR="007F20C7" w:rsidRPr="00A90F95">
              <w:rPr>
                <w:rFonts w:ascii="Times New Roman" w:hAnsi="Times New Roman" w:cs="Times New Roman"/>
                <w:color w:val="000000"/>
                <w:sz w:val="28"/>
                <w:szCs w:val="28"/>
                <w:lang w:val="ru-RU"/>
              </w:rPr>
              <w:t>3</w:t>
            </w:r>
          </w:p>
        </w:tc>
        <w:tc>
          <w:tcPr>
            <w:tcW w:w="1841" w:type="dxa"/>
            <w:tcMar>
              <w:top w:w="50" w:type="dxa"/>
              <w:left w:w="100" w:type="dxa"/>
            </w:tcMar>
            <w:vAlign w:val="center"/>
          </w:tcPr>
          <w:p w14:paraId="20B08E6C"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05495C9"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3802FD9D"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A90F95" w14:paraId="067D3E02" w14:textId="77777777" w:rsidTr="00BD22AC">
        <w:trPr>
          <w:trHeight w:val="144"/>
          <w:tblCellSpacing w:w="20" w:type="nil"/>
        </w:trPr>
        <w:tc>
          <w:tcPr>
            <w:tcW w:w="7188" w:type="dxa"/>
            <w:gridSpan w:val="2"/>
            <w:tcMar>
              <w:top w:w="50" w:type="dxa"/>
              <w:left w:w="100" w:type="dxa"/>
            </w:tcMar>
            <w:vAlign w:val="center"/>
          </w:tcPr>
          <w:p w14:paraId="1F628075" w14:textId="53504F29"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20E6C533" w14:textId="5C30A1D2" w:rsidR="002F0DAB" w:rsidRPr="00A90F95" w:rsidRDefault="002F0DAB"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 xml:space="preserve"> 1</w:t>
            </w:r>
            <w:r w:rsidR="007F20C7" w:rsidRPr="00A90F95">
              <w:rPr>
                <w:rFonts w:ascii="Times New Roman" w:hAnsi="Times New Roman" w:cs="Times New Roman"/>
                <w:color w:val="000000"/>
                <w:sz w:val="28"/>
                <w:szCs w:val="28"/>
                <w:lang w:val="ru-RU"/>
              </w:rPr>
              <w:t>6</w:t>
            </w:r>
            <w:r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027EDF3"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6E05480"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07168872"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DB2FBE" w14:paraId="4D753A06" w14:textId="77777777" w:rsidTr="00BD22AC">
        <w:trPr>
          <w:trHeight w:val="144"/>
          <w:tblCellSpacing w:w="20" w:type="nil"/>
        </w:trPr>
        <w:tc>
          <w:tcPr>
            <w:tcW w:w="14040" w:type="dxa"/>
            <w:gridSpan w:val="6"/>
            <w:tcMar>
              <w:top w:w="50" w:type="dxa"/>
              <w:left w:w="100" w:type="dxa"/>
            </w:tcMar>
            <w:vAlign w:val="center"/>
          </w:tcPr>
          <w:p w14:paraId="3F69808B" w14:textId="635C9B3D" w:rsidR="002F0DAB" w:rsidRPr="00A90F95" w:rsidRDefault="002F0DAB" w:rsidP="002F0DAB">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2.</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"Защита населения Российской Федерации от опасных и чрезвычайных ситуаций"</w:t>
            </w:r>
          </w:p>
        </w:tc>
      </w:tr>
      <w:tr w:rsidR="002F0DAB" w:rsidRPr="00A90F95" w14:paraId="0C66E478" w14:textId="77777777" w:rsidTr="00BD22AC">
        <w:trPr>
          <w:trHeight w:val="144"/>
          <w:tblCellSpacing w:w="20" w:type="nil"/>
        </w:trPr>
        <w:tc>
          <w:tcPr>
            <w:tcW w:w="970" w:type="dxa"/>
            <w:tcMar>
              <w:top w:w="50" w:type="dxa"/>
              <w:left w:w="100" w:type="dxa"/>
            </w:tcMar>
            <w:vAlign w:val="center"/>
          </w:tcPr>
          <w:p w14:paraId="253FD6BE" w14:textId="19B3FB4B" w:rsidR="002F0DAB" w:rsidRPr="00A90F95" w:rsidRDefault="002F0DAB" w:rsidP="002F0DAB">
            <w:pPr>
              <w:spacing w:after="0" w:line="240" w:lineRule="auto"/>
              <w:contextualSpacing/>
              <w:rPr>
                <w:rFonts w:ascii="Times New Roman" w:hAnsi="Times New Roman" w:cs="Times New Roman"/>
                <w:color w:val="000000"/>
                <w:sz w:val="28"/>
                <w:szCs w:val="28"/>
              </w:rPr>
            </w:pPr>
            <w:r w:rsidRPr="00A90F95">
              <w:rPr>
                <w:rFonts w:ascii="Times New Roman" w:hAnsi="Times New Roman" w:cs="Times New Roman"/>
                <w:color w:val="000000"/>
                <w:sz w:val="28"/>
                <w:szCs w:val="28"/>
              </w:rPr>
              <w:t>2.1</w:t>
            </w:r>
          </w:p>
        </w:tc>
        <w:tc>
          <w:tcPr>
            <w:tcW w:w="6218" w:type="dxa"/>
            <w:tcMar>
              <w:top w:w="50" w:type="dxa"/>
              <w:left w:w="100" w:type="dxa"/>
            </w:tcMar>
            <w:vAlign w:val="center"/>
          </w:tcPr>
          <w:p w14:paraId="1D1DF358" w14:textId="28BC3993"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Система</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государственной</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защиты</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населения</w:t>
            </w:r>
            <w:proofErr w:type="spellEnd"/>
          </w:p>
        </w:tc>
        <w:tc>
          <w:tcPr>
            <w:tcW w:w="880" w:type="dxa"/>
            <w:tcMar>
              <w:top w:w="50" w:type="dxa"/>
              <w:left w:w="100" w:type="dxa"/>
            </w:tcMar>
            <w:vAlign w:val="center"/>
          </w:tcPr>
          <w:p w14:paraId="210D32EA" w14:textId="7973B35A" w:rsidR="002F0DAB" w:rsidRPr="00A90F95" w:rsidRDefault="002F0DAB"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 xml:space="preserve"> </w:t>
            </w:r>
            <w:r w:rsidR="007F20C7" w:rsidRPr="00A90F95">
              <w:rPr>
                <w:rFonts w:ascii="Times New Roman" w:hAnsi="Times New Roman" w:cs="Times New Roman"/>
                <w:color w:val="000000"/>
                <w:sz w:val="28"/>
                <w:szCs w:val="28"/>
                <w:lang w:val="ru-RU"/>
              </w:rPr>
              <w:t>3</w:t>
            </w:r>
          </w:p>
        </w:tc>
        <w:tc>
          <w:tcPr>
            <w:tcW w:w="1841" w:type="dxa"/>
            <w:tcMar>
              <w:top w:w="50" w:type="dxa"/>
              <w:left w:w="100" w:type="dxa"/>
            </w:tcMar>
            <w:vAlign w:val="center"/>
          </w:tcPr>
          <w:p w14:paraId="1266FA7A"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3A3C808"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0D3D86BE"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A90F95" w14:paraId="356CDDF9" w14:textId="77777777" w:rsidTr="00BD22AC">
        <w:trPr>
          <w:trHeight w:val="144"/>
          <w:tblCellSpacing w:w="20" w:type="nil"/>
        </w:trPr>
        <w:tc>
          <w:tcPr>
            <w:tcW w:w="970" w:type="dxa"/>
            <w:tcMar>
              <w:top w:w="50" w:type="dxa"/>
              <w:left w:w="100" w:type="dxa"/>
            </w:tcMar>
            <w:vAlign w:val="center"/>
          </w:tcPr>
          <w:p w14:paraId="6FEC1DA4" w14:textId="19E0BE69" w:rsidR="002F0DAB" w:rsidRPr="00A90F95" w:rsidRDefault="002F0DAB" w:rsidP="002F0DAB">
            <w:pPr>
              <w:spacing w:after="0" w:line="240" w:lineRule="auto"/>
              <w:contextualSpacing/>
              <w:rPr>
                <w:rFonts w:ascii="Times New Roman" w:hAnsi="Times New Roman" w:cs="Times New Roman"/>
                <w:color w:val="000000"/>
                <w:sz w:val="28"/>
                <w:szCs w:val="28"/>
              </w:rPr>
            </w:pPr>
            <w:r w:rsidRPr="00A90F95">
              <w:rPr>
                <w:rFonts w:ascii="Times New Roman" w:hAnsi="Times New Roman" w:cs="Times New Roman"/>
                <w:color w:val="000000"/>
                <w:sz w:val="28"/>
                <w:szCs w:val="28"/>
              </w:rPr>
              <w:t>2.2</w:t>
            </w:r>
          </w:p>
        </w:tc>
        <w:tc>
          <w:tcPr>
            <w:tcW w:w="6218" w:type="dxa"/>
            <w:tcMar>
              <w:top w:w="50" w:type="dxa"/>
              <w:left w:w="100" w:type="dxa"/>
            </w:tcMar>
            <w:vAlign w:val="center"/>
          </w:tcPr>
          <w:p w14:paraId="503A0600" w14:textId="5DF5782B"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Гражданская</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оборона</w:t>
            </w:r>
            <w:proofErr w:type="spellEnd"/>
          </w:p>
        </w:tc>
        <w:tc>
          <w:tcPr>
            <w:tcW w:w="880" w:type="dxa"/>
            <w:tcMar>
              <w:top w:w="50" w:type="dxa"/>
              <w:left w:w="100" w:type="dxa"/>
            </w:tcMar>
            <w:vAlign w:val="center"/>
          </w:tcPr>
          <w:p w14:paraId="5D051DB7" w14:textId="344396C0"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3</w:t>
            </w:r>
            <w:r w:rsidR="002F0DAB" w:rsidRPr="00A90F9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851EF04"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A4B37C1"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62A6D601"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2F0DAB" w:rsidRPr="00A90F95" w14:paraId="15ACCA45" w14:textId="77777777" w:rsidTr="00BD22AC">
        <w:trPr>
          <w:trHeight w:val="144"/>
          <w:tblCellSpacing w:w="20" w:type="nil"/>
        </w:trPr>
        <w:tc>
          <w:tcPr>
            <w:tcW w:w="7188" w:type="dxa"/>
            <w:gridSpan w:val="2"/>
            <w:tcMar>
              <w:top w:w="50" w:type="dxa"/>
              <w:left w:w="100" w:type="dxa"/>
            </w:tcMar>
            <w:vAlign w:val="center"/>
          </w:tcPr>
          <w:p w14:paraId="6E6DFB7C" w14:textId="7CC1B47C"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0C55A395" w14:textId="7F4C1FCB"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6</w:t>
            </w:r>
          </w:p>
        </w:tc>
        <w:tc>
          <w:tcPr>
            <w:tcW w:w="1841" w:type="dxa"/>
            <w:tcMar>
              <w:top w:w="50" w:type="dxa"/>
              <w:left w:w="100" w:type="dxa"/>
            </w:tcMar>
            <w:vAlign w:val="center"/>
          </w:tcPr>
          <w:p w14:paraId="4C715562" w14:textId="5C9C03CC" w:rsidR="002F0DAB" w:rsidRPr="00A90F95" w:rsidRDefault="002F0DAB" w:rsidP="002F0DAB">
            <w:pPr>
              <w:spacing w:after="0" w:line="240" w:lineRule="auto"/>
              <w:ind w:left="135"/>
              <w:contextualSpacing/>
              <w:jc w:val="center"/>
              <w:rPr>
                <w:rFonts w:ascii="Times New Roman" w:hAnsi="Times New Roman" w:cs="Times New Roman"/>
                <w:sz w:val="28"/>
                <w:szCs w:val="28"/>
              </w:rPr>
            </w:pPr>
            <w:r w:rsidRPr="00A90F95">
              <w:rPr>
                <w:rFonts w:ascii="Times New Roman" w:hAnsi="Times New Roman" w:cs="Times New Roman"/>
                <w:color w:val="000000"/>
                <w:sz w:val="28"/>
                <w:szCs w:val="28"/>
              </w:rPr>
              <w:t xml:space="preserve"> </w:t>
            </w:r>
          </w:p>
        </w:tc>
        <w:tc>
          <w:tcPr>
            <w:tcW w:w="1910" w:type="dxa"/>
            <w:tcMar>
              <w:top w:w="50" w:type="dxa"/>
              <w:left w:w="100" w:type="dxa"/>
            </w:tcMar>
            <w:vAlign w:val="center"/>
          </w:tcPr>
          <w:p w14:paraId="32E56AAB"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2639E256" w14:textId="77777777" w:rsidR="002F0DAB" w:rsidRPr="00A90F95" w:rsidRDefault="002F0DAB" w:rsidP="002F0DAB">
            <w:pPr>
              <w:spacing w:after="0" w:line="240" w:lineRule="auto"/>
              <w:ind w:left="135"/>
              <w:contextualSpacing/>
              <w:rPr>
                <w:rFonts w:ascii="Times New Roman" w:hAnsi="Times New Roman" w:cs="Times New Roman"/>
                <w:sz w:val="28"/>
                <w:szCs w:val="28"/>
              </w:rPr>
            </w:pPr>
          </w:p>
        </w:tc>
      </w:tr>
      <w:tr w:rsidR="007F20C7" w:rsidRPr="00A90F95" w14:paraId="492AC475" w14:textId="77777777" w:rsidTr="00BD22AC">
        <w:trPr>
          <w:trHeight w:val="144"/>
          <w:tblCellSpacing w:w="20" w:type="nil"/>
        </w:trPr>
        <w:tc>
          <w:tcPr>
            <w:tcW w:w="7188" w:type="dxa"/>
            <w:gridSpan w:val="2"/>
            <w:tcMar>
              <w:top w:w="50" w:type="dxa"/>
              <w:left w:w="100" w:type="dxa"/>
            </w:tcMar>
            <w:vAlign w:val="center"/>
          </w:tcPr>
          <w:p w14:paraId="7220B4C0" w14:textId="6E3F11B6" w:rsidR="007F20C7" w:rsidRPr="00A90F95" w:rsidRDefault="007F20C7" w:rsidP="007F20C7">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ОБЩЕЕ КОЛИЧЕСТВО ЧАСОВ ПО ПРОГРАММЕ</w:t>
            </w:r>
          </w:p>
        </w:tc>
        <w:tc>
          <w:tcPr>
            <w:tcW w:w="880" w:type="dxa"/>
            <w:tcMar>
              <w:top w:w="50" w:type="dxa"/>
              <w:left w:w="100" w:type="dxa"/>
            </w:tcMar>
            <w:vAlign w:val="center"/>
          </w:tcPr>
          <w:p w14:paraId="6BC31BCA" w14:textId="49792061" w:rsidR="007F20C7" w:rsidRPr="00A90F95" w:rsidRDefault="007F20C7" w:rsidP="007F20C7">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color w:val="000000"/>
                <w:sz w:val="28"/>
                <w:szCs w:val="28"/>
              </w:rPr>
              <w:t>3</w:t>
            </w:r>
            <w:r w:rsidRPr="00A90F95">
              <w:rPr>
                <w:rFonts w:ascii="Times New Roman" w:hAnsi="Times New Roman" w:cs="Times New Roman"/>
                <w:color w:val="000000"/>
                <w:sz w:val="28"/>
                <w:szCs w:val="28"/>
                <w:lang w:val="ru-RU"/>
              </w:rPr>
              <w:t>4</w:t>
            </w:r>
          </w:p>
        </w:tc>
        <w:tc>
          <w:tcPr>
            <w:tcW w:w="1841" w:type="dxa"/>
            <w:tcMar>
              <w:top w:w="50" w:type="dxa"/>
              <w:left w:w="100" w:type="dxa"/>
            </w:tcMar>
            <w:vAlign w:val="center"/>
          </w:tcPr>
          <w:p w14:paraId="370DFFE8" w14:textId="77777777" w:rsidR="007F20C7" w:rsidRPr="00A90F95" w:rsidRDefault="007F20C7" w:rsidP="007F20C7">
            <w:pPr>
              <w:spacing w:after="0" w:line="240" w:lineRule="auto"/>
              <w:ind w:left="135"/>
              <w:contextualSpacing/>
              <w:jc w:val="center"/>
              <w:rPr>
                <w:rFonts w:ascii="Times New Roman" w:hAnsi="Times New Roman" w:cs="Times New Roman"/>
                <w:color w:val="000000"/>
                <w:sz w:val="28"/>
                <w:szCs w:val="28"/>
              </w:rPr>
            </w:pPr>
          </w:p>
        </w:tc>
        <w:tc>
          <w:tcPr>
            <w:tcW w:w="1910" w:type="dxa"/>
            <w:tcMar>
              <w:top w:w="50" w:type="dxa"/>
              <w:left w:w="100" w:type="dxa"/>
            </w:tcMar>
            <w:vAlign w:val="center"/>
          </w:tcPr>
          <w:p w14:paraId="2F1F33EF" w14:textId="77777777" w:rsidR="007F20C7" w:rsidRPr="00A90F95" w:rsidRDefault="007F20C7" w:rsidP="007F20C7">
            <w:pPr>
              <w:spacing w:after="0" w:line="240" w:lineRule="auto"/>
              <w:ind w:left="135"/>
              <w:contextualSpacing/>
              <w:jc w:val="center"/>
              <w:rPr>
                <w:rFonts w:ascii="Times New Roman" w:hAnsi="Times New Roman" w:cs="Times New Roman"/>
                <w:sz w:val="28"/>
                <w:szCs w:val="28"/>
              </w:rPr>
            </w:pPr>
          </w:p>
        </w:tc>
        <w:tc>
          <w:tcPr>
            <w:tcW w:w="2221" w:type="dxa"/>
            <w:tcMar>
              <w:top w:w="50" w:type="dxa"/>
              <w:left w:w="100" w:type="dxa"/>
            </w:tcMar>
            <w:vAlign w:val="center"/>
          </w:tcPr>
          <w:p w14:paraId="5B182AB2" w14:textId="77777777" w:rsidR="007F20C7" w:rsidRPr="00A90F95" w:rsidRDefault="007F20C7" w:rsidP="007F20C7">
            <w:pPr>
              <w:spacing w:after="0" w:line="240" w:lineRule="auto"/>
              <w:ind w:left="135"/>
              <w:contextualSpacing/>
              <w:rPr>
                <w:rFonts w:ascii="Times New Roman" w:hAnsi="Times New Roman" w:cs="Times New Roman"/>
                <w:sz w:val="28"/>
                <w:szCs w:val="28"/>
              </w:rPr>
            </w:pPr>
          </w:p>
        </w:tc>
      </w:tr>
      <w:tr w:rsidR="002F0DAB" w:rsidRPr="00A90F95" w14:paraId="6807B6F9" w14:textId="77777777" w:rsidTr="00BD22AC">
        <w:trPr>
          <w:trHeight w:val="144"/>
          <w:tblCellSpacing w:w="20" w:type="nil"/>
        </w:trPr>
        <w:tc>
          <w:tcPr>
            <w:tcW w:w="14040" w:type="dxa"/>
            <w:gridSpan w:val="6"/>
            <w:tcMar>
              <w:top w:w="50" w:type="dxa"/>
              <w:left w:w="100" w:type="dxa"/>
            </w:tcMar>
            <w:vAlign w:val="center"/>
          </w:tcPr>
          <w:p w14:paraId="1EDB8EF3" w14:textId="777FCBE2" w:rsidR="002F0DAB" w:rsidRPr="00A90F95" w:rsidRDefault="002F0DAB" w:rsidP="002F0DAB">
            <w:pPr>
              <w:spacing w:after="0" w:line="240" w:lineRule="auto"/>
              <w:ind w:left="135"/>
              <w:contextualSpacing/>
              <w:jc w:val="center"/>
              <w:rPr>
                <w:rFonts w:ascii="Times New Roman" w:hAnsi="Times New Roman" w:cs="Times New Roman"/>
                <w:b/>
                <w:bCs/>
                <w:sz w:val="28"/>
                <w:szCs w:val="28"/>
                <w:lang w:val="ru-RU"/>
              </w:rPr>
            </w:pPr>
            <w:r w:rsidRPr="00A90F95">
              <w:rPr>
                <w:rFonts w:ascii="Times New Roman" w:hAnsi="Times New Roman" w:cs="Times New Roman"/>
                <w:b/>
                <w:bCs/>
                <w:sz w:val="28"/>
                <w:szCs w:val="28"/>
                <w:lang w:val="ru-RU"/>
              </w:rPr>
              <w:t>12 КЛАСС</w:t>
            </w:r>
          </w:p>
        </w:tc>
      </w:tr>
      <w:tr w:rsidR="002F0DAB" w:rsidRPr="00DB2FBE" w14:paraId="3B84CB47" w14:textId="77777777" w:rsidTr="00BD22AC">
        <w:trPr>
          <w:trHeight w:val="144"/>
          <w:tblCellSpacing w:w="20" w:type="nil"/>
        </w:trPr>
        <w:tc>
          <w:tcPr>
            <w:tcW w:w="14040" w:type="dxa"/>
            <w:gridSpan w:val="6"/>
            <w:tcMar>
              <w:top w:w="50" w:type="dxa"/>
              <w:left w:w="100" w:type="dxa"/>
            </w:tcMar>
            <w:vAlign w:val="center"/>
          </w:tcPr>
          <w:p w14:paraId="7B81BEE2" w14:textId="42F45941" w:rsidR="002F0DAB" w:rsidRPr="00A90F95" w:rsidRDefault="002F0DAB" w:rsidP="002F0DAB">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3.</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противодействия экстремизму и терроризму"</w:t>
            </w:r>
          </w:p>
        </w:tc>
      </w:tr>
      <w:tr w:rsidR="002F0DAB" w:rsidRPr="00A90F95" w14:paraId="3E87C869" w14:textId="77777777" w:rsidTr="00BD22AC">
        <w:trPr>
          <w:trHeight w:val="144"/>
          <w:tblCellSpacing w:w="20" w:type="nil"/>
        </w:trPr>
        <w:tc>
          <w:tcPr>
            <w:tcW w:w="970" w:type="dxa"/>
            <w:tcMar>
              <w:top w:w="50" w:type="dxa"/>
              <w:left w:w="100" w:type="dxa"/>
            </w:tcMar>
            <w:vAlign w:val="center"/>
          </w:tcPr>
          <w:p w14:paraId="0C3C0749" w14:textId="71EC8A9C" w:rsidR="002F0DAB" w:rsidRPr="00A90F95" w:rsidRDefault="002F0DAB" w:rsidP="002F0DAB">
            <w:pPr>
              <w:spacing w:after="0" w:line="240" w:lineRule="auto"/>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3.1</w:t>
            </w:r>
          </w:p>
        </w:tc>
        <w:tc>
          <w:tcPr>
            <w:tcW w:w="6218" w:type="dxa"/>
            <w:tcMar>
              <w:top w:w="50" w:type="dxa"/>
              <w:left w:w="100" w:type="dxa"/>
            </w:tcMar>
            <w:vAlign w:val="center"/>
          </w:tcPr>
          <w:p w14:paraId="75F026AD" w14:textId="1A8E801B"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Экстремизм и терроризм на современном этапе</w:t>
            </w:r>
          </w:p>
        </w:tc>
        <w:tc>
          <w:tcPr>
            <w:tcW w:w="880" w:type="dxa"/>
            <w:tcMar>
              <w:top w:w="50" w:type="dxa"/>
              <w:left w:w="100" w:type="dxa"/>
            </w:tcMar>
            <w:vAlign w:val="center"/>
          </w:tcPr>
          <w:p w14:paraId="1908ACAB" w14:textId="3A1B1201" w:rsidR="002F0DAB" w:rsidRPr="00A90F95" w:rsidRDefault="002F0DAB"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 xml:space="preserve"> </w:t>
            </w:r>
            <w:r w:rsidR="007F20C7" w:rsidRPr="00A90F95">
              <w:rPr>
                <w:rFonts w:ascii="Times New Roman" w:hAnsi="Times New Roman" w:cs="Times New Roman"/>
                <w:color w:val="000000"/>
                <w:sz w:val="28"/>
                <w:szCs w:val="28"/>
                <w:lang w:val="ru-RU"/>
              </w:rPr>
              <w:t>4</w:t>
            </w:r>
          </w:p>
        </w:tc>
        <w:tc>
          <w:tcPr>
            <w:tcW w:w="1841" w:type="dxa"/>
            <w:tcMar>
              <w:top w:w="50" w:type="dxa"/>
              <w:left w:w="100" w:type="dxa"/>
            </w:tcMar>
            <w:vAlign w:val="center"/>
          </w:tcPr>
          <w:p w14:paraId="7CD4CC4C"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0AAE77F3"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623C4DF6"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A90F95" w14:paraId="0345FEDA" w14:textId="77777777" w:rsidTr="00BD22AC">
        <w:trPr>
          <w:trHeight w:val="144"/>
          <w:tblCellSpacing w:w="20" w:type="nil"/>
        </w:trPr>
        <w:tc>
          <w:tcPr>
            <w:tcW w:w="970" w:type="dxa"/>
            <w:tcMar>
              <w:top w:w="50" w:type="dxa"/>
              <w:left w:w="100" w:type="dxa"/>
            </w:tcMar>
            <w:vAlign w:val="center"/>
          </w:tcPr>
          <w:p w14:paraId="7A202926" w14:textId="7B512088" w:rsidR="002F0DAB" w:rsidRPr="00A90F95" w:rsidRDefault="002F0DAB" w:rsidP="002F0DAB">
            <w:pPr>
              <w:spacing w:after="0" w:line="240" w:lineRule="auto"/>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3.2</w:t>
            </w:r>
          </w:p>
        </w:tc>
        <w:tc>
          <w:tcPr>
            <w:tcW w:w="6218" w:type="dxa"/>
            <w:tcMar>
              <w:top w:w="50" w:type="dxa"/>
              <w:left w:w="100" w:type="dxa"/>
            </w:tcMar>
            <w:vAlign w:val="center"/>
          </w:tcPr>
          <w:p w14:paraId="3ED7A22C" w14:textId="725A0640"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Борьба с угрозой экстремистской и террористической опасности</w:t>
            </w:r>
          </w:p>
        </w:tc>
        <w:tc>
          <w:tcPr>
            <w:tcW w:w="880" w:type="dxa"/>
            <w:tcMar>
              <w:top w:w="50" w:type="dxa"/>
              <w:left w:w="100" w:type="dxa"/>
            </w:tcMar>
            <w:vAlign w:val="center"/>
          </w:tcPr>
          <w:p w14:paraId="71754620" w14:textId="66757D44"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4</w:t>
            </w:r>
          </w:p>
        </w:tc>
        <w:tc>
          <w:tcPr>
            <w:tcW w:w="1841" w:type="dxa"/>
            <w:tcMar>
              <w:top w:w="50" w:type="dxa"/>
              <w:left w:w="100" w:type="dxa"/>
            </w:tcMar>
            <w:vAlign w:val="center"/>
          </w:tcPr>
          <w:p w14:paraId="3B103927"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786D6D00"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18FB7F0E"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A90F95" w14:paraId="524C66C2" w14:textId="77777777" w:rsidTr="00BD22AC">
        <w:trPr>
          <w:trHeight w:val="144"/>
          <w:tblCellSpacing w:w="20" w:type="nil"/>
        </w:trPr>
        <w:tc>
          <w:tcPr>
            <w:tcW w:w="7188" w:type="dxa"/>
            <w:gridSpan w:val="2"/>
            <w:tcMar>
              <w:top w:w="50" w:type="dxa"/>
              <w:left w:w="100" w:type="dxa"/>
            </w:tcMar>
            <w:vAlign w:val="center"/>
          </w:tcPr>
          <w:p w14:paraId="762756A2" w14:textId="1C1F1B50"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5E3369C7" w14:textId="55C5B0A4"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8</w:t>
            </w:r>
          </w:p>
        </w:tc>
        <w:tc>
          <w:tcPr>
            <w:tcW w:w="1841" w:type="dxa"/>
            <w:tcMar>
              <w:top w:w="50" w:type="dxa"/>
              <w:left w:w="100" w:type="dxa"/>
            </w:tcMar>
            <w:vAlign w:val="center"/>
          </w:tcPr>
          <w:p w14:paraId="756DEAE8"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14D9AA8A"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7D70251B"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DB2FBE" w14:paraId="12443DCD" w14:textId="77777777" w:rsidTr="00BD22AC">
        <w:trPr>
          <w:trHeight w:val="144"/>
          <w:tblCellSpacing w:w="20" w:type="nil"/>
        </w:trPr>
        <w:tc>
          <w:tcPr>
            <w:tcW w:w="14040" w:type="dxa"/>
            <w:gridSpan w:val="6"/>
            <w:tcMar>
              <w:top w:w="50" w:type="dxa"/>
              <w:left w:w="100" w:type="dxa"/>
            </w:tcMar>
            <w:vAlign w:val="center"/>
          </w:tcPr>
          <w:p w14:paraId="7726457A" w14:textId="7117262E" w:rsidR="002F0DAB" w:rsidRPr="00A90F95" w:rsidRDefault="002F0DAB" w:rsidP="002F0DAB">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lastRenderedPageBreak/>
              <w:t>Раздел 4.</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здорового образа жизни"</w:t>
            </w:r>
          </w:p>
        </w:tc>
      </w:tr>
      <w:tr w:rsidR="002F0DAB" w:rsidRPr="00A90F95" w14:paraId="289B91E0" w14:textId="77777777" w:rsidTr="00BD22AC">
        <w:trPr>
          <w:trHeight w:val="144"/>
          <w:tblCellSpacing w:w="20" w:type="nil"/>
        </w:trPr>
        <w:tc>
          <w:tcPr>
            <w:tcW w:w="970" w:type="dxa"/>
            <w:tcMar>
              <w:top w:w="50" w:type="dxa"/>
              <w:left w:w="100" w:type="dxa"/>
            </w:tcMar>
            <w:vAlign w:val="center"/>
          </w:tcPr>
          <w:p w14:paraId="5F03AB47" w14:textId="018888CD" w:rsidR="002F0DAB" w:rsidRPr="00A90F95" w:rsidRDefault="002F0DAB" w:rsidP="002F0DAB">
            <w:pPr>
              <w:spacing w:after="0" w:line="240" w:lineRule="auto"/>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4.1</w:t>
            </w:r>
          </w:p>
        </w:tc>
        <w:tc>
          <w:tcPr>
            <w:tcW w:w="6218" w:type="dxa"/>
            <w:tcMar>
              <w:top w:w="50" w:type="dxa"/>
              <w:left w:w="100" w:type="dxa"/>
            </w:tcMar>
            <w:vAlign w:val="center"/>
          </w:tcPr>
          <w:p w14:paraId="2ACE9969" w14:textId="6DF4CB41"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Наркотизм - одна из главных угроз общественному здоровью</w:t>
            </w:r>
          </w:p>
        </w:tc>
        <w:tc>
          <w:tcPr>
            <w:tcW w:w="880" w:type="dxa"/>
            <w:tcMar>
              <w:top w:w="50" w:type="dxa"/>
              <w:left w:w="100" w:type="dxa"/>
            </w:tcMar>
            <w:vAlign w:val="center"/>
          </w:tcPr>
          <w:p w14:paraId="52E02A15" w14:textId="2526B436"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4</w:t>
            </w:r>
          </w:p>
        </w:tc>
        <w:tc>
          <w:tcPr>
            <w:tcW w:w="1841" w:type="dxa"/>
            <w:tcMar>
              <w:top w:w="50" w:type="dxa"/>
              <w:left w:w="100" w:type="dxa"/>
            </w:tcMar>
            <w:vAlign w:val="center"/>
          </w:tcPr>
          <w:p w14:paraId="7CBB58C4"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3A49620C"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2C43302A"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A90F95" w14:paraId="3BF1DA6F" w14:textId="77777777" w:rsidTr="00BD22AC">
        <w:trPr>
          <w:trHeight w:val="144"/>
          <w:tblCellSpacing w:w="20" w:type="nil"/>
        </w:trPr>
        <w:tc>
          <w:tcPr>
            <w:tcW w:w="7188" w:type="dxa"/>
            <w:gridSpan w:val="2"/>
            <w:tcMar>
              <w:top w:w="50" w:type="dxa"/>
              <w:left w:w="100" w:type="dxa"/>
            </w:tcMar>
            <w:vAlign w:val="center"/>
          </w:tcPr>
          <w:p w14:paraId="148FEEDA" w14:textId="30CCF98C" w:rsidR="002F0DAB" w:rsidRPr="00A90F95" w:rsidRDefault="002F0DAB" w:rsidP="002F0DAB">
            <w:pPr>
              <w:spacing w:after="0" w:line="240" w:lineRule="auto"/>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70CAD5F1" w14:textId="15E450E8"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4</w:t>
            </w:r>
          </w:p>
        </w:tc>
        <w:tc>
          <w:tcPr>
            <w:tcW w:w="1841" w:type="dxa"/>
            <w:tcMar>
              <w:top w:w="50" w:type="dxa"/>
              <w:left w:w="100" w:type="dxa"/>
            </w:tcMar>
            <w:vAlign w:val="center"/>
          </w:tcPr>
          <w:p w14:paraId="307E79F5"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7F198C22"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1221F648"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DB2FBE" w14:paraId="799920AA" w14:textId="77777777" w:rsidTr="00BD22AC">
        <w:trPr>
          <w:trHeight w:val="144"/>
          <w:tblCellSpacing w:w="20" w:type="nil"/>
        </w:trPr>
        <w:tc>
          <w:tcPr>
            <w:tcW w:w="14040" w:type="dxa"/>
            <w:gridSpan w:val="6"/>
            <w:tcMar>
              <w:top w:w="50" w:type="dxa"/>
              <w:left w:w="100" w:type="dxa"/>
            </w:tcMar>
            <w:vAlign w:val="center"/>
          </w:tcPr>
          <w:p w14:paraId="0AC318BF" w14:textId="1B6E4395" w:rsidR="002F0DAB" w:rsidRPr="00A90F95" w:rsidRDefault="002F0DAB" w:rsidP="002F0DAB">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5.</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медицинских знаний и оказание первой помощи"</w:t>
            </w:r>
          </w:p>
        </w:tc>
      </w:tr>
      <w:tr w:rsidR="002F0DAB" w:rsidRPr="00A90F95" w14:paraId="0B084432" w14:textId="77777777" w:rsidTr="00BD22AC">
        <w:trPr>
          <w:trHeight w:val="144"/>
          <w:tblCellSpacing w:w="20" w:type="nil"/>
        </w:trPr>
        <w:tc>
          <w:tcPr>
            <w:tcW w:w="970" w:type="dxa"/>
            <w:tcMar>
              <w:top w:w="50" w:type="dxa"/>
              <w:left w:w="100" w:type="dxa"/>
            </w:tcMar>
            <w:vAlign w:val="center"/>
          </w:tcPr>
          <w:p w14:paraId="2A09EAC8" w14:textId="4BBFB35D" w:rsidR="002F0DAB" w:rsidRPr="00A90F95" w:rsidRDefault="002F0DAB" w:rsidP="002F0DAB">
            <w:pPr>
              <w:spacing w:after="0" w:line="240" w:lineRule="auto"/>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5.1</w:t>
            </w:r>
          </w:p>
        </w:tc>
        <w:tc>
          <w:tcPr>
            <w:tcW w:w="6218" w:type="dxa"/>
            <w:tcMar>
              <w:top w:w="50" w:type="dxa"/>
              <w:left w:w="100" w:type="dxa"/>
            </w:tcMar>
            <w:vAlign w:val="center"/>
          </w:tcPr>
          <w:p w14:paraId="5980D000" w14:textId="1450E1DC"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Первая помощь и правила её оказания</w:t>
            </w:r>
          </w:p>
        </w:tc>
        <w:tc>
          <w:tcPr>
            <w:tcW w:w="880" w:type="dxa"/>
            <w:tcMar>
              <w:top w:w="50" w:type="dxa"/>
              <w:left w:w="100" w:type="dxa"/>
            </w:tcMar>
            <w:vAlign w:val="center"/>
          </w:tcPr>
          <w:p w14:paraId="3DB86592" w14:textId="7698ACD1"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5</w:t>
            </w:r>
          </w:p>
        </w:tc>
        <w:tc>
          <w:tcPr>
            <w:tcW w:w="1841" w:type="dxa"/>
            <w:tcMar>
              <w:top w:w="50" w:type="dxa"/>
              <w:left w:w="100" w:type="dxa"/>
            </w:tcMar>
            <w:vAlign w:val="center"/>
          </w:tcPr>
          <w:p w14:paraId="661D5626"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0E7ECDEB"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31AE693E"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A90F95" w14:paraId="26168BA2" w14:textId="77777777" w:rsidTr="00BD22AC">
        <w:trPr>
          <w:trHeight w:val="144"/>
          <w:tblCellSpacing w:w="20" w:type="nil"/>
        </w:trPr>
        <w:tc>
          <w:tcPr>
            <w:tcW w:w="7188" w:type="dxa"/>
            <w:gridSpan w:val="2"/>
            <w:tcMar>
              <w:top w:w="50" w:type="dxa"/>
              <w:left w:w="100" w:type="dxa"/>
            </w:tcMar>
            <w:vAlign w:val="center"/>
          </w:tcPr>
          <w:p w14:paraId="195F9783" w14:textId="3C321020"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tcPr>
          <w:p w14:paraId="03443C6F" w14:textId="3783161D"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5</w:t>
            </w:r>
          </w:p>
        </w:tc>
        <w:tc>
          <w:tcPr>
            <w:tcW w:w="1841" w:type="dxa"/>
            <w:tcMar>
              <w:top w:w="50" w:type="dxa"/>
              <w:left w:w="100" w:type="dxa"/>
            </w:tcMar>
            <w:vAlign w:val="center"/>
          </w:tcPr>
          <w:p w14:paraId="6BCF1882"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02EC1730"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36423C78"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DB2FBE" w14:paraId="3B2D8B4F" w14:textId="77777777" w:rsidTr="00BD22AC">
        <w:trPr>
          <w:trHeight w:val="144"/>
          <w:tblCellSpacing w:w="20" w:type="nil"/>
        </w:trPr>
        <w:tc>
          <w:tcPr>
            <w:tcW w:w="14040" w:type="dxa"/>
            <w:gridSpan w:val="6"/>
            <w:tcMar>
              <w:top w:w="50" w:type="dxa"/>
              <w:left w:w="100" w:type="dxa"/>
            </w:tcMar>
            <w:vAlign w:val="center"/>
          </w:tcPr>
          <w:p w14:paraId="03E9CB6B" w14:textId="551B5D78" w:rsidR="002F0DAB" w:rsidRPr="00A90F95" w:rsidRDefault="002F0DAB" w:rsidP="002F0DAB">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6.</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"Основы обороны государства"</w:t>
            </w:r>
          </w:p>
        </w:tc>
      </w:tr>
      <w:tr w:rsidR="002F0DAB" w:rsidRPr="00A90F95" w14:paraId="4D2485B9" w14:textId="77777777" w:rsidTr="00BD22AC">
        <w:trPr>
          <w:trHeight w:val="144"/>
          <w:tblCellSpacing w:w="20" w:type="nil"/>
        </w:trPr>
        <w:tc>
          <w:tcPr>
            <w:tcW w:w="970" w:type="dxa"/>
            <w:tcMar>
              <w:top w:w="50" w:type="dxa"/>
              <w:left w:w="100" w:type="dxa"/>
            </w:tcMar>
            <w:vAlign w:val="center"/>
          </w:tcPr>
          <w:p w14:paraId="1F46A354" w14:textId="66E42703" w:rsidR="002F0DAB" w:rsidRPr="00A90F95" w:rsidRDefault="002F0DAB" w:rsidP="002F0DAB">
            <w:pPr>
              <w:spacing w:after="0" w:line="240" w:lineRule="auto"/>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6.1</w:t>
            </w:r>
          </w:p>
        </w:tc>
        <w:tc>
          <w:tcPr>
            <w:tcW w:w="6218" w:type="dxa"/>
            <w:tcMar>
              <w:top w:w="50" w:type="dxa"/>
              <w:left w:w="100" w:type="dxa"/>
            </w:tcMar>
            <w:vAlign w:val="center"/>
          </w:tcPr>
          <w:p w14:paraId="73F4A255" w14:textId="59B99A2B"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Вооружённые Силы Российской Федерации - гарант обеспечения национальной безопасности Российской Федерации</w:t>
            </w:r>
          </w:p>
        </w:tc>
        <w:tc>
          <w:tcPr>
            <w:tcW w:w="880" w:type="dxa"/>
            <w:tcMar>
              <w:top w:w="50" w:type="dxa"/>
              <w:left w:w="100" w:type="dxa"/>
            </w:tcMar>
            <w:vAlign w:val="center"/>
          </w:tcPr>
          <w:p w14:paraId="0B048866" w14:textId="1FB9BD2D"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10</w:t>
            </w:r>
          </w:p>
        </w:tc>
        <w:tc>
          <w:tcPr>
            <w:tcW w:w="1841" w:type="dxa"/>
            <w:tcMar>
              <w:top w:w="50" w:type="dxa"/>
              <w:left w:w="100" w:type="dxa"/>
            </w:tcMar>
            <w:vAlign w:val="center"/>
          </w:tcPr>
          <w:p w14:paraId="47F16BB9"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13BE7AAA"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0D74992A"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A90F95" w14:paraId="1D16DF15" w14:textId="77777777" w:rsidTr="00BD22AC">
        <w:trPr>
          <w:trHeight w:val="144"/>
          <w:tblCellSpacing w:w="20" w:type="nil"/>
        </w:trPr>
        <w:tc>
          <w:tcPr>
            <w:tcW w:w="7188" w:type="dxa"/>
            <w:gridSpan w:val="2"/>
            <w:tcMar>
              <w:top w:w="50" w:type="dxa"/>
              <w:left w:w="100" w:type="dxa"/>
            </w:tcMar>
            <w:vAlign w:val="center"/>
          </w:tcPr>
          <w:p w14:paraId="4072FDEE" w14:textId="28B0DF29"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1684685C" w14:textId="7F5AEF1C"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10</w:t>
            </w:r>
          </w:p>
        </w:tc>
        <w:tc>
          <w:tcPr>
            <w:tcW w:w="1841" w:type="dxa"/>
            <w:tcMar>
              <w:top w:w="50" w:type="dxa"/>
              <w:left w:w="100" w:type="dxa"/>
            </w:tcMar>
            <w:vAlign w:val="center"/>
          </w:tcPr>
          <w:p w14:paraId="70A43D2D"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67CBEA8C"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14F1D8CD"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DB2FBE" w14:paraId="22ADF557" w14:textId="77777777" w:rsidTr="00BD22AC">
        <w:trPr>
          <w:trHeight w:val="144"/>
          <w:tblCellSpacing w:w="20" w:type="nil"/>
        </w:trPr>
        <w:tc>
          <w:tcPr>
            <w:tcW w:w="14040" w:type="dxa"/>
            <w:gridSpan w:val="6"/>
            <w:tcMar>
              <w:top w:w="50" w:type="dxa"/>
              <w:left w:w="100" w:type="dxa"/>
            </w:tcMar>
            <w:vAlign w:val="center"/>
          </w:tcPr>
          <w:p w14:paraId="6D3EF0EF" w14:textId="3FC0A867" w:rsidR="002F0DAB" w:rsidRPr="00A90F95" w:rsidRDefault="002F0DAB" w:rsidP="002F0DAB">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Раздел 7.</w:t>
            </w: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b/>
                <w:color w:val="000000"/>
                <w:sz w:val="28"/>
                <w:szCs w:val="28"/>
                <w:lang w:val="ru-RU"/>
              </w:rPr>
              <w:t>Модуль "Военно-профессиональная деятельность"</w:t>
            </w:r>
          </w:p>
        </w:tc>
      </w:tr>
      <w:tr w:rsidR="002F0DAB" w:rsidRPr="00A90F95" w14:paraId="448ECC21" w14:textId="77777777" w:rsidTr="00BD22AC">
        <w:trPr>
          <w:trHeight w:val="144"/>
          <w:tblCellSpacing w:w="20" w:type="nil"/>
        </w:trPr>
        <w:tc>
          <w:tcPr>
            <w:tcW w:w="970" w:type="dxa"/>
            <w:tcMar>
              <w:top w:w="50" w:type="dxa"/>
              <w:left w:w="100" w:type="dxa"/>
            </w:tcMar>
            <w:vAlign w:val="center"/>
          </w:tcPr>
          <w:p w14:paraId="06A9CF78" w14:textId="649117DB" w:rsidR="002F0DAB" w:rsidRPr="00A90F95" w:rsidRDefault="002F0DAB" w:rsidP="002F0DAB">
            <w:pPr>
              <w:spacing w:after="0" w:line="240" w:lineRule="auto"/>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rPr>
              <w:t>7.1</w:t>
            </w:r>
          </w:p>
        </w:tc>
        <w:tc>
          <w:tcPr>
            <w:tcW w:w="6218" w:type="dxa"/>
            <w:tcMar>
              <w:top w:w="50" w:type="dxa"/>
              <w:left w:w="100" w:type="dxa"/>
            </w:tcMar>
            <w:vAlign w:val="center"/>
          </w:tcPr>
          <w:p w14:paraId="3B88DF4C" w14:textId="2D4D14EF" w:rsidR="002F0DAB" w:rsidRPr="00A90F95" w:rsidRDefault="002F0DAB" w:rsidP="002F0DAB">
            <w:pPr>
              <w:spacing w:after="0" w:line="240" w:lineRule="auto"/>
              <w:ind w:left="135"/>
              <w:contextualSpacing/>
              <w:rPr>
                <w:rFonts w:ascii="Times New Roman" w:hAnsi="Times New Roman" w:cs="Times New Roman"/>
                <w:color w:val="000000"/>
                <w:sz w:val="28"/>
                <w:szCs w:val="28"/>
                <w:lang w:val="ru-RU"/>
              </w:rPr>
            </w:pPr>
            <w:proofErr w:type="spellStart"/>
            <w:r w:rsidRPr="00A90F95">
              <w:rPr>
                <w:rFonts w:ascii="Times New Roman" w:hAnsi="Times New Roman" w:cs="Times New Roman"/>
                <w:color w:val="000000"/>
                <w:sz w:val="28"/>
                <w:szCs w:val="28"/>
              </w:rPr>
              <w:t>Основы</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военной</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службы</w:t>
            </w:r>
            <w:proofErr w:type="spellEnd"/>
          </w:p>
        </w:tc>
        <w:tc>
          <w:tcPr>
            <w:tcW w:w="880" w:type="dxa"/>
            <w:tcMar>
              <w:top w:w="50" w:type="dxa"/>
              <w:left w:w="100" w:type="dxa"/>
            </w:tcMar>
            <w:vAlign w:val="center"/>
          </w:tcPr>
          <w:p w14:paraId="0CEB4300" w14:textId="70FAD5E5" w:rsidR="002F0DAB" w:rsidRPr="00A90F95" w:rsidRDefault="007F20C7" w:rsidP="002F0DAB">
            <w:pPr>
              <w:spacing w:after="0" w:line="240" w:lineRule="auto"/>
              <w:ind w:left="135"/>
              <w:contextualSpacing/>
              <w:jc w:val="center"/>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4</w:t>
            </w:r>
          </w:p>
        </w:tc>
        <w:tc>
          <w:tcPr>
            <w:tcW w:w="1841" w:type="dxa"/>
            <w:tcMar>
              <w:top w:w="50" w:type="dxa"/>
              <w:left w:w="100" w:type="dxa"/>
            </w:tcMar>
            <w:vAlign w:val="center"/>
          </w:tcPr>
          <w:p w14:paraId="3876090E"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1910" w:type="dxa"/>
            <w:tcMar>
              <w:top w:w="50" w:type="dxa"/>
              <w:left w:w="100" w:type="dxa"/>
            </w:tcMar>
            <w:vAlign w:val="center"/>
          </w:tcPr>
          <w:p w14:paraId="23461E74" w14:textId="77777777" w:rsidR="002F0DAB" w:rsidRPr="00A90F95" w:rsidRDefault="002F0DAB" w:rsidP="002F0DAB">
            <w:pPr>
              <w:spacing w:after="0" w:line="240" w:lineRule="auto"/>
              <w:ind w:left="135"/>
              <w:contextualSpacing/>
              <w:jc w:val="center"/>
              <w:rPr>
                <w:rFonts w:ascii="Times New Roman" w:hAnsi="Times New Roman" w:cs="Times New Roman"/>
                <w:sz w:val="28"/>
                <w:szCs w:val="28"/>
                <w:lang w:val="ru-RU"/>
              </w:rPr>
            </w:pPr>
          </w:p>
        </w:tc>
        <w:tc>
          <w:tcPr>
            <w:tcW w:w="2221" w:type="dxa"/>
            <w:tcMar>
              <w:top w:w="50" w:type="dxa"/>
              <w:left w:w="100" w:type="dxa"/>
            </w:tcMar>
            <w:vAlign w:val="center"/>
          </w:tcPr>
          <w:p w14:paraId="540AFCBD" w14:textId="77777777" w:rsidR="002F0DAB" w:rsidRPr="00A90F95" w:rsidRDefault="002F0DAB" w:rsidP="002F0DAB">
            <w:pPr>
              <w:spacing w:after="0" w:line="240" w:lineRule="auto"/>
              <w:ind w:left="135"/>
              <w:contextualSpacing/>
              <w:rPr>
                <w:rFonts w:ascii="Times New Roman" w:hAnsi="Times New Roman" w:cs="Times New Roman"/>
                <w:sz w:val="28"/>
                <w:szCs w:val="28"/>
                <w:lang w:val="ru-RU"/>
              </w:rPr>
            </w:pPr>
          </w:p>
        </w:tc>
      </w:tr>
      <w:tr w:rsidR="002F0DAB" w:rsidRPr="00A90F95" w14:paraId="32FD0815" w14:textId="77777777" w:rsidTr="00BD22AC">
        <w:trPr>
          <w:trHeight w:val="144"/>
          <w:tblCellSpacing w:w="20" w:type="nil"/>
        </w:trPr>
        <w:tc>
          <w:tcPr>
            <w:tcW w:w="7188" w:type="dxa"/>
            <w:gridSpan w:val="2"/>
            <w:tcMar>
              <w:top w:w="50" w:type="dxa"/>
              <w:left w:w="100" w:type="dxa"/>
            </w:tcMar>
            <w:vAlign w:val="center"/>
          </w:tcPr>
          <w:p w14:paraId="287D9F3D" w14:textId="1A7E1FC0" w:rsidR="002F0DAB" w:rsidRPr="00A90F95" w:rsidRDefault="002F0DAB" w:rsidP="002F0DAB">
            <w:pPr>
              <w:spacing w:after="0" w:line="240" w:lineRule="auto"/>
              <w:ind w:left="135"/>
              <w:contextualSpacing/>
              <w:rPr>
                <w:rFonts w:ascii="Times New Roman" w:hAnsi="Times New Roman" w:cs="Times New Roman"/>
                <w:sz w:val="28"/>
                <w:szCs w:val="28"/>
                <w:lang w:val="ru-RU"/>
              </w:rPr>
            </w:pPr>
            <w:proofErr w:type="spellStart"/>
            <w:r w:rsidRPr="00A90F95">
              <w:rPr>
                <w:rFonts w:ascii="Times New Roman" w:hAnsi="Times New Roman" w:cs="Times New Roman"/>
                <w:color w:val="000000"/>
                <w:sz w:val="28"/>
                <w:szCs w:val="28"/>
              </w:rPr>
              <w:t>Итого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по</w:t>
            </w:r>
            <w:proofErr w:type="spellEnd"/>
            <w:r w:rsidRPr="00A90F95">
              <w:rPr>
                <w:rFonts w:ascii="Times New Roman" w:hAnsi="Times New Roman" w:cs="Times New Roman"/>
                <w:color w:val="000000"/>
                <w:sz w:val="28"/>
                <w:szCs w:val="28"/>
              </w:rPr>
              <w:t xml:space="preserve"> </w:t>
            </w:r>
            <w:proofErr w:type="spellStart"/>
            <w:r w:rsidRPr="00A90F95">
              <w:rPr>
                <w:rFonts w:ascii="Times New Roman" w:hAnsi="Times New Roman" w:cs="Times New Roman"/>
                <w:color w:val="000000"/>
                <w:sz w:val="28"/>
                <w:szCs w:val="28"/>
              </w:rPr>
              <w:t>разделу</w:t>
            </w:r>
            <w:proofErr w:type="spellEnd"/>
          </w:p>
        </w:tc>
        <w:tc>
          <w:tcPr>
            <w:tcW w:w="880" w:type="dxa"/>
            <w:tcMar>
              <w:top w:w="50" w:type="dxa"/>
              <w:left w:w="100" w:type="dxa"/>
            </w:tcMar>
            <w:vAlign w:val="center"/>
          </w:tcPr>
          <w:p w14:paraId="7652BA1A" w14:textId="6361DD76" w:rsidR="002F0DAB" w:rsidRPr="00A90F95" w:rsidRDefault="007F20C7" w:rsidP="002F0DAB">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sz w:val="28"/>
                <w:szCs w:val="28"/>
                <w:lang w:val="ru-RU"/>
              </w:rPr>
              <w:t>4</w:t>
            </w:r>
          </w:p>
        </w:tc>
        <w:tc>
          <w:tcPr>
            <w:tcW w:w="5972" w:type="dxa"/>
            <w:gridSpan w:val="3"/>
            <w:tcMar>
              <w:top w:w="50" w:type="dxa"/>
              <w:left w:w="100" w:type="dxa"/>
            </w:tcMar>
          </w:tcPr>
          <w:p w14:paraId="5EBA7A91" w14:textId="77777777" w:rsidR="002F0DAB" w:rsidRPr="00A90F95" w:rsidRDefault="002F0DAB" w:rsidP="002F0DAB">
            <w:pPr>
              <w:spacing w:line="240" w:lineRule="auto"/>
              <w:contextualSpacing/>
              <w:rPr>
                <w:rFonts w:ascii="Times New Roman" w:hAnsi="Times New Roman" w:cs="Times New Roman"/>
                <w:sz w:val="28"/>
                <w:szCs w:val="28"/>
                <w:lang w:val="ru-RU"/>
              </w:rPr>
            </w:pPr>
          </w:p>
        </w:tc>
      </w:tr>
      <w:tr w:rsidR="007F20C7" w:rsidRPr="00A90F95" w14:paraId="79233535" w14:textId="77777777" w:rsidTr="00BD22AC">
        <w:trPr>
          <w:trHeight w:val="144"/>
          <w:tblCellSpacing w:w="20" w:type="nil"/>
        </w:trPr>
        <w:tc>
          <w:tcPr>
            <w:tcW w:w="7188" w:type="dxa"/>
            <w:gridSpan w:val="2"/>
            <w:tcMar>
              <w:top w:w="50" w:type="dxa"/>
              <w:left w:w="100" w:type="dxa"/>
            </w:tcMar>
            <w:vAlign w:val="center"/>
          </w:tcPr>
          <w:p w14:paraId="60C04926" w14:textId="676426E3" w:rsidR="007F20C7" w:rsidRPr="00A90F95" w:rsidRDefault="007F20C7" w:rsidP="002F0DAB">
            <w:pPr>
              <w:spacing w:after="0" w:line="240" w:lineRule="auto"/>
              <w:ind w:left="135"/>
              <w:contextualSpacing/>
              <w:rPr>
                <w:rFonts w:ascii="Times New Roman" w:hAnsi="Times New Roman" w:cs="Times New Roman"/>
                <w:color w:val="000000"/>
                <w:sz w:val="28"/>
                <w:szCs w:val="28"/>
                <w:lang w:val="ru-RU"/>
              </w:rPr>
            </w:pPr>
            <w:r w:rsidRPr="00A90F95">
              <w:rPr>
                <w:rFonts w:ascii="Times New Roman" w:hAnsi="Times New Roman" w:cs="Times New Roman"/>
                <w:color w:val="000000"/>
                <w:sz w:val="28"/>
                <w:szCs w:val="28"/>
                <w:lang w:val="ru-RU"/>
              </w:rPr>
              <w:t>Повторение изученного</w:t>
            </w:r>
          </w:p>
        </w:tc>
        <w:tc>
          <w:tcPr>
            <w:tcW w:w="880" w:type="dxa"/>
            <w:tcMar>
              <w:top w:w="50" w:type="dxa"/>
              <w:left w:w="100" w:type="dxa"/>
            </w:tcMar>
            <w:vAlign w:val="center"/>
          </w:tcPr>
          <w:p w14:paraId="4BC31A62" w14:textId="0834C52F" w:rsidR="007F20C7" w:rsidRPr="00A90F95" w:rsidRDefault="007F20C7" w:rsidP="002F0DAB">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sz w:val="28"/>
                <w:szCs w:val="28"/>
                <w:lang w:val="ru-RU"/>
              </w:rPr>
              <w:t>2</w:t>
            </w:r>
          </w:p>
        </w:tc>
        <w:tc>
          <w:tcPr>
            <w:tcW w:w="5972" w:type="dxa"/>
            <w:gridSpan w:val="3"/>
            <w:tcMar>
              <w:top w:w="50" w:type="dxa"/>
              <w:left w:w="100" w:type="dxa"/>
            </w:tcMar>
          </w:tcPr>
          <w:p w14:paraId="16D80ACE" w14:textId="77777777" w:rsidR="007F20C7" w:rsidRPr="00A90F95" w:rsidRDefault="007F20C7" w:rsidP="002F0DAB">
            <w:pPr>
              <w:spacing w:line="240" w:lineRule="auto"/>
              <w:contextualSpacing/>
              <w:rPr>
                <w:rFonts w:ascii="Times New Roman" w:hAnsi="Times New Roman" w:cs="Times New Roman"/>
                <w:sz w:val="28"/>
                <w:szCs w:val="28"/>
                <w:lang w:val="ru-RU"/>
              </w:rPr>
            </w:pPr>
          </w:p>
        </w:tc>
      </w:tr>
      <w:tr w:rsidR="007F20C7" w:rsidRPr="00A90F95" w14:paraId="78B51054" w14:textId="77777777" w:rsidTr="00BD22AC">
        <w:trPr>
          <w:trHeight w:val="144"/>
          <w:tblCellSpacing w:w="20" w:type="nil"/>
        </w:trPr>
        <w:tc>
          <w:tcPr>
            <w:tcW w:w="7188" w:type="dxa"/>
            <w:gridSpan w:val="2"/>
            <w:tcMar>
              <w:top w:w="50" w:type="dxa"/>
              <w:left w:w="100" w:type="dxa"/>
            </w:tcMar>
            <w:vAlign w:val="center"/>
          </w:tcPr>
          <w:p w14:paraId="302BEDB0" w14:textId="6E055FED" w:rsidR="007F20C7" w:rsidRPr="00A90F95" w:rsidRDefault="007F20C7" w:rsidP="007F20C7">
            <w:pPr>
              <w:spacing w:after="0" w:line="240" w:lineRule="auto"/>
              <w:ind w:left="135"/>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ОБЩЕЕ КОЛИЧЕСТВО ЧАСОВ ПО ПРОГРАММЕ</w:t>
            </w:r>
          </w:p>
        </w:tc>
        <w:tc>
          <w:tcPr>
            <w:tcW w:w="880" w:type="dxa"/>
            <w:tcMar>
              <w:top w:w="50" w:type="dxa"/>
              <w:left w:w="100" w:type="dxa"/>
            </w:tcMar>
            <w:vAlign w:val="center"/>
          </w:tcPr>
          <w:p w14:paraId="204A4D89" w14:textId="5F3DEE92" w:rsidR="007F20C7" w:rsidRPr="00A90F95" w:rsidRDefault="007F20C7" w:rsidP="007F20C7">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 xml:space="preserve"> </w:t>
            </w:r>
            <w:r w:rsidRPr="00A90F95">
              <w:rPr>
                <w:rFonts w:ascii="Times New Roman" w:hAnsi="Times New Roman" w:cs="Times New Roman"/>
                <w:color w:val="000000"/>
                <w:sz w:val="28"/>
                <w:szCs w:val="28"/>
              </w:rPr>
              <w:t>3</w:t>
            </w:r>
            <w:r w:rsidRPr="00A90F95">
              <w:rPr>
                <w:rFonts w:ascii="Times New Roman" w:hAnsi="Times New Roman" w:cs="Times New Roman"/>
                <w:color w:val="000000"/>
                <w:sz w:val="28"/>
                <w:szCs w:val="28"/>
                <w:lang w:val="ru-RU"/>
              </w:rPr>
              <w:t>3</w:t>
            </w:r>
          </w:p>
        </w:tc>
        <w:tc>
          <w:tcPr>
            <w:tcW w:w="1841" w:type="dxa"/>
            <w:tcMar>
              <w:top w:w="50" w:type="dxa"/>
              <w:left w:w="100" w:type="dxa"/>
            </w:tcMar>
            <w:vAlign w:val="center"/>
          </w:tcPr>
          <w:p w14:paraId="5D8D3704" w14:textId="261ED3AD" w:rsidR="007F20C7" w:rsidRPr="00A90F95" w:rsidRDefault="007F20C7" w:rsidP="007F20C7">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0D8481C7" w14:textId="07AB5796" w:rsidR="007F20C7" w:rsidRPr="00A90F95" w:rsidRDefault="007F20C7" w:rsidP="007F20C7">
            <w:pPr>
              <w:spacing w:after="0" w:line="240" w:lineRule="auto"/>
              <w:ind w:left="135"/>
              <w:contextualSpacing/>
              <w:jc w:val="center"/>
              <w:rPr>
                <w:rFonts w:ascii="Times New Roman" w:hAnsi="Times New Roman" w:cs="Times New Roman"/>
                <w:sz w:val="28"/>
                <w:szCs w:val="28"/>
                <w:lang w:val="ru-RU"/>
              </w:rPr>
            </w:pPr>
            <w:r w:rsidRPr="00A90F95">
              <w:rPr>
                <w:rFonts w:ascii="Times New Roman" w:hAnsi="Times New Roman" w:cs="Times New Roman"/>
                <w:color w:val="000000"/>
                <w:sz w:val="28"/>
                <w:szCs w:val="28"/>
              </w:rPr>
              <w:t xml:space="preserve"> 0 </w:t>
            </w:r>
          </w:p>
        </w:tc>
        <w:tc>
          <w:tcPr>
            <w:tcW w:w="2221" w:type="dxa"/>
            <w:tcMar>
              <w:top w:w="50" w:type="dxa"/>
              <w:left w:w="100" w:type="dxa"/>
            </w:tcMar>
            <w:vAlign w:val="center"/>
          </w:tcPr>
          <w:p w14:paraId="2F73634B" w14:textId="77777777" w:rsidR="007F20C7" w:rsidRPr="00A90F95" w:rsidRDefault="007F20C7" w:rsidP="007F20C7">
            <w:pPr>
              <w:spacing w:line="240" w:lineRule="auto"/>
              <w:contextualSpacing/>
              <w:rPr>
                <w:rFonts w:ascii="Times New Roman" w:hAnsi="Times New Roman" w:cs="Times New Roman"/>
                <w:sz w:val="28"/>
                <w:szCs w:val="28"/>
                <w:lang w:val="ru-RU"/>
              </w:rPr>
            </w:pPr>
          </w:p>
        </w:tc>
      </w:tr>
    </w:tbl>
    <w:p w14:paraId="55406FC9" w14:textId="77777777" w:rsidR="00DE6125" w:rsidRPr="00A90F95" w:rsidRDefault="00DE6125" w:rsidP="001E1645">
      <w:pPr>
        <w:spacing w:line="240" w:lineRule="auto"/>
        <w:contextualSpacing/>
        <w:rPr>
          <w:rFonts w:ascii="Times New Roman" w:hAnsi="Times New Roman" w:cs="Times New Roman"/>
          <w:sz w:val="28"/>
          <w:szCs w:val="28"/>
          <w:lang w:val="ru-RU"/>
        </w:rPr>
        <w:sectPr w:rsidR="00DE6125" w:rsidRPr="00A90F95">
          <w:pgSz w:w="16383" w:h="11906" w:orient="landscape"/>
          <w:pgMar w:top="1134" w:right="850" w:bottom="1134" w:left="1701" w:header="720" w:footer="720" w:gutter="0"/>
          <w:cols w:space="720"/>
        </w:sectPr>
      </w:pPr>
    </w:p>
    <w:p w14:paraId="325DBCA7" w14:textId="47127D88" w:rsidR="00DE6125" w:rsidRPr="00A90F95" w:rsidRDefault="00B065AE" w:rsidP="007F20C7">
      <w:pPr>
        <w:spacing w:after="0" w:line="240" w:lineRule="auto"/>
        <w:ind w:left="120"/>
        <w:contextualSpacing/>
        <w:jc w:val="center"/>
        <w:rPr>
          <w:rFonts w:ascii="Times New Roman" w:hAnsi="Times New Roman" w:cs="Times New Roman"/>
          <w:sz w:val="28"/>
          <w:szCs w:val="28"/>
          <w:lang w:val="ru-RU"/>
        </w:rPr>
      </w:pPr>
      <w:bookmarkStart w:id="5" w:name="block-22397046"/>
      <w:bookmarkEnd w:id="4"/>
      <w:r w:rsidRPr="00A90F95">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0219717C" w14:textId="77777777" w:rsidR="001E1645" w:rsidRPr="00A90F95" w:rsidRDefault="001E1645" w:rsidP="007F20C7">
      <w:pPr>
        <w:spacing w:after="0" w:line="240" w:lineRule="auto"/>
        <w:contextualSpacing/>
        <w:rPr>
          <w:rFonts w:ascii="Times New Roman" w:hAnsi="Times New Roman" w:cs="Times New Roman"/>
          <w:b/>
          <w:color w:val="000000"/>
          <w:sz w:val="28"/>
          <w:szCs w:val="28"/>
          <w:lang w:val="ru-RU"/>
        </w:rPr>
      </w:pPr>
    </w:p>
    <w:p w14:paraId="54A6891B" w14:textId="77777777" w:rsidR="001E1645" w:rsidRPr="00A90F95" w:rsidRDefault="001E1645" w:rsidP="001E1645">
      <w:pPr>
        <w:spacing w:after="0" w:line="240" w:lineRule="auto"/>
        <w:ind w:left="120"/>
        <w:contextualSpacing/>
        <w:rPr>
          <w:rFonts w:ascii="Times New Roman" w:hAnsi="Times New Roman" w:cs="Times New Roman"/>
          <w:b/>
          <w:color w:val="000000"/>
          <w:sz w:val="28"/>
          <w:szCs w:val="28"/>
          <w:lang w:val="ru-RU"/>
        </w:rPr>
      </w:pPr>
    </w:p>
    <w:p w14:paraId="511B2FBA" w14:textId="252341F8" w:rsidR="00DE6125" w:rsidRPr="00A90F95" w:rsidRDefault="00B065AE"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ОБЯЗАТЕЛЬНЫЕ УЧЕБНЫЕ МАТЕРИАЛЫ ДЛЯ УЧЕНИКА</w:t>
      </w:r>
    </w:p>
    <w:p w14:paraId="1B02E357" w14:textId="77777777" w:rsidR="00DE6125" w:rsidRPr="00A90F95" w:rsidRDefault="00B065AE"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w:t>
      </w:r>
      <w:bookmarkStart w:id="6" w:name="1cf67330-67df-428f-9a99-0efe5a0fdace"/>
      <w:r w:rsidRPr="00A90F95">
        <w:rPr>
          <w:rFonts w:ascii="Times New Roman" w:hAnsi="Times New Roman" w:cs="Times New Roman"/>
          <w:color w:val="000000"/>
          <w:sz w:val="28"/>
          <w:szCs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6"/>
      <w:r w:rsidRPr="00A90F95">
        <w:rPr>
          <w:rFonts w:ascii="Times New Roman" w:hAnsi="Times New Roman" w:cs="Times New Roman"/>
          <w:color w:val="000000"/>
          <w:sz w:val="28"/>
          <w:szCs w:val="28"/>
          <w:lang w:val="ru-RU"/>
        </w:rPr>
        <w:t>‌​</w:t>
      </w:r>
    </w:p>
    <w:p w14:paraId="58D8423E" w14:textId="77777777" w:rsidR="00DE6125" w:rsidRPr="00A90F95" w:rsidRDefault="00B065AE"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w:t>
      </w:r>
    </w:p>
    <w:p w14:paraId="7B7222DB" w14:textId="77777777" w:rsidR="00DE6125" w:rsidRPr="00A90F95" w:rsidRDefault="00B065AE"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w:t>
      </w:r>
    </w:p>
    <w:p w14:paraId="64B01FB2" w14:textId="65E2F6FD" w:rsidR="00DE6125" w:rsidRPr="00A90F95" w:rsidRDefault="00B065AE" w:rsidP="001E1645">
      <w:pPr>
        <w:spacing w:after="0" w:line="240" w:lineRule="auto"/>
        <w:ind w:left="120"/>
        <w:contextualSpacing/>
        <w:rPr>
          <w:rFonts w:ascii="Times New Roman" w:hAnsi="Times New Roman" w:cs="Times New Roman"/>
          <w:b/>
          <w:color w:val="000000"/>
          <w:sz w:val="28"/>
          <w:szCs w:val="28"/>
          <w:lang w:val="ru-RU"/>
        </w:rPr>
      </w:pPr>
      <w:r w:rsidRPr="00A90F95">
        <w:rPr>
          <w:rFonts w:ascii="Times New Roman" w:hAnsi="Times New Roman" w:cs="Times New Roman"/>
          <w:b/>
          <w:color w:val="000000"/>
          <w:sz w:val="28"/>
          <w:szCs w:val="28"/>
          <w:lang w:val="ru-RU"/>
        </w:rPr>
        <w:t>МЕТОДИЧЕСКИЕ МАТЕРИАЛЫ ДЛЯ УЧИТЕЛЯ</w:t>
      </w:r>
    </w:p>
    <w:p w14:paraId="4F2A35E7" w14:textId="6DF7DAF3" w:rsidR="001E1645" w:rsidRPr="00A90F95" w:rsidRDefault="001E1645"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sz w:val="28"/>
          <w:szCs w:val="28"/>
          <w:lang w:val="ru-RU"/>
        </w:rPr>
        <w:t xml:space="preserve">Основы безопасности жизнедеятельности. Поурочные разработки. 10-11 классы: учеб. пособие для </w:t>
      </w:r>
      <w:proofErr w:type="spellStart"/>
      <w:r w:rsidRPr="00A90F95">
        <w:rPr>
          <w:rFonts w:ascii="Times New Roman" w:hAnsi="Times New Roman" w:cs="Times New Roman"/>
          <w:sz w:val="28"/>
          <w:szCs w:val="28"/>
          <w:lang w:val="ru-RU"/>
        </w:rPr>
        <w:t>общеобразоват</w:t>
      </w:r>
      <w:proofErr w:type="spellEnd"/>
      <w:r w:rsidRPr="00A90F95">
        <w:rPr>
          <w:rFonts w:ascii="Times New Roman" w:hAnsi="Times New Roman" w:cs="Times New Roman"/>
          <w:sz w:val="28"/>
          <w:szCs w:val="28"/>
          <w:lang w:val="ru-RU"/>
        </w:rPr>
        <w:t>. организаций / А. Т. Смирнов, Б. О. Хренников; под ред. А. Т. Смирнова.</w:t>
      </w:r>
    </w:p>
    <w:p w14:paraId="53BCDE7B" w14:textId="77777777" w:rsidR="00DE6125" w:rsidRPr="00A90F95" w:rsidRDefault="00B065AE"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w:t>
      </w:r>
    </w:p>
    <w:p w14:paraId="0FB00754" w14:textId="77777777" w:rsidR="00DE6125" w:rsidRPr="00A90F95" w:rsidRDefault="00DE6125" w:rsidP="001E1645">
      <w:pPr>
        <w:spacing w:after="0" w:line="240" w:lineRule="auto"/>
        <w:ind w:left="120"/>
        <w:contextualSpacing/>
        <w:rPr>
          <w:rFonts w:ascii="Times New Roman" w:hAnsi="Times New Roman" w:cs="Times New Roman"/>
          <w:sz w:val="28"/>
          <w:szCs w:val="28"/>
          <w:lang w:val="ru-RU"/>
        </w:rPr>
      </w:pPr>
    </w:p>
    <w:p w14:paraId="6F15D18B" w14:textId="77777777" w:rsidR="00DE6125" w:rsidRPr="00A90F95" w:rsidRDefault="00B065AE"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b/>
          <w:color w:val="000000"/>
          <w:sz w:val="28"/>
          <w:szCs w:val="28"/>
          <w:lang w:val="ru-RU"/>
        </w:rPr>
        <w:t>ЦИФРОВЫЕ ОБРАЗОВАТЕЛЬНЫЕ РЕСУРСЫ И РЕСУРСЫ СЕТИ ИНТЕРНЕТ</w:t>
      </w:r>
    </w:p>
    <w:p w14:paraId="3314ABE5" w14:textId="77777777" w:rsidR="00DE6125" w:rsidRPr="00A90F95" w:rsidRDefault="00B065AE" w:rsidP="001E1645">
      <w:pPr>
        <w:spacing w:after="0" w:line="240" w:lineRule="auto"/>
        <w:ind w:left="120"/>
        <w:contextualSpacing/>
        <w:rPr>
          <w:rFonts w:ascii="Times New Roman" w:hAnsi="Times New Roman" w:cs="Times New Roman"/>
          <w:sz w:val="28"/>
          <w:szCs w:val="28"/>
          <w:lang w:val="ru-RU"/>
        </w:rPr>
      </w:pPr>
      <w:r w:rsidRPr="00A90F95">
        <w:rPr>
          <w:rFonts w:ascii="Times New Roman" w:hAnsi="Times New Roman" w:cs="Times New Roman"/>
          <w:color w:val="000000"/>
          <w:sz w:val="28"/>
          <w:szCs w:val="28"/>
          <w:lang w:val="ru-RU"/>
        </w:rPr>
        <w:t>​</w:t>
      </w:r>
      <w:r w:rsidRPr="00A90F95">
        <w:rPr>
          <w:rFonts w:ascii="Times New Roman" w:hAnsi="Times New Roman" w:cs="Times New Roman"/>
          <w:color w:val="333333"/>
          <w:sz w:val="28"/>
          <w:szCs w:val="28"/>
          <w:lang w:val="ru-RU"/>
        </w:rPr>
        <w:t>​‌</w:t>
      </w:r>
      <w:bookmarkStart w:id="7" w:name="cf711ec5-5bd7-47c6-88a3-ea50f4376a30"/>
      <w:r w:rsidRPr="00A90F95">
        <w:rPr>
          <w:rFonts w:ascii="Times New Roman" w:hAnsi="Times New Roman" w:cs="Times New Roman"/>
          <w:color w:val="000000"/>
          <w:sz w:val="28"/>
          <w:szCs w:val="28"/>
        </w:rPr>
        <w:t>http</w:t>
      </w:r>
      <w:r w:rsidRPr="00A90F95">
        <w:rPr>
          <w:rFonts w:ascii="Times New Roman" w:hAnsi="Times New Roman" w:cs="Times New Roman"/>
          <w:color w:val="000000"/>
          <w:sz w:val="28"/>
          <w:szCs w:val="28"/>
          <w:lang w:val="ru-RU"/>
        </w:rPr>
        <w:t>://</w:t>
      </w:r>
      <w:r w:rsidRPr="00A90F95">
        <w:rPr>
          <w:rFonts w:ascii="Times New Roman" w:hAnsi="Times New Roman" w:cs="Times New Roman"/>
          <w:color w:val="000000"/>
          <w:sz w:val="28"/>
          <w:szCs w:val="28"/>
        </w:rPr>
        <w:t>school</w:t>
      </w:r>
      <w:r w:rsidRPr="00A90F95">
        <w:rPr>
          <w:rFonts w:ascii="Times New Roman" w:hAnsi="Times New Roman" w:cs="Times New Roman"/>
          <w:color w:val="000000"/>
          <w:sz w:val="28"/>
          <w:szCs w:val="28"/>
          <w:lang w:val="ru-RU"/>
        </w:rPr>
        <w:t>-</w:t>
      </w:r>
      <w:r w:rsidRPr="00A90F95">
        <w:rPr>
          <w:rFonts w:ascii="Times New Roman" w:hAnsi="Times New Roman" w:cs="Times New Roman"/>
          <w:color w:val="000000"/>
          <w:sz w:val="28"/>
          <w:szCs w:val="28"/>
        </w:rPr>
        <w:t>collection</w:t>
      </w:r>
      <w:r w:rsidRPr="00A90F95">
        <w:rPr>
          <w:rFonts w:ascii="Times New Roman" w:hAnsi="Times New Roman" w:cs="Times New Roman"/>
          <w:color w:val="000000"/>
          <w:sz w:val="28"/>
          <w:szCs w:val="28"/>
          <w:lang w:val="ru-RU"/>
        </w:rPr>
        <w:t>.</w:t>
      </w:r>
      <w:proofErr w:type="spellStart"/>
      <w:r w:rsidRPr="00A90F95">
        <w:rPr>
          <w:rFonts w:ascii="Times New Roman" w:hAnsi="Times New Roman" w:cs="Times New Roman"/>
          <w:color w:val="000000"/>
          <w:sz w:val="28"/>
          <w:szCs w:val="28"/>
        </w:rPr>
        <w:t>edu</w:t>
      </w:r>
      <w:proofErr w:type="spellEnd"/>
      <w:r w:rsidRPr="00A90F95">
        <w:rPr>
          <w:rFonts w:ascii="Times New Roman" w:hAnsi="Times New Roman" w:cs="Times New Roman"/>
          <w:color w:val="000000"/>
          <w:sz w:val="28"/>
          <w:szCs w:val="28"/>
          <w:lang w:val="ru-RU"/>
        </w:rPr>
        <w:t>.</w:t>
      </w:r>
      <w:proofErr w:type="spellStart"/>
      <w:r w:rsidRPr="00A90F95">
        <w:rPr>
          <w:rFonts w:ascii="Times New Roman" w:hAnsi="Times New Roman" w:cs="Times New Roman"/>
          <w:color w:val="000000"/>
          <w:sz w:val="28"/>
          <w:szCs w:val="28"/>
        </w:rPr>
        <w:t>ru</w:t>
      </w:r>
      <w:proofErr w:type="spellEnd"/>
      <w:r w:rsidRPr="00A90F95">
        <w:rPr>
          <w:rFonts w:ascii="Times New Roman" w:hAnsi="Times New Roman" w:cs="Times New Roman"/>
          <w:color w:val="000000"/>
          <w:sz w:val="28"/>
          <w:szCs w:val="28"/>
          <w:lang w:val="ru-RU"/>
        </w:rPr>
        <w:t>/</w:t>
      </w:r>
      <w:bookmarkEnd w:id="7"/>
      <w:r w:rsidRPr="00A90F95">
        <w:rPr>
          <w:rFonts w:ascii="Times New Roman" w:hAnsi="Times New Roman" w:cs="Times New Roman"/>
          <w:color w:val="333333"/>
          <w:sz w:val="28"/>
          <w:szCs w:val="28"/>
          <w:lang w:val="ru-RU"/>
        </w:rPr>
        <w:t>‌</w:t>
      </w:r>
      <w:r w:rsidRPr="00A90F95">
        <w:rPr>
          <w:rFonts w:ascii="Times New Roman" w:hAnsi="Times New Roman" w:cs="Times New Roman"/>
          <w:color w:val="000000"/>
          <w:sz w:val="28"/>
          <w:szCs w:val="28"/>
          <w:lang w:val="ru-RU"/>
        </w:rPr>
        <w:t>​</w:t>
      </w:r>
    </w:p>
    <w:bookmarkEnd w:id="5"/>
    <w:p w14:paraId="6DA46B3B" w14:textId="77777777" w:rsidR="00B065AE" w:rsidRPr="00A90F95" w:rsidRDefault="00B065AE" w:rsidP="001E1645">
      <w:pPr>
        <w:spacing w:line="240" w:lineRule="auto"/>
        <w:contextualSpacing/>
        <w:rPr>
          <w:rFonts w:ascii="Times New Roman" w:hAnsi="Times New Roman" w:cs="Times New Roman"/>
          <w:sz w:val="28"/>
          <w:szCs w:val="28"/>
          <w:lang w:val="ru-RU"/>
        </w:rPr>
      </w:pPr>
    </w:p>
    <w:sectPr w:rsidR="00B065AE" w:rsidRPr="00A90F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34D37"/>
    <w:multiLevelType w:val="multilevel"/>
    <w:tmpl w:val="FD36B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2307F"/>
    <w:multiLevelType w:val="multilevel"/>
    <w:tmpl w:val="8AA8B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E6125"/>
    <w:rsid w:val="001E1645"/>
    <w:rsid w:val="002F0DAB"/>
    <w:rsid w:val="007A43D2"/>
    <w:rsid w:val="007F20C7"/>
    <w:rsid w:val="00A90F95"/>
    <w:rsid w:val="00B065AE"/>
    <w:rsid w:val="00BD22AC"/>
    <w:rsid w:val="00DB2FBE"/>
    <w:rsid w:val="00DE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A687"/>
  <w15:docId w15:val="{81CAA762-CB1E-464D-81B3-F96D0157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6908</Words>
  <Characters>39380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cp:revision>
  <cp:lastPrinted>2023-10-09T13:38:00Z</cp:lastPrinted>
  <dcterms:created xsi:type="dcterms:W3CDTF">2023-09-20T13:56:00Z</dcterms:created>
  <dcterms:modified xsi:type="dcterms:W3CDTF">2023-10-09T19:35:00Z</dcterms:modified>
</cp:coreProperties>
</file>