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794A" w14:textId="40F80707" w:rsidR="00D262F0" w:rsidRPr="00CC5EEA" w:rsidRDefault="00CC5EEA" w:rsidP="00CC5EEA">
      <w:pPr>
        <w:spacing w:after="0" w:line="240" w:lineRule="auto"/>
        <w:ind w:left="120" w:hanging="829"/>
        <w:contextualSpacing/>
        <w:jc w:val="center"/>
        <w:rPr>
          <w:rFonts w:ascii="Times New Roman" w:hAnsi="Times New Roman" w:cs="Times New Roman"/>
          <w:sz w:val="28"/>
          <w:szCs w:val="28"/>
          <w:lang w:val="ru-RU"/>
        </w:rPr>
      </w:pPr>
      <w:bookmarkStart w:id="0" w:name="block-7650614"/>
      <w:r>
        <w:rPr>
          <w:noProof/>
        </w:rPr>
        <w:drawing>
          <wp:inline distT="0" distB="0" distL="0" distR="0" wp14:anchorId="73EB3F1B" wp14:editId="602C2BFE">
            <wp:extent cx="6321425" cy="89331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881" cy="8937993"/>
                    </a:xfrm>
                    <a:prstGeom prst="rect">
                      <a:avLst/>
                    </a:prstGeom>
                    <a:noFill/>
                    <a:ln>
                      <a:noFill/>
                    </a:ln>
                  </pic:spPr>
                </pic:pic>
              </a:graphicData>
            </a:graphic>
          </wp:inline>
        </w:drawing>
      </w:r>
      <w:r w:rsidR="005376D2" w:rsidRPr="00CC5EEA">
        <w:rPr>
          <w:rFonts w:ascii="Times New Roman" w:hAnsi="Times New Roman" w:cs="Times New Roman"/>
          <w:b/>
          <w:color w:val="000000"/>
          <w:sz w:val="28"/>
          <w:szCs w:val="28"/>
          <w:lang w:val="ru-RU"/>
        </w:rPr>
        <w:lastRenderedPageBreak/>
        <w:t>ПОЯСНИТЕЛЬНАЯ ЗАПИСКА</w:t>
      </w:r>
    </w:p>
    <w:p w14:paraId="51B2009F"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CC5EEA">
        <w:rPr>
          <w:rFonts w:ascii="Times New Roman" w:hAnsi="Times New Roman" w:cs="Times New Roman"/>
          <w:color w:val="000000"/>
          <w:sz w:val="28"/>
          <w:szCs w:val="28"/>
          <w:lang w:val="ru-RU"/>
        </w:rPr>
        <w:t>Минпросвещения</w:t>
      </w:r>
      <w:proofErr w:type="spellEnd"/>
      <w:r w:rsidRPr="00CC5EEA">
        <w:rPr>
          <w:rFonts w:ascii="Times New Roman" w:hAnsi="Times New Roman" w:cs="Times New Roman"/>
          <w:color w:val="000000"/>
          <w:sz w:val="28"/>
          <w:szCs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CC5EEA">
        <w:rPr>
          <w:rFonts w:ascii="Times New Roman" w:hAnsi="Times New Roman" w:cs="Times New Roman"/>
          <w:color w:val="333333"/>
          <w:sz w:val="28"/>
          <w:szCs w:val="28"/>
          <w:lang w:val="ru-RU"/>
        </w:rPr>
        <w:t xml:space="preserve">рабочей </w:t>
      </w:r>
      <w:r w:rsidRPr="00CC5EEA">
        <w:rPr>
          <w:rFonts w:ascii="Times New Roman" w:hAnsi="Times New Roman" w:cs="Times New Roman"/>
          <w:color w:val="000000"/>
          <w:sz w:val="28"/>
          <w:szCs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34CEBBD7"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426E2404" w14:textId="0DAAD25B"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ОБЩАЯ ХАРАКТЕРИСТИКА </w:t>
      </w:r>
      <w:r w:rsidRPr="00CC5EEA">
        <w:rPr>
          <w:rFonts w:ascii="Times New Roman" w:hAnsi="Times New Roman" w:cs="Times New Roman"/>
          <w:b/>
          <w:color w:val="333333"/>
          <w:sz w:val="28"/>
          <w:szCs w:val="28"/>
          <w:lang w:val="ru-RU"/>
        </w:rPr>
        <w:t>УЧЕБНОГО ПРЕДМЕТА «ЛИТЕРАТУРА»</w:t>
      </w:r>
    </w:p>
    <w:p w14:paraId="16687636"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408BB768"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4B07D6B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06C409D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9BA1FC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lastRenderedPageBreak/>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6462B2C5"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40CD6917" w14:textId="6930BC0B"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ЦЕЛИ ИЗУЧЕНИЯ </w:t>
      </w:r>
      <w:r w:rsidRPr="00CC5EEA">
        <w:rPr>
          <w:rFonts w:ascii="Times New Roman" w:hAnsi="Times New Roman" w:cs="Times New Roman"/>
          <w:b/>
          <w:color w:val="333333"/>
          <w:sz w:val="28"/>
          <w:szCs w:val="28"/>
          <w:lang w:val="ru-RU"/>
        </w:rPr>
        <w:t>УЧЕБНОГО ПРЕДМЕТА «ЛИТЕРАТУРА»</w:t>
      </w:r>
    </w:p>
    <w:p w14:paraId="234578B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3B33CFE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4DBBB43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34FCD5DB"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w:t>
      </w:r>
      <w:r w:rsidRPr="00CC5EEA">
        <w:rPr>
          <w:rFonts w:ascii="Times New Roman" w:hAnsi="Times New Roman" w:cs="Times New Roman"/>
          <w:color w:val="000000"/>
          <w:sz w:val="28"/>
          <w:szCs w:val="28"/>
          <w:lang w:val="ru-RU"/>
        </w:rPr>
        <w:lastRenderedPageBreak/>
        <w:t xml:space="preserve">как искусстве слова, в том числе основных </w:t>
      </w:r>
      <w:proofErr w:type="spellStart"/>
      <w:r w:rsidRPr="00CC5EEA">
        <w:rPr>
          <w:rFonts w:ascii="Times New Roman" w:hAnsi="Times New Roman" w:cs="Times New Roman"/>
          <w:color w:val="000000"/>
          <w:sz w:val="28"/>
          <w:szCs w:val="28"/>
          <w:lang w:val="ru-RU"/>
        </w:rPr>
        <w:t>теоретико</w:t>
      </w:r>
      <w:proofErr w:type="spellEnd"/>
      <w:r w:rsidRPr="00CC5EEA">
        <w:rPr>
          <w:rFonts w:ascii="Times New Roman" w:hAnsi="Times New Roman" w:cs="Times New Roman"/>
          <w:color w:val="000000"/>
          <w:sz w:val="28"/>
          <w:szCs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2A4F76A"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6DB49AEF"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19B070E5" w14:textId="5A6ED6BB"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МЕСТО УЧЕБНОГО ПРЕДМЕТА «ЛИТЕРАТУРА» В УЧЕБНОМ ПЛАНЕ</w:t>
      </w:r>
    </w:p>
    <w:p w14:paraId="3785A1CD" w14:textId="77777777" w:rsidR="00D262F0" w:rsidRPr="00CC5EEA" w:rsidRDefault="005376D2" w:rsidP="00067BD3">
      <w:pPr>
        <w:spacing w:after="0" w:line="240" w:lineRule="auto"/>
        <w:ind w:firstLine="600"/>
        <w:contextualSpacing/>
        <w:jc w:val="both"/>
        <w:rPr>
          <w:rFonts w:ascii="Times New Roman" w:hAnsi="Times New Roman" w:cs="Times New Roman"/>
          <w:color w:val="000000"/>
          <w:sz w:val="28"/>
          <w:szCs w:val="28"/>
          <w:lang w:val="ru-RU"/>
        </w:rPr>
      </w:pPr>
      <w:r w:rsidRPr="00CC5EEA">
        <w:rPr>
          <w:rFonts w:ascii="Times New Roman" w:hAnsi="Times New Roman" w:cs="Times New Roman"/>
          <w:color w:val="000000"/>
          <w:sz w:val="28"/>
          <w:szCs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77049385" w14:textId="22B5E7AD" w:rsidR="00755F20" w:rsidRPr="00CC5EEA" w:rsidRDefault="00755F20" w:rsidP="00067BD3">
      <w:pPr>
        <w:spacing w:after="0" w:line="240" w:lineRule="auto"/>
        <w:ind w:firstLine="600"/>
        <w:contextualSpacing/>
        <w:jc w:val="both"/>
        <w:rPr>
          <w:rFonts w:ascii="Times New Roman" w:hAnsi="Times New Roman" w:cs="Times New Roman"/>
          <w:sz w:val="28"/>
          <w:szCs w:val="28"/>
          <w:lang w:val="ru-RU"/>
        </w:rPr>
        <w:sectPr w:rsidR="00755F20" w:rsidRPr="00CC5EEA" w:rsidSect="001F674D">
          <w:pgSz w:w="11906" w:h="16383"/>
          <w:pgMar w:top="993" w:right="850" w:bottom="1134" w:left="1701" w:header="720" w:footer="720" w:gutter="0"/>
          <w:cols w:space="720"/>
        </w:sectPr>
      </w:pPr>
    </w:p>
    <w:p w14:paraId="56C960D2" w14:textId="612DB445" w:rsidR="00D262F0" w:rsidRPr="00CC5EEA" w:rsidRDefault="005376D2" w:rsidP="00067BD3">
      <w:pPr>
        <w:spacing w:after="0" w:line="240" w:lineRule="auto"/>
        <w:contextualSpacing/>
        <w:jc w:val="center"/>
        <w:rPr>
          <w:rFonts w:ascii="Times New Roman" w:hAnsi="Times New Roman" w:cs="Times New Roman"/>
          <w:sz w:val="28"/>
          <w:szCs w:val="28"/>
          <w:lang w:val="ru-RU"/>
        </w:rPr>
      </w:pPr>
      <w:bookmarkStart w:id="1" w:name="block-7650615"/>
      <w:bookmarkEnd w:id="0"/>
      <w:r w:rsidRPr="00CC5EEA">
        <w:rPr>
          <w:rFonts w:ascii="Times New Roman" w:hAnsi="Times New Roman" w:cs="Times New Roman"/>
          <w:b/>
          <w:color w:val="000000"/>
          <w:sz w:val="28"/>
          <w:szCs w:val="28"/>
          <w:lang w:val="ru-RU"/>
        </w:rPr>
        <w:lastRenderedPageBreak/>
        <w:t>СОДЕРЖАНИЕ УЧЕБНОГО ПРЕДМЕТА</w:t>
      </w:r>
    </w:p>
    <w:p w14:paraId="3BEF6987" w14:textId="77777777" w:rsidR="001F674D" w:rsidRPr="00CC5EEA" w:rsidRDefault="001F674D" w:rsidP="001F674D">
      <w:pPr>
        <w:spacing w:after="0" w:line="240" w:lineRule="auto"/>
        <w:ind w:left="120"/>
        <w:contextualSpacing/>
        <w:jc w:val="center"/>
        <w:rPr>
          <w:rFonts w:ascii="Times New Roman" w:hAnsi="Times New Roman" w:cs="Times New Roman"/>
          <w:b/>
          <w:color w:val="000000"/>
          <w:sz w:val="28"/>
          <w:szCs w:val="28"/>
          <w:lang w:val="ru-RU"/>
        </w:rPr>
      </w:pPr>
    </w:p>
    <w:p w14:paraId="022DE14E" w14:textId="31699E6C"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5 КЛАСС</w:t>
      </w:r>
    </w:p>
    <w:p w14:paraId="35292648"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Мифология.</w:t>
      </w:r>
    </w:p>
    <w:p w14:paraId="06AE73C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Мифы народов России и мира. </w:t>
      </w:r>
    </w:p>
    <w:p w14:paraId="6D9D293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Фольклор. </w:t>
      </w:r>
      <w:r w:rsidRPr="00CC5EEA">
        <w:rPr>
          <w:rFonts w:ascii="Times New Roman" w:hAnsi="Times New Roman" w:cs="Times New Roman"/>
          <w:color w:val="000000"/>
          <w:sz w:val="28"/>
          <w:szCs w:val="28"/>
          <w:lang w:val="ru-RU"/>
        </w:rPr>
        <w:t xml:space="preserve">Малые жанры: пословицы, поговорки, загадки. Сказки народов России и народов мира </w:t>
      </w:r>
      <w:proofErr w:type="gramStart"/>
      <w:r w:rsidRPr="00CC5EEA">
        <w:rPr>
          <w:rFonts w:ascii="Times New Roman" w:hAnsi="Times New Roman" w:cs="Times New Roman"/>
          <w:color w:val="000000"/>
          <w:sz w:val="28"/>
          <w:szCs w:val="28"/>
          <w:lang w:val="ru-RU"/>
        </w:rPr>
        <w:t>‌</w:t>
      </w:r>
      <w:bookmarkStart w:id="2" w:name="8038850c-b985-4899-8396-05ec2b5ebddc"/>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трех)</w:t>
      </w:r>
      <w:bookmarkEnd w:id="2"/>
      <w:r w:rsidRPr="00CC5EEA">
        <w:rPr>
          <w:rFonts w:ascii="Times New Roman" w:hAnsi="Times New Roman" w:cs="Times New Roman"/>
          <w:color w:val="000000"/>
          <w:sz w:val="28"/>
          <w:szCs w:val="28"/>
          <w:lang w:val="ru-RU"/>
        </w:rPr>
        <w:t>‌‌</w:t>
      </w:r>
    </w:p>
    <w:p w14:paraId="4142B6C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 И. А. Крылов. </w:t>
      </w:r>
      <w:r w:rsidRPr="00CC5EEA">
        <w:rPr>
          <w:rFonts w:ascii="Times New Roman" w:hAnsi="Times New Roman" w:cs="Times New Roman"/>
          <w:color w:val="000000"/>
          <w:sz w:val="28"/>
          <w:szCs w:val="28"/>
          <w:lang w:val="ru-RU"/>
        </w:rPr>
        <w:t xml:space="preserve">Басни </w:t>
      </w:r>
      <w:proofErr w:type="gramStart"/>
      <w:r w:rsidRPr="00CC5EEA">
        <w:rPr>
          <w:rFonts w:ascii="Times New Roman" w:hAnsi="Times New Roman" w:cs="Times New Roman"/>
          <w:color w:val="000000"/>
          <w:sz w:val="28"/>
          <w:szCs w:val="28"/>
          <w:lang w:val="ru-RU"/>
        </w:rPr>
        <w:t>‌</w:t>
      </w:r>
      <w:bookmarkStart w:id="3" w:name="f1cdb435-b3ac-4333-9983-9795e004a0c2"/>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Квартет», «Осёл и Соловей», «Ворона и Лисица».</w:t>
      </w:r>
      <w:bookmarkEnd w:id="3"/>
      <w:r w:rsidRPr="00CC5EEA">
        <w:rPr>
          <w:rFonts w:ascii="Times New Roman" w:hAnsi="Times New Roman" w:cs="Times New Roman"/>
          <w:color w:val="000000"/>
          <w:sz w:val="28"/>
          <w:szCs w:val="28"/>
          <w:lang w:val="ru-RU"/>
        </w:rPr>
        <w:t xml:space="preserve">‌‌ </w:t>
      </w:r>
    </w:p>
    <w:p w14:paraId="376A2EE2"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А. С. Пушкин. </w:t>
      </w:r>
      <w:r w:rsidRPr="00CC5EEA">
        <w:rPr>
          <w:rFonts w:ascii="Times New Roman" w:hAnsi="Times New Roman" w:cs="Times New Roman"/>
          <w:color w:val="000000"/>
          <w:sz w:val="28"/>
          <w:szCs w:val="28"/>
          <w:lang w:val="ru-RU"/>
        </w:rPr>
        <w:t xml:space="preserve">Стихотворения </w:t>
      </w:r>
      <w:proofErr w:type="gramStart"/>
      <w:r w:rsidRPr="00CC5EEA">
        <w:rPr>
          <w:rFonts w:ascii="Times New Roman" w:hAnsi="Times New Roman" w:cs="Times New Roman"/>
          <w:color w:val="000000"/>
          <w:sz w:val="28"/>
          <w:szCs w:val="28"/>
          <w:lang w:val="ru-RU"/>
        </w:rPr>
        <w:t>‌</w:t>
      </w:r>
      <w:bookmarkStart w:id="4" w:name="b8731a29-438b-4b6a-a37d-ff778ded575a"/>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трёх). «Зимнее утро», «Зимний вечер», «Няне» и др.</w:t>
      </w:r>
      <w:bookmarkEnd w:id="4"/>
      <w:r w:rsidRPr="00CC5EEA">
        <w:rPr>
          <w:rFonts w:ascii="Times New Roman" w:hAnsi="Times New Roman" w:cs="Times New Roman"/>
          <w:color w:val="000000"/>
          <w:sz w:val="28"/>
          <w:szCs w:val="28"/>
          <w:lang w:val="ru-RU"/>
        </w:rPr>
        <w:t xml:space="preserve">‌‌ «Сказка о мёртвой царевне и о семи богатырях». </w:t>
      </w:r>
    </w:p>
    <w:p w14:paraId="7F9557FC"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М. Ю. Лермонтов.</w:t>
      </w:r>
      <w:r w:rsidRPr="00CC5EEA">
        <w:rPr>
          <w:rFonts w:ascii="Times New Roman" w:hAnsi="Times New Roman" w:cs="Times New Roman"/>
          <w:color w:val="000000"/>
          <w:sz w:val="28"/>
          <w:szCs w:val="28"/>
          <w:lang w:val="ru-RU"/>
        </w:rPr>
        <w:t xml:space="preserve"> Стихотворение «Бородино». </w:t>
      </w:r>
    </w:p>
    <w:p w14:paraId="1F5D4E1E"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Н. В. Гоголь.</w:t>
      </w:r>
      <w:r w:rsidRPr="00CC5EEA">
        <w:rPr>
          <w:rFonts w:ascii="Times New Roman" w:hAnsi="Times New Roman" w:cs="Times New Roman"/>
          <w:color w:val="000000"/>
          <w:sz w:val="28"/>
          <w:szCs w:val="28"/>
          <w:lang w:val="ru-RU"/>
        </w:rPr>
        <w:t xml:space="preserve"> Повесть «Ночь перед Рождеством» из сборника «Вечера на хуторе близ Диканьки». </w:t>
      </w:r>
    </w:p>
    <w:p w14:paraId="598A9A3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второй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 </w:t>
      </w:r>
    </w:p>
    <w:p w14:paraId="354ABDC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И. С. Тургенев.</w:t>
      </w:r>
      <w:r w:rsidRPr="00CC5EEA">
        <w:rPr>
          <w:rFonts w:ascii="Times New Roman" w:hAnsi="Times New Roman" w:cs="Times New Roman"/>
          <w:color w:val="000000"/>
          <w:sz w:val="28"/>
          <w:szCs w:val="28"/>
          <w:lang w:val="ru-RU"/>
        </w:rPr>
        <w:t xml:space="preserve"> Рассказ «Муму». </w:t>
      </w:r>
    </w:p>
    <w:p w14:paraId="0F5EF23B"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Н. А. Некрасов.</w:t>
      </w:r>
      <w:r w:rsidRPr="00CC5EEA">
        <w:rPr>
          <w:rFonts w:ascii="Times New Roman" w:hAnsi="Times New Roman" w:cs="Times New Roman"/>
          <w:color w:val="000000"/>
          <w:sz w:val="28"/>
          <w:szCs w:val="28"/>
          <w:lang w:val="ru-RU"/>
        </w:rPr>
        <w:t xml:space="preserve"> Стихотворения </w:t>
      </w:r>
      <w:proofErr w:type="gramStart"/>
      <w:r w:rsidRPr="00CC5EEA">
        <w:rPr>
          <w:rFonts w:ascii="Times New Roman" w:hAnsi="Times New Roman" w:cs="Times New Roman"/>
          <w:color w:val="000000"/>
          <w:sz w:val="28"/>
          <w:szCs w:val="28"/>
          <w:lang w:val="ru-RU"/>
        </w:rPr>
        <w:t>‌</w:t>
      </w:r>
      <w:bookmarkStart w:id="5" w:name="1d4fde75-5a86-4cea-90d5-aae01314b835"/>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«Крестьянские дети», «Школьник» и др.</w:t>
      </w:r>
      <w:bookmarkEnd w:id="5"/>
      <w:r w:rsidRPr="00CC5EEA">
        <w:rPr>
          <w:rFonts w:ascii="Times New Roman" w:hAnsi="Times New Roman" w:cs="Times New Roman"/>
          <w:color w:val="000000"/>
          <w:sz w:val="28"/>
          <w:szCs w:val="28"/>
          <w:lang w:val="ru-RU"/>
        </w:rPr>
        <w:t xml:space="preserve">‌ Поэма «Мороз, Красный нос» (фрагмент). </w:t>
      </w:r>
    </w:p>
    <w:p w14:paraId="487F75BC"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Л. Н. Толстой.</w:t>
      </w:r>
      <w:r w:rsidRPr="00CC5EEA">
        <w:rPr>
          <w:rFonts w:ascii="Times New Roman" w:hAnsi="Times New Roman" w:cs="Times New Roman"/>
          <w:color w:val="000000"/>
          <w:sz w:val="28"/>
          <w:szCs w:val="28"/>
          <w:lang w:val="ru-RU"/>
        </w:rPr>
        <w:t xml:space="preserve"> Рассказ «Кавказский пленник». </w:t>
      </w:r>
    </w:p>
    <w:p w14:paraId="5CD47EE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–ХХ веков. </w:t>
      </w:r>
    </w:p>
    <w:p w14:paraId="5F14E99C"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Стихотворения отечественных поэтов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–ХХ веков о родной природе и о связи человека с Родиной </w:t>
      </w:r>
      <w:proofErr w:type="gramStart"/>
      <w:r w:rsidRPr="00CC5EEA">
        <w:rPr>
          <w:rFonts w:ascii="Times New Roman" w:hAnsi="Times New Roman" w:cs="Times New Roman"/>
          <w:color w:val="000000"/>
          <w:sz w:val="28"/>
          <w:szCs w:val="28"/>
          <w:lang w:val="ru-RU"/>
        </w:rPr>
        <w:t>‌</w:t>
      </w:r>
      <w:bookmarkStart w:id="6" w:name="3c5dcffd-8a26-4103-9932-75cd7a8dd3e4"/>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не менее пяти стихотворений трёх поэтов). Например, стихотворения </w:t>
      </w:r>
      <w:proofErr w:type="spellStart"/>
      <w:r w:rsidRPr="00CC5EEA">
        <w:rPr>
          <w:rFonts w:ascii="Times New Roman" w:hAnsi="Times New Roman" w:cs="Times New Roman"/>
          <w:color w:val="000000"/>
          <w:sz w:val="28"/>
          <w:szCs w:val="28"/>
          <w:lang w:val="ru-RU"/>
        </w:rPr>
        <w:t>А.К.Толстого</w:t>
      </w:r>
      <w:proofErr w:type="spellEnd"/>
      <w:r w:rsidRPr="00CC5EEA">
        <w:rPr>
          <w:rFonts w:ascii="Times New Roman" w:hAnsi="Times New Roman" w:cs="Times New Roman"/>
          <w:color w:val="000000"/>
          <w:sz w:val="28"/>
          <w:szCs w:val="28"/>
          <w:lang w:val="ru-RU"/>
        </w:rPr>
        <w:t>, Ф. И. Тютчева, А. А. Фета, И. А. Бунина, А. А. Блока, С. А. Есенина, Н. М. Рубцова, Ю. П. Кузнецова.</w:t>
      </w:r>
      <w:bookmarkEnd w:id="6"/>
      <w:r w:rsidRPr="00CC5EEA">
        <w:rPr>
          <w:rFonts w:ascii="Times New Roman" w:hAnsi="Times New Roman" w:cs="Times New Roman"/>
          <w:color w:val="000000"/>
          <w:sz w:val="28"/>
          <w:szCs w:val="28"/>
          <w:lang w:val="ru-RU"/>
        </w:rPr>
        <w:t xml:space="preserve">‌‌ </w:t>
      </w:r>
    </w:p>
    <w:p w14:paraId="4052FE62"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Юмористические рассказы отечественных писателей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веков. </w:t>
      </w:r>
    </w:p>
    <w:p w14:paraId="4AF5C0FB"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А. П. Чехов </w:t>
      </w:r>
      <w:proofErr w:type="gramStart"/>
      <w:r w:rsidRPr="00CC5EEA">
        <w:rPr>
          <w:rFonts w:ascii="Times New Roman" w:hAnsi="Times New Roman" w:cs="Times New Roman"/>
          <w:color w:val="000000"/>
          <w:sz w:val="28"/>
          <w:szCs w:val="28"/>
          <w:lang w:val="ru-RU"/>
        </w:rPr>
        <w:t>‌</w:t>
      </w:r>
      <w:bookmarkStart w:id="7" w:name="dbfddf02-0071-45b9-8d3c-fa1cc17b4b15"/>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два рассказа по выбору). Например, «Лошадиная фамилия», «Мальчики», «Хирургия» и др.</w:t>
      </w:r>
      <w:bookmarkEnd w:id="7"/>
      <w:r w:rsidRPr="00CC5EEA">
        <w:rPr>
          <w:rFonts w:ascii="Times New Roman" w:hAnsi="Times New Roman" w:cs="Times New Roman"/>
          <w:color w:val="000000"/>
          <w:sz w:val="28"/>
          <w:szCs w:val="28"/>
          <w:lang w:val="ru-RU"/>
        </w:rPr>
        <w:t xml:space="preserve">‌‌ </w:t>
      </w:r>
    </w:p>
    <w:p w14:paraId="50F92CAF"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М. М. Зощенко </w:t>
      </w:r>
      <w:proofErr w:type="gramStart"/>
      <w:r w:rsidRPr="00CC5EEA">
        <w:rPr>
          <w:rFonts w:ascii="Times New Roman" w:hAnsi="Times New Roman" w:cs="Times New Roman"/>
          <w:color w:val="000000"/>
          <w:sz w:val="28"/>
          <w:szCs w:val="28"/>
          <w:lang w:val="ru-RU"/>
        </w:rPr>
        <w:t>‌</w:t>
      </w:r>
      <w:bookmarkStart w:id="8" w:name="90913393-50df-412f-ac1a-f5af225a368e"/>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два рассказа по выбору). Например, «Галоша», «Лёля и Минька», «Ёлка», «Золотые слова», «Встреча» и др.</w:t>
      </w:r>
      <w:bookmarkEnd w:id="8"/>
      <w:r w:rsidRPr="00CC5EEA">
        <w:rPr>
          <w:rFonts w:ascii="Times New Roman" w:hAnsi="Times New Roman" w:cs="Times New Roman"/>
          <w:color w:val="000000"/>
          <w:sz w:val="28"/>
          <w:szCs w:val="28"/>
          <w:lang w:val="ru-RU"/>
        </w:rPr>
        <w:t xml:space="preserve">‌‌ </w:t>
      </w:r>
    </w:p>
    <w:p w14:paraId="023404B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Произведения отечественной литературы о природе и животных</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9" w:name="aec23ce7-13ed-416b-91bb-298806d5c90e"/>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Например, А. И. Куприна, М. М. Пришвина, К. Г. Паустовского.</w:t>
      </w:r>
      <w:bookmarkEnd w:id="9"/>
      <w:r w:rsidRPr="00CC5EEA">
        <w:rPr>
          <w:rFonts w:ascii="Times New Roman" w:hAnsi="Times New Roman" w:cs="Times New Roman"/>
          <w:color w:val="000000"/>
          <w:sz w:val="28"/>
          <w:szCs w:val="28"/>
          <w:lang w:val="ru-RU"/>
        </w:rPr>
        <w:t>‌‌</w:t>
      </w:r>
    </w:p>
    <w:p w14:paraId="20A519A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А. П. Платонов.</w:t>
      </w:r>
      <w:r w:rsidRPr="00CC5EEA">
        <w:rPr>
          <w:rFonts w:ascii="Times New Roman" w:hAnsi="Times New Roman" w:cs="Times New Roman"/>
          <w:color w:val="000000"/>
          <w:sz w:val="28"/>
          <w:szCs w:val="28"/>
          <w:lang w:val="ru-RU"/>
        </w:rPr>
        <w:t xml:space="preserve"> Рассказы </w:t>
      </w:r>
      <w:proofErr w:type="gramStart"/>
      <w:r w:rsidRPr="00CC5EEA">
        <w:rPr>
          <w:rFonts w:ascii="Times New Roman" w:hAnsi="Times New Roman" w:cs="Times New Roman"/>
          <w:color w:val="000000"/>
          <w:sz w:val="28"/>
          <w:szCs w:val="28"/>
          <w:lang w:val="ru-RU"/>
        </w:rPr>
        <w:t>‌</w:t>
      </w:r>
      <w:bookmarkStart w:id="10" w:name="cfa39edd-5597-42b5-b07f-489d84e47a94"/>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один по выбору). Например, «Корова», «Никита» и др.</w:t>
      </w:r>
      <w:bookmarkEnd w:id="10"/>
      <w:r w:rsidRPr="00CC5EEA">
        <w:rPr>
          <w:rFonts w:ascii="Times New Roman" w:hAnsi="Times New Roman" w:cs="Times New Roman"/>
          <w:color w:val="000000"/>
          <w:sz w:val="28"/>
          <w:szCs w:val="28"/>
          <w:lang w:val="ru-RU"/>
        </w:rPr>
        <w:t xml:space="preserve">‌‌ </w:t>
      </w:r>
    </w:p>
    <w:p w14:paraId="78D6C2BC"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В. П. Астафьев.</w:t>
      </w:r>
      <w:r w:rsidRPr="00CC5EEA">
        <w:rPr>
          <w:rFonts w:ascii="Times New Roman" w:hAnsi="Times New Roman" w:cs="Times New Roman"/>
          <w:color w:val="000000"/>
          <w:sz w:val="28"/>
          <w:szCs w:val="28"/>
          <w:lang w:val="ru-RU"/>
        </w:rPr>
        <w:t xml:space="preserve"> Рассказ «</w:t>
      </w:r>
      <w:proofErr w:type="spellStart"/>
      <w:r w:rsidRPr="00CC5EEA">
        <w:rPr>
          <w:rFonts w:ascii="Times New Roman" w:hAnsi="Times New Roman" w:cs="Times New Roman"/>
          <w:color w:val="000000"/>
          <w:sz w:val="28"/>
          <w:szCs w:val="28"/>
          <w:lang w:val="ru-RU"/>
        </w:rPr>
        <w:t>Васюткино</w:t>
      </w:r>
      <w:proofErr w:type="spellEnd"/>
      <w:r w:rsidRPr="00CC5EEA">
        <w:rPr>
          <w:rFonts w:ascii="Times New Roman" w:hAnsi="Times New Roman" w:cs="Times New Roman"/>
          <w:color w:val="000000"/>
          <w:sz w:val="28"/>
          <w:szCs w:val="28"/>
          <w:lang w:val="ru-RU"/>
        </w:rPr>
        <w:t xml:space="preserve"> озеро». </w:t>
      </w:r>
    </w:p>
    <w:p w14:paraId="61F9A2A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w:t>
      </w:r>
      <w:r w:rsidRPr="00CC5EEA">
        <w:rPr>
          <w:rFonts w:ascii="Times New Roman" w:hAnsi="Times New Roman" w:cs="Times New Roman"/>
          <w:b/>
          <w:color w:val="000000"/>
          <w:sz w:val="28"/>
          <w:szCs w:val="28"/>
        </w:rPr>
        <w:t>XXI</w:t>
      </w:r>
      <w:r w:rsidRPr="00CC5EEA">
        <w:rPr>
          <w:rFonts w:ascii="Times New Roman" w:hAnsi="Times New Roman" w:cs="Times New Roman"/>
          <w:b/>
          <w:color w:val="000000"/>
          <w:sz w:val="28"/>
          <w:szCs w:val="28"/>
          <w:lang w:val="ru-RU"/>
        </w:rPr>
        <w:t xml:space="preserve"> веков.</w:t>
      </w:r>
    </w:p>
    <w:p w14:paraId="40E2B4C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Произведения отечественной литературы на тему «Человек на войне»</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11" w:name="35dcef7b-869c-4626-b557-2b2839912c37"/>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не менее двух). Например, Л. А. Кассиль. «Дорогие мои мальчишки»; Ю. Я. Яковлев. «Девочки с Васильевского острова»; В. П. Катаев. «Сын полка», </w:t>
      </w:r>
      <w:proofErr w:type="spellStart"/>
      <w:r w:rsidRPr="00CC5EEA">
        <w:rPr>
          <w:rFonts w:ascii="Times New Roman" w:hAnsi="Times New Roman" w:cs="Times New Roman"/>
          <w:color w:val="000000"/>
          <w:sz w:val="28"/>
          <w:szCs w:val="28"/>
          <w:lang w:val="ru-RU"/>
        </w:rPr>
        <w:t>К.М.Симонов</w:t>
      </w:r>
      <w:proofErr w:type="spellEnd"/>
      <w:r w:rsidRPr="00CC5EEA">
        <w:rPr>
          <w:rFonts w:ascii="Times New Roman" w:hAnsi="Times New Roman" w:cs="Times New Roman"/>
          <w:color w:val="000000"/>
          <w:sz w:val="28"/>
          <w:szCs w:val="28"/>
          <w:lang w:val="ru-RU"/>
        </w:rPr>
        <w:t xml:space="preserve"> «Сын артиллериста» и др.</w:t>
      </w:r>
      <w:bookmarkEnd w:id="11"/>
      <w:r w:rsidRPr="00CC5EEA">
        <w:rPr>
          <w:rFonts w:ascii="Times New Roman" w:hAnsi="Times New Roman" w:cs="Times New Roman"/>
          <w:color w:val="000000"/>
          <w:sz w:val="28"/>
          <w:szCs w:val="28"/>
          <w:lang w:val="ru-RU"/>
        </w:rPr>
        <w:t>‌‌</w:t>
      </w:r>
    </w:p>
    <w:p w14:paraId="543DAEF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Произведения отечественных писателей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w:t>
      </w:r>
      <w:r w:rsidRPr="00CC5EEA">
        <w:rPr>
          <w:rFonts w:ascii="Times New Roman" w:hAnsi="Times New Roman" w:cs="Times New Roman"/>
          <w:b/>
          <w:color w:val="000000"/>
          <w:sz w:val="28"/>
          <w:szCs w:val="28"/>
        </w:rPr>
        <w:t>XXI</w:t>
      </w:r>
      <w:r w:rsidRPr="00CC5EEA">
        <w:rPr>
          <w:rFonts w:ascii="Times New Roman" w:hAnsi="Times New Roman" w:cs="Times New Roman"/>
          <w:b/>
          <w:color w:val="000000"/>
          <w:sz w:val="28"/>
          <w:szCs w:val="28"/>
          <w:lang w:val="ru-RU"/>
        </w:rPr>
        <w:t xml:space="preserve"> веков на тему детства</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12" w:name="a5fd8ebc-c46e-41fa-818f-2757c5fc34dd"/>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не менее двух). Например, произведения В. Г. Короленко, В. П. Катаева, В. П. Крапивина, Ю. П. Казакова, А. Г. Алексина, В. П. Астафьева, </w:t>
      </w:r>
      <w:r w:rsidRPr="00CC5EEA">
        <w:rPr>
          <w:rFonts w:ascii="Times New Roman" w:hAnsi="Times New Roman" w:cs="Times New Roman"/>
          <w:color w:val="000000"/>
          <w:sz w:val="28"/>
          <w:szCs w:val="28"/>
          <w:lang w:val="ru-RU"/>
        </w:rPr>
        <w:lastRenderedPageBreak/>
        <w:t xml:space="preserve">В. К. Железникова, Ю. Я. Яковлева, Ю. И. Коваля, А. А. </w:t>
      </w:r>
      <w:proofErr w:type="spellStart"/>
      <w:r w:rsidRPr="00CC5EEA">
        <w:rPr>
          <w:rFonts w:ascii="Times New Roman" w:hAnsi="Times New Roman" w:cs="Times New Roman"/>
          <w:color w:val="000000"/>
          <w:sz w:val="28"/>
          <w:szCs w:val="28"/>
          <w:lang w:val="ru-RU"/>
        </w:rPr>
        <w:t>Гиваргизова</w:t>
      </w:r>
      <w:proofErr w:type="spellEnd"/>
      <w:r w:rsidRPr="00CC5EEA">
        <w:rPr>
          <w:rFonts w:ascii="Times New Roman" w:hAnsi="Times New Roman" w:cs="Times New Roman"/>
          <w:color w:val="000000"/>
          <w:sz w:val="28"/>
          <w:szCs w:val="28"/>
          <w:lang w:val="ru-RU"/>
        </w:rPr>
        <w:t xml:space="preserve">, М. С. </w:t>
      </w:r>
      <w:proofErr w:type="spellStart"/>
      <w:r w:rsidRPr="00CC5EEA">
        <w:rPr>
          <w:rFonts w:ascii="Times New Roman" w:hAnsi="Times New Roman" w:cs="Times New Roman"/>
          <w:color w:val="000000"/>
          <w:sz w:val="28"/>
          <w:szCs w:val="28"/>
          <w:lang w:val="ru-RU"/>
        </w:rPr>
        <w:t>Аромштам</w:t>
      </w:r>
      <w:proofErr w:type="spellEnd"/>
      <w:r w:rsidRPr="00CC5EEA">
        <w:rPr>
          <w:rFonts w:ascii="Times New Roman" w:hAnsi="Times New Roman" w:cs="Times New Roman"/>
          <w:color w:val="000000"/>
          <w:sz w:val="28"/>
          <w:szCs w:val="28"/>
          <w:lang w:val="ru-RU"/>
        </w:rPr>
        <w:t xml:space="preserve">, Н. Ю. </w:t>
      </w:r>
      <w:proofErr w:type="spellStart"/>
      <w:r w:rsidRPr="00CC5EEA">
        <w:rPr>
          <w:rFonts w:ascii="Times New Roman" w:hAnsi="Times New Roman" w:cs="Times New Roman"/>
          <w:color w:val="000000"/>
          <w:sz w:val="28"/>
          <w:szCs w:val="28"/>
          <w:lang w:val="ru-RU"/>
        </w:rPr>
        <w:t>Абгарян</w:t>
      </w:r>
      <w:proofErr w:type="spellEnd"/>
      <w:r w:rsidRPr="00CC5EEA">
        <w:rPr>
          <w:rFonts w:ascii="Times New Roman" w:hAnsi="Times New Roman" w:cs="Times New Roman"/>
          <w:color w:val="000000"/>
          <w:sz w:val="28"/>
          <w:szCs w:val="28"/>
          <w:lang w:val="ru-RU"/>
        </w:rPr>
        <w:t>.</w:t>
      </w:r>
      <w:bookmarkEnd w:id="12"/>
      <w:r w:rsidRPr="00CC5EEA">
        <w:rPr>
          <w:rFonts w:ascii="Times New Roman" w:hAnsi="Times New Roman" w:cs="Times New Roman"/>
          <w:color w:val="000000"/>
          <w:sz w:val="28"/>
          <w:szCs w:val="28"/>
          <w:lang w:val="ru-RU"/>
        </w:rPr>
        <w:t xml:space="preserve">‌‌ </w:t>
      </w:r>
    </w:p>
    <w:p w14:paraId="5D6D81C2"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Произведения приключенческого жанра отечественных писателей</w:t>
      </w:r>
      <w:r w:rsidRPr="00CC5EEA">
        <w:rPr>
          <w:rFonts w:ascii="Times New Roman" w:hAnsi="Times New Roman" w:cs="Times New Roman"/>
          <w:color w:val="000000"/>
          <w:sz w:val="28"/>
          <w:szCs w:val="28"/>
          <w:lang w:val="ru-RU"/>
        </w:rPr>
        <w:t>‌</w:t>
      </w:r>
      <w:bookmarkStart w:id="13" w:name="0447e246-04d6-4654-9850-bc46c641eafe"/>
      <w:r w:rsidRPr="00CC5EEA">
        <w:rPr>
          <w:rFonts w:ascii="Times New Roman" w:hAnsi="Times New Roman" w:cs="Times New Roman"/>
          <w:color w:val="000000"/>
          <w:sz w:val="28"/>
          <w:szCs w:val="28"/>
          <w:lang w:val="ru-RU"/>
        </w:rPr>
        <w:t xml:space="preserve"> (одно по выбору). Например, К. Булычёв. «Девочка, с которой ничего не случится», «Миллион приключений» и др. (главы по выбору).</w:t>
      </w:r>
      <w:bookmarkEnd w:id="13"/>
      <w:r w:rsidRPr="00CC5EEA">
        <w:rPr>
          <w:rFonts w:ascii="Times New Roman" w:hAnsi="Times New Roman" w:cs="Times New Roman"/>
          <w:color w:val="000000"/>
          <w:sz w:val="28"/>
          <w:szCs w:val="28"/>
          <w:lang w:val="ru-RU"/>
        </w:rPr>
        <w:t>‌‌</w:t>
      </w:r>
    </w:p>
    <w:p w14:paraId="4D17D56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народов Российской Федерации. Стихотворения </w:t>
      </w:r>
      <w:proofErr w:type="gramStart"/>
      <w:r w:rsidRPr="00CC5EEA">
        <w:rPr>
          <w:rFonts w:ascii="Times New Roman" w:hAnsi="Times New Roman" w:cs="Times New Roman"/>
          <w:color w:val="000000"/>
          <w:sz w:val="28"/>
          <w:szCs w:val="28"/>
          <w:lang w:val="ru-RU"/>
        </w:rPr>
        <w:t>‌</w:t>
      </w:r>
      <w:bookmarkStart w:id="14" w:name="e8c5701d-d8b6-4159-b2e0-3a6ac9c7dd15"/>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одно по выбору). Например, Р. Г. Гамзатов. «Песня соловья»; М. Карим. «Эту песню мать мне пела».</w:t>
      </w:r>
      <w:bookmarkEnd w:id="14"/>
      <w:r w:rsidRPr="00CC5EEA">
        <w:rPr>
          <w:rFonts w:ascii="Times New Roman" w:hAnsi="Times New Roman" w:cs="Times New Roman"/>
          <w:color w:val="000000"/>
          <w:sz w:val="28"/>
          <w:szCs w:val="28"/>
          <w:lang w:val="ru-RU"/>
        </w:rPr>
        <w:t xml:space="preserve">‌‌ </w:t>
      </w:r>
    </w:p>
    <w:p w14:paraId="2661C54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Зарубежная литература. </w:t>
      </w:r>
    </w:p>
    <w:p w14:paraId="0FDA02DF"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Х. К. Андерсен. </w:t>
      </w:r>
      <w:r w:rsidRPr="00CC5EEA">
        <w:rPr>
          <w:rFonts w:ascii="Times New Roman" w:hAnsi="Times New Roman" w:cs="Times New Roman"/>
          <w:color w:val="000000"/>
          <w:sz w:val="28"/>
          <w:szCs w:val="28"/>
          <w:lang w:val="ru-RU"/>
        </w:rPr>
        <w:t xml:space="preserve">Сказки </w:t>
      </w:r>
      <w:proofErr w:type="gramStart"/>
      <w:r w:rsidRPr="00CC5EEA">
        <w:rPr>
          <w:rFonts w:ascii="Times New Roman" w:hAnsi="Times New Roman" w:cs="Times New Roman"/>
          <w:color w:val="000000"/>
          <w:sz w:val="28"/>
          <w:szCs w:val="28"/>
          <w:lang w:val="ru-RU"/>
        </w:rPr>
        <w:t>‌</w:t>
      </w:r>
      <w:bookmarkStart w:id="15" w:name="2ca66737-c580-4ac4-a5b2-7f657ef38e3a"/>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одна по выбору). Например, «Снежная королева», «Соловей» и др.</w:t>
      </w:r>
      <w:bookmarkEnd w:id="15"/>
      <w:r w:rsidRPr="00CC5EEA">
        <w:rPr>
          <w:rFonts w:ascii="Times New Roman" w:hAnsi="Times New Roman" w:cs="Times New Roman"/>
          <w:color w:val="000000"/>
          <w:sz w:val="28"/>
          <w:szCs w:val="28"/>
          <w:lang w:val="ru-RU"/>
        </w:rPr>
        <w:t xml:space="preserve">‌‌ </w:t>
      </w:r>
    </w:p>
    <w:p w14:paraId="39ACE2D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Зарубежная сказочная проза</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16" w:name="fd694784-5635-4214-94a4-c12d0a30d199"/>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одно произведение по выбору). Например, Л. Кэрролл. «Алиса в Стране Чудес» (главы по выбору), Дж. Р. Р. </w:t>
      </w:r>
      <w:proofErr w:type="spellStart"/>
      <w:r w:rsidRPr="00CC5EEA">
        <w:rPr>
          <w:rFonts w:ascii="Times New Roman" w:hAnsi="Times New Roman" w:cs="Times New Roman"/>
          <w:color w:val="000000"/>
          <w:sz w:val="28"/>
          <w:szCs w:val="28"/>
          <w:lang w:val="ru-RU"/>
        </w:rPr>
        <w:t>Толкин</w:t>
      </w:r>
      <w:proofErr w:type="spellEnd"/>
      <w:r w:rsidRPr="00CC5EEA">
        <w:rPr>
          <w:rFonts w:ascii="Times New Roman" w:hAnsi="Times New Roman" w:cs="Times New Roman"/>
          <w:color w:val="000000"/>
          <w:sz w:val="28"/>
          <w:szCs w:val="28"/>
          <w:lang w:val="ru-RU"/>
        </w:rPr>
        <w:t xml:space="preserve">. «Хоббит, </w:t>
      </w:r>
      <w:proofErr w:type="gramStart"/>
      <w:r w:rsidRPr="00CC5EEA">
        <w:rPr>
          <w:rFonts w:ascii="Times New Roman" w:hAnsi="Times New Roman" w:cs="Times New Roman"/>
          <w:color w:val="000000"/>
          <w:sz w:val="28"/>
          <w:szCs w:val="28"/>
          <w:lang w:val="ru-RU"/>
        </w:rPr>
        <w:t>или Туда</w:t>
      </w:r>
      <w:proofErr w:type="gramEnd"/>
      <w:r w:rsidRPr="00CC5EEA">
        <w:rPr>
          <w:rFonts w:ascii="Times New Roman" w:hAnsi="Times New Roman" w:cs="Times New Roman"/>
          <w:color w:val="000000"/>
          <w:sz w:val="28"/>
          <w:szCs w:val="28"/>
          <w:lang w:val="ru-RU"/>
        </w:rPr>
        <w:t xml:space="preserve"> и обратно» (главы по выбору).</w:t>
      </w:r>
      <w:bookmarkEnd w:id="16"/>
      <w:r w:rsidRPr="00CC5EEA">
        <w:rPr>
          <w:rFonts w:ascii="Times New Roman" w:hAnsi="Times New Roman" w:cs="Times New Roman"/>
          <w:color w:val="000000"/>
          <w:sz w:val="28"/>
          <w:szCs w:val="28"/>
          <w:lang w:val="ru-RU"/>
        </w:rPr>
        <w:t xml:space="preserve">‌‌ </w:t>
      </w:r>
    </w:p>
    <w:p w14:paraId="3886B33C"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Зарубежная проза о детях и подростках </w:t>
      </w:r>
      <w:proofErr w:type="gramStart"/>
      <w:r w:rsidRPr="00CC5EEA">
        <w:rPr>
          <w:rFonts w:ascii="Times New Roman" w:hAnsi="Times New Roman" w:cs="Times New Roman"/>
          <w:color w:val="000000"/>
          <w:sz w:val="28"/>
          <w:szCs w:val="28"/>
          <w:lang w:val="ru-RU"/>
        </w:rPr>
        <w:t>‌</w:t>
      </w:r>
      <w:bookmarkStart w:id="17" w:name="b40b601e-d0c3-4299-89d0-394ad0dce0c8"/>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два произведения по выбору). Например, М. Твен. «Приключения Тома Сойера» (главы по выбору); Дж. Лондон. «Сказание о </w:t>
      </w:r>
      <w:proofErr w:type="spellStart"/>
      <w:r w:rsidRPr="00CC5EEA">
        <w:rPr>
          <w:rFonts w:ascii="Times New Roman" w:hAnsi="Times New Roman" w:cs="Times New Roman"/>
          <w:color w:val="000000"/>
          <w:sz w:val="28"/>
          <w:szCs w:val="28"/>
          <w:lang w:val="ru-RU"/>
        </w:rPr>
        <w:t>Кише</w:t>
      </w:r>
      <w:proofErr w:type="spellEnd"/>
      <w:r w:rsidRPr="00CC5EEA">
        <w:rPr>
          <w:rFonts w:ascii="Times New Roman" w:hAnsi="Times New Roman" w:cs="Times New Roman"/>
          <w:color w:val="000000"/>
          <w:sz w:val="28"/>
          <w:szCs w:val="28"/>
          <w:lang w:val="ru-RU"/>
        </w:rPr>
        <w:t>»; Р. Брэдбери. Рассказы. Например, «Каникулы», «Звук бегущих ног», «Зелёное утро» и др.</w:t>
      </w:r>
      <w:bookmarkEnd w:id="17"/>
      <w:r w:rsidRPr="00CC5EEA">
        <w:rPr>
          <w:rFonts w:ascii="Times New Roman" w:hAnsi="Times New Roman" w:cs="Times New Roman"/>
          <w:color w:val="000000"/>
          <w:sz w:val="28"/>
          <w:szCs w:val="28"/>
          <w:lang w:val="ru-RU"/>
        </w:rPr>
        <w:t xml:space="preserve">‌‌ </w:t>
      </w:r>
    </w:p>
    <w:p w14:paraId="2296E4EF"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Зарубежная приключенческая проза </w:t>
      </w:r>
      <w:proofErr w:type="gramStart"/>
      <w:r w:rsidRPr="00CC5EEA">
        <w:rPr>
          <w:rFonts w:ascii="Times New Roman" w:hAnsi="Times New Roman" w:cs="Times New Roman"/>
          <w:color w:val="000000"/>
          <w:sz w:val="28"/>
          <w:szCs w:val="28"/>
          <w:lang w:val="ru-RU"/>
        </w:rPr>
        <w:t>‌</w:t>
      </w:r>
      <w:bookmarkStart w:id="18" w:name="103698ad-506d-4d05-bb28-79e90ac8cd6a"/>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два произведения по выбору). Например, Р. Л. Стивенсон. «Остров сокровищ», «Чёрная стрела» и др.</w:t>
      </w:r>
      <w:bookmarkEnd w:id="18"/>
      <w:r w:rsidRPr="00CC5EEA">
        <w:rPr>
          <w:rFonts w:ascii="Times New Roman" w:hAnsi="Times New Roman" w:cs="Times New Roman"/>
          <w:color w:val="000000"/>
          <w:sz w:val="28"/>
          <w:szCs w:val="28"/>
          <w:lang w:val="ru-RU"/>
        </w:rPr>
        <w:t xml:space="preserve">‌‌ </w:t>
      </w:r>
    </w:p>
    <w:p w14:paraId="11D95A0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Зарубежная проза о животных </w:t>
      </w:r>
      <w:proofErr w:type="gramStart"/>
      <w:r w:rsidRPr="00CC5EEA">
        <w:rPr>
          <w:rFonts w:ascii="Times New Roman" w:hAnsi="Times New Roman" w:cs="Times New Roman"/>
          <w:color w:val="000000"/>
          <w:sz w:val="28"/>
          <w:szCs w:val="28"/>
          <w:lang w:val="ru-RU"/>
        </w:rPr>
        <w:t>‌</w:t>
      </w:r>
      <w:bookmarkStart w:id="19" w:name="8a53c771-ce41-4f85-8a47-a227160dd957"/>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одно-два произведения по выбору). Э. Сетон-Томпсон. «Королевская </w:t>
      </w:r>
      <w:proofErr w:type="spellStart"/>
      <w:r w:rsidRPr="00CC5EEA">
        <w:rPr>
          <w:rFonts w:ascii="Times New Roman" w:hAnsi="Times New Roman" w:cs="Times New Roman"/>
          <w:color w:val="000000"/>
          <w:sz w:val="28"/>
          <w:szCs w:val="28"/>
          <w:lang w:val="ru-RU"/>
        </w:rPr>
        <w:t>аналостанка</w:t>
      </w:r>
      <w:proofErr w:type="spellEnd"/>
      <w:r w:rsidRPr="00CC5EEA">
        <w:rPr>
          <w:rFonts w:ascii="Times New Roman" w:hAnsi="Times New Roman" w:cs="Times New Roman"/>
          <w:color w:val="000000"/>
          <w:sz w:val="28"/>
          <w:szCs w:val="28"/>
          <w:lang w:val="ru-RU"/>
        </w:rPr>
        <w:t>»; Дж. Даррелл. «Говорящий свёрток»; Дж. Лондон. «Белый клык»; Дж. Р. Киплинг. «Маугли», «Рикки-</w:t>
      </w:r>
      <w:proofErr w:type="spellStart"/>
      <w:r w:rsidRPr="00CC5EEA">
        <w:rPr>
          <w:rFonts w:ascii="Times New Roman" w:hAnsi="Times New Roman" w:cs="Times New Roman"/>
          <w:color w:val="000000"/>
          <w:sz w:val="28"/>
          <w:szCs w:val="28"/>
          <w:lang w:val="ru-RU"/>
        </w:rPr>
        <w:t>Тикки</w:t>
      </w:r>
      <w:proofErr w:type="spellEnd"/>
      <w:r w:rsidRPr="00CC5EEA">
        <w:rPr>
          <w:rFonts w:ascii="Times New Roman" w:hAnsi="Times New Roman" w:cs="Times New Roman"/>
          <w:color w:val="000000"/>
          <w:sz w:val="28"/>
          <w:szCs w:val="28"/>
          <w:lang w:val="ru-RU"/>
        </w:rPr>
        <w:t>-</w:t>
      </w:r>
      <w:proofErr w:type="spellStart"/>
      <w:r w:rsidRPr="00CC5EEA">
        <w:rPr>
          <w:rFonts w:ascii="Times New Roman" w:hAnsi="Times New Roman" w:cs="Times New Roman"/>
          <w:color w:val="000000"/>
          <w:sz w:val="28"/>
          <w:szCs w:val="28"/>
          <w:lang w:val="ru-RU"/>
        </w:rPr>
        <w:t>Тави</w:t>
      </w:r>
      <w:proofErr w:type="spellEnd"/>
      <w:r w:rsidRPr="00CC5EEA">
        <w:rPr>
          <w:rFonts w:ascii="Times New Roman" w:hAnsi="Times New Roman" w:cs="Times New Roman"/>
          <w:color w:val="000000"/>
          <w:sz w:val="28"/>
          <w:szCs w:val="28"/>
          <w:lang w:val="ru-RU"/>
        </w:rPr>
        <w:t>» и др.</w:t>
      </w:r>
      <w:bookmarkEnd w:id="19"/>
      <w:r w:rsidRPr="00CC5EEA">
        <w:rPr>
          <w:rFonts w:ascii="Times New Roman" w:hAnsi="Times New Roman" w:cs="Times New Roman"/>
          <w:color w:val="000000"/>
          <w:sz w:val="28"/>
          <w:szCs w:val="28"/>
          <w:lang w:val="ru-RU"/>
        </w:rPr>
        <w:t>‌‌</w:t>
      </w:r>
    </w:p>
    <w:p w14:paraId="5A5F70AB"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2BBA51C5" w14:textId="37310383"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6 КЛАСС</w:t>
      </w:r>
    </w:p>
    <w:p w14:paraId="25DFBA0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Античная литература. </w:t>
      </w:r>
    </w:p>
    <w:p w14:paraId="12F1432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Гомер.</w:t>
      </w:r>
      <w:r w:rsidRPr="00CC5EEA">
        <w:rPr>
          <w:rFonts w:ascii="Times New Roman" w:hAnsi="Times New Roman" w:cs="Times New Roman"/>
          <w:color w:val="000000"/>
          <w:sz w:val="28"/>
          <w:szCs w:val="28"/>
          <w:lang w:val="ru-RU"/>
        </w:rPr>
        <w:t xml:space="preserve"> Поэмы. «Илиада», «Одиссея» (фрагменты). </w:t>
      </w:r>
    </w:p>
    <w:p w14:paraId="4CA97B5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Фольклор. </w:t>
      </w:r>
      <w:r w:rsidRPr="00CC5EEA">
        <w:rPr>
          <w:rFonts w:ascii="Times New Roman" w:hAnsi="Times New Roman" w:cs="Times New Roman"/>
          <w:color w:val="000000"/>
          <w:sz w:val="28"/>
          <w:szCs w:val="28"/>
          <w:lang w:val="ru-RU"/>
        </w:rPr>
        <w:t xml:space="preserve">Русские былины </w:t>
      </w:r>
      <w:proofErr w:type="gramStart"/>
      <w:r w:rsidRPr="00CC5EEA">
        <w:rPr>
          <w:rFonts w:ascii="Times New Roman" w:hAnsi="Times New Roman" w:cs="Times New Roman"/>
          <w:color w:val="000000"/>
          <w:sz w:val="28"/>
          <w:szCs w:val="28"/>
          <w:lang w:val="ru-RU"/>
        </w:rPr>
        <w:t>‌</w:t>
      </w:r>
      <w:bookmarkStart w:id="20" w:name="2d1a2719-45ad-4395-a569-7b3d43745842"/>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CC5EEA">
        <w:rPr>
          <w:rFonts w:ascii="Times New Roman" w:hAnsi="Times New Roman" w:cs="Times New Roman"/>
          <w:color w:val="000000"/>
          <w:sz w:val="28"/>
          <w:szCs w:val="28"/>
          <w:lang w:val="ru-RU"/>
        </w:rPr>
        <w:t>Нибелунгах</w:t>
      </w:r>
      <w:proofErr w:type="spellEnd"/>
      <w:r w:rsidRPr="00CC5EEA">
        <w:rPr>
          <w:rFonts w:ascii="Times New Roman" w:hAnsi="Times New Roman" w:cs="Times New Roman"/>
          <w:color w:val="000000"/>
          <w:sz w:val="28"/>
          <w:szCs w:val="28"/>
          <w:lang w:val="ru-RU"/>
        </w:rPr>
        <w:t>» (фрагменты), баллада «Аника-воин» и др.</w:t>
      </w:r>
      <w:bookmarkEnd w:id="20"/>
      <w:r w:rsidRPr="00CC5EEA">
        <w:rPr>
          <w:rFonts w:ascii="Times New Roman" w:hAnsi="Times New Roman" w:cs="Times New Roman"/>
          <w:color w:val="000000"/>
          <w:sz w:val="28"/>
          <w:szCs w:val="28"/>
          <w:lang w:val="ru-RU"/>
        </w:rPr>
        <w:t xml:space="preserve">‌‌ </w:t>
      </w:r>
    </w:p>
    <w:p w14:paraId="1CECB7F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Древнерусская литература.</w:t>
      </w:r>
    </w:p>
    <w:p w14:paraId="4059EA3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«Повесть временных лет»</w:t>
      </w:r>
      <w:proofErr w:type="gramStart"/>
      <w:r w:rsidRPr="00CC5EEA">
        <w:rPr>
          <w:rFonts w:ascii="Times New Roman" w:hAnsi="Times New Roman" w:cs="Times New Roman"/>
          <w:color w:val="000000"/>
          <w:sz w:val="28"/>
          <w:szCs w:val="28"/>
          <w:lang w:val="ru-RU"/>
        </w:rPr>
        <w:t>‌</w:t>
      </w:r>
      <w:bookmarkStart w:id="21" w:name="ad04843b-b512-47d3-b84b-e22df1580588"/>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1"/>
      <w:r w:rsidRPr="00CC5EEA">
        <w:rPr>
          <w:rFonts w:ascii="Times New Roman" w:hAnsi="Times New Roman" w:cs="Times New Roman"/>
          <w:color w:val="000000"/>
          <w:sz w:val="28"/>
          <w:szCs w:val="28"/>
          <w:lang w:val="ru-RU"/>
        </w:rPr>
        <w:t>‌‌</w:t>
      </w:r>
    </w:p>
    <w:p w14:paraId="547A893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 </w:t>
      </w:r>
    </w:p>
    <w:p w14:paraId="7BEE988E"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А. С. Пушкин.</w:t>
      </w:r>
      <w:r w:rsidRPr="00CC5EEA">
        <w:rPr>
          <w:rFonts w:ascii="Times New Roman" w:hAnsi="Times New Roman" w:cs="Times New Roman"/>
          <w:color w:val="000000"/>
          <w:sz w:val="28"/>
          <w:szCs w:val="28"/>
          <w:lang w:val="ru-RU"/>
        </w:rPr>
        <w:t xml:space="preserve"> Стихотворения </w:t>
      </w:r>
      <w:proofErr w:type="gramStart"/>
      <w:r w:rsidRPr="00CC5EEA">
        <w:rPr>
          <w:rFonts w:ascii="Times New Roman" w:hAnsi="Times New Roman" w:cs="Times New Roman"/>
          <w:color w:val="000000"/>
          <w:sz w:val="28"/>
          <w:szCs w:val="28"/>
          <w:lang w:val="ru-RU"/>
        </w:rPr>
        <w:t>‌</w:t>
      </w:r>
      <w:bookmarkStart w:id="22" w:name="582b55ee-e1e5-46d8-8c0a-755ec48e137e"/>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трёх). «Песнь о вещем Олеге», «Зимняя дорога», «Узник», «Туча» и др.</w:t>
      </w:r>
      <w:bookmarkEnd w:id="22"/>
      <w:r w:rsidRPr="00CC5EEA">
        <w:rPr>
          <w:rFonts w:ascii="Times New Roman" w:hAnsi="Times New Roman" w:cs="Times New Roman"/>
          <w:color w:val="000000"/>
          <w:sz w:val="28"/>
          <w:szCs w:val="28"/>
          <w:lang w:val="ru-RU"/>
        </w:rPr>
        <w:t>‌‌ Роман «Дубровский».</w:t>
      </w:r>
    </w:p>
    <w:p w14:paraId="0B5F8BC8"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М. Ю. Лермонтов.</w:t>
      </w:r>
      <w:r w:rsidRPr="00CC5EEA">
        <w:rPr>
          <w:rFonts w:ascii="Times New Roman" w:hAnsi="Times New Roman" w:cs="Times New Roman"/>
          <w:color w:val="000000"/>
          <w:sz w:val="28"/>
          <w:szCs w:val="28"/>
          <w:lang w:val="ru-RU"/>
        </w:rPr>
        <w:t xml:space="preserve"> Стихотворения </w:t>
      </w:r>
      <w:proofErr w:type="gramStart"/>
      <w:r w:rsidRPr="00CC5EEA">
        <w:rPr>
          <w:rFonts w:ascii="Times New Roman" w:hAnsi="Times New Roman" w:cs="Times New Roman"/>
          <w:color w:val="000000"/>
          <w:sz w:val="28"/>
          <w:szCs w:val="28"/>
          <w:lang w:val="ru-RU"/>
        </w:rPr>
        <w:t>‌</w:t>
      </w:r>
      <w:bookmarkStart w:id="23" w:name="e979ff73-e74d-4b41-9daa-86d17094fc9b"/>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трёх). «Три пальмы», «Листок», «Утёс» и др.</w:t>
      </w:r>
      <w:bookmarkEnd w:id="23"/>
      <w:r w:rsidRPr="00CC5EEA">
        <w:rPr>
          <w:rFonts w:ascii="Times New Roman" w:hAnsi="Times New Roman" w:cs="Times New Roman"/>
          <w:color w:val="000000"/>
          <w:sz w:val="28"/>
          <w:szCs w:val="28"/>
          <w:lang w:val="ru-RU"/>
        </w:rPr>
        <w:t xml:space="preserve">‌‌ </w:t>
      </w:r>
    </w:p>
    <w:p w14:paraId="6B82256F"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lastRenderedPageBreak/>
        <w:t>А. В. Кольцов.</w:t>
      </w:r>
      <w:r w:rsidRPr="00CC5EEA">
        <w:rPr>
          <w:rFonts w:ascii="Times New Roman" w:hAnsi="Times New Roman" w:cs="Times New Roman"/>
          <w:color w:val="000000"/>
          <w:sz w:val="28"/>
          <w:szCs w:val="28"/>
          <w:lang w:val="ru-RU"/>
        </w:rPr>
        <w:t xml:space="preserve"> Стихотворения </w:t>
      </w:r>
      <w:proofErr w:type="gramStart"/>
      <w:r w:rsidRPr="00CC5EEA">
        <w:rPr>
          <w:rFonts w:ascii="Times New Roman" w:hAnsi="Times New Roman" w:cs="Times New Roman"/>
          <w:color w:val="000000"/>
          <w:sz w:val="28"/>
          <w:szCs w:val="28"/>
          <w:lang w:val="ru-RU"/>
        </w:rPr>
        <w:t>‌</w:t>
      </w:r>
      <w:bookmarkStart w:id="24" w:name="9aa6636f-e65a-485c-aff8-0cee29fb09d5"/>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Например, «Косарь», «Соловей» и др.</w:t>
      </w:r>
      <w:bookmarkEnd w:id="24"/>
      <w:r w:rsidRPr="00CC5EEA">
        <w:rPr>
          <w:rFonts w:ascii="Times New Roman" w:hAnsi="Times New Roman" w:cs="Times New Roman"/>
          <w:color w:val="000000"/>
          <w:sz w:val="28"/>
          <w:szCs w:val="28"/>
          <w:lang w:val="ru-RU"/>
        </w:rPr>
        <w:t xml:space="preserve">‌‌ </w:t>
      </w:r>
    </w:p>
    <w:p w14:paraId="7AE312D9"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второй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 </w:t>
      </w:r>
    </w:p>
    <w:p w14:paraId="7457150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Ф. И. Тютчев. </w:t>
      </w:r>
      <w:r w:rsidRPr="00CC5EEA">
        <w:rPr>
          <w:rFonts w:ascii="Times New Roman" w:hAnsi="Times New Roman" w:cs="Times New Roman"/>
          <w:color w:val="000000"/>
          <w:sz w:val="28"/>
          <w:szCs w:val="28"/>
          <w:lang w:val="ru-RU"/>
        </w:rPr>
        <w:t xml:space="preserve">Стихотворения </w:t>
      </w:r>
      <w:proofErr w:type="gramStart"/>
      <w:r w:rsidRPr="00CC5EEA">
        <w:rPr>
          <w:rFonts w:ascii="Times New Roman" w:hAnsi="Times New Roman" w:cs="Times New Roman"/>
          <w:color w:val="000000"/>
          <w:sz w:val="28"/>
          <w:szCs w:val="28"/>
          <w:lang w:val="ru-RU"/>
        </w:rPr>
        <w:t>‌</w:t>
      </w:r>
      <w:bookmarkStart w:id="25" w:name="c36fcc5a-2cdd-400a-b3ee-0e5071a59ee1"/>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«Есть в осени первоначальной…», «С поляны коршун поднялся…».</w:t>
      </w:r>
      <w:bookmarkEnd w:id="25"/>
      <w:r w:rsidRPr="00CC5EEA">
        <w:rPr>
          <w:rFonts w:ascii="Times New Roman" w:hAnsi="Times New Roman" w:cs="Times New Roman"/>
          <w:color w:val="000000"/>
          <w:sz w:val="28"/>
          <w:szCs w:val="28"/>
          <w:lang w:val="ru-RU"/>
        </w:rPr>
        <w:t xml:space="preserve">‌‌ </w:t>
      </w:r>
    </w:p>
    <w:p w14:paraId="4BCE93AB"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А. А. Фет.</w:t>
      </w:r>
      <w:r w:rsidRPr="00CC5EEA">
        <w:rPr>
          <w:rFonts w:ascii="Times New Roman" w:hAnsi="Times New Roman" w:cs="Times New Roman"/>
          <w:color w:val="000000"/>
          <w:sz w:val="28"/>
          <w:szCs w:val="28"/>
          <w:lang w:val="ru-RU"/>
        </w:rPr>
        <w:t xml:space="preserve"> Стихотворения </w:t>
      </w:r>
      <w:proofErr w:type="gramStart"/>
      <w:r w:rsidRPr="00CC5EEA">
        <w:rPr>
          <w:rFonts w:ascii="Times New Roman" w:hAnsi="Times New Roman" w:cs="Times New Roman"/>
          <w:color w:val="000000"/>
          <w:sz w:val="28"/>
          <w:szCs w:val="28"/>
          <w:lang w:val="ru-RU"/>
        </w:rPr>
        <w:t>‌</w:t>
      </w:r>
      <w:bookmarkStart w:id="26" w:name="e75d9245-73fc-447a-aaf6-d7ac09f2bf3a"/>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«Учись у них – у дуба, у берёзы…», «Я пришёл к тебе с приветом…».</w:t>
      </w:r>
      <w:bookmarkEnd w:id="26"/>
      <w:r w:rsidRPr="00CC5EEA">
        <w:rPr>
          <w:rFonts w:ascii="Times New Roman" w:hAnsi="Times New Roman" w:cs="Times New Roman"/>
          <w:color w:val="000000"/>
          <w:sz w:val="28"/>
          <w:szCs w:val="28"/>
          <w:lang w:val="ru-RU"/>
        </w:rPr>
        <w:t xml:space="preserve">‌‌ </w:t>
      </w:r>
    </w:p>
    <w:p w14:paraId="4F03F72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И. С. Тургенев.</w:t>
      </w:r>
      <w:r w:rsidRPr="00CC5EEA">
        <w:rPr>
          <w:rFonts w:ascii="Times New Roman" w:hAnsi="Times New Roman" w:cs="Times New Roman"/>
          <w:color w:val="000000"/>
          <w:sz w:val="28"/>
          <w:szCs w:val="28"/>
          <w:lang w:val="ru-RU"/>
        </w:rPr>
        <w:t xml:space="preserve"> Рассказ «Бежин луг». </w:t>
      </w:r>
    </w:p>
    <w:p w14:paraId="662CE8C2"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Н. С. Лесков.</w:t>
      </w:r>
      <w:r w:rsidRPr="00CC5EEA">
        <w:rPr>
          <w:rFonts w:ascii="Times New Roman" w:hAnsi="Times New Roman" w:cs="Times New Roman"/>
          <w:color w:val="000000"/>
          <w:sz w:val="28"/>
          <w:szCs w:val="28"/>
          <w:lang w:val="ru-RU"/>
        </w:rPr>
        <w:t xml:space="preserve"> Сказ «Левша». </w:t>
      </w:r>
    </w:p>
    <w:p w14:paraId="63EA3BA8"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Л. Н. Толстой.</w:t>
      </w:r>
      <w:r w:rsidRPr="00CC5EEA">
        <w:rPr>
          <w:rFonts w:ascii="Times New Roman" w:hAnsi="Times New Roman" w:cs="Times New Roman"/>
          <w:color w:val="000000"/>
          <w:sz w:val="28"/>
          <w:szCs w:val="28"/>
          <w:lang w:val="ru-RU"/>
        </w:rPr>
        <w:t xml:space="preserve"> Повесть «Детство» </w:t>
      </w:r>
      <w:proofErr w:type="gramStart"/>
      <w:r w:rsidRPr="00CC5EEA">
        <w:rPr>
          <w:rFonts w:ascii="Times New Roman" w:hAnsi="Times New Roman" w:cs="Times New Roman"/>
          <w:color w:val="000000"/>
          <w:sz w:val="28"/>
          <w:szCs w:val="28"/>
          <w:lang w:val="ru-RU"/>
        </w:rPr>
        <w:t>‌</w:t>
      </w:r>
      <w:bookmarkStart w:id="27" w:name="977de391-a0ab-47d0-b055-bb99283dc920"/>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главы по выбору).</w:t>
      </w:r>
      <w:bookmarkEnd w:id="27"/>
      <w:r w:rsidRPr="00CC5EEA">
        <w:rPr>
          <w:rFonts w:ascii="Times New Roman" w:hAnsi="Times New Roman" w:cs="Times New Roman"/>
          <w:color w:val="000000"/>
          <w:sz w:val="28"/>
          <w:szCs w:val="28"/>
          <w:lang w:val="ru-RU"/>
        </w:rPr>
        <w:t>‌‌</w:t>
      </w:r>
      <w:r w:rsidRPr="00CC5EEA">
        <w:rPr>
          <w:rFonts w:ascii="Times New Roman" w:hAnsi="Times New Roman" w:cs="Times New Roman"/>
          <w:color w:val="000000"/>
          <w:sz w:val="28"/>
          <w:szCs w:val="28"/>
          <w:u w:val="single"/>
          <w:lang w:val="ru-RU"/>
        </w:rPr>
        <w:t xml:space="preserve"> </w:t>
      </w:r>
    </w:p>
    <w:p w14:paraId="2BFF8C6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А. П. Чехов. </w:t>
      </w:r>
      <w:r w:rsidRPr="00CC5EEA">
        <w:rPr>
          <w:rFonts w:ascii="Times New Roman" w:hAnsi="Times New Roman" w:cs="Times New Roman"/>
          <w:color w:val="000000"/>
          <w:sz w:val="28"/>
          <w:szCs w:val="28"/>
          <w:lang w:val="ru-RU"/>
        </w:rPr>
        <w:t xml:space="preserve">Рассказы </w:t>
      </w:r>
      <w:proofErr w:type="gramStart"/>
      <w:r w:rsidRPr="00CC5EEA">
        <w:rPr>
          <w:rFonts w:ascii="Times New Roman" w:hAnsi="Times New Roman" w:cs="Times New Roman"/>
          <w:color w:val="000000"/>
          <w:sz w:val="28"/>
          <w:szCs w:val="28"/>
          <w:lang w:val="ru-RU"/>
        </w:rPr>
        <w:t>‌</w:t>
      </w:r>
      <w:bookmarkStart w:id="28" w:name="5ccd7dea-76bb-435c-9fae-1b74ca2890ed"/>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три по выбору). Например, «Толстый и тонкий», «Хамелеон», «Смерть чиновника» и др.</w:t>
      </w:r>
      <w:bookmarkEnd w:id="28"/>
      <w:r w:rsidRPr="00CC5EEA">
        <w:rPr>
          <w:rFonts w:ascii="Times New Roman" w:hAnsi="Times New Roman" w:cs="Times New Roman"/>
          <w:color w:val="000000"/>
          <w:sz w:val="28"/>
          <w:szCs w:val="28"/>
          <w:lang w:val="ru-RU"/>
        </w:rPr>
        <w:t xml:space="preserve">‌‌ </w:t>
      </w:r>
    </w:p>
    <w:p w14:paraId="05BAF6C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А. И. Куприн. </w:t>
      </w:r>
      <w:r w:rsidRPr="00CC5EEA">
        <w:rPr>
          <w:rFonts w:ascii="Times New Roman" w:hAnsi="Times New Roman" w:cs="Times New Roman"/>
          <w:color w:val="000000"/>
          <w:sz w:val="28"/>
          <w:szCs w:val="28"/>
          <w:lang w:val="ru-RU"/>
        </w:rPr>
        <w:t>Рассказ «Чудесный доктор».</w:t>
      </w:r>
    </w:p>
    <w:p w14:paraId="70993D0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века. </w:t>
      </w:r>
    </w:p>
    <w:p w14:paraId="41C80DF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Стихотворения отечественных поэтов начала ХХ века </w:t>
      </w:r>
      <w:proofErr w:type="gramStart"/>
      <w:r w:rsidRPr="00CC5EEA">
        <w:rPr>
          <w:rFonts w:ascii="Times New Roman" w:hAnsi="Times New Roman" w:cs="Times New Roman"/>
          <w:color w:val="000000"/>
          <w:sz w:val="28"/>
          <w:szCs w:val="28"/>
          <w:lang w:val="ru-RU"/>
        </w:rPr>
        <w:t>‌</w:t>
      </w:r>
      <w:bookmarkStart w:id="29" w:name="1a89c352-1e28-490d-a532-18fd47b8e1fa"/>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Например, стихотворения С. А. Есенина, В. В. Маяковского, А. А. Блока и др.</w:t>
      </w:r>
      <w:bookmarkEnd w:id="29"/>
      <w:r w:rsidRPr="00CC5EEA">
        <w:rPr>
          <w:rFonts w:ascii="Times New Roman" w:hAnsi="Times New Roman" w:cs="Times New Roman"/>
          <w:color w:val="000000"/>
          <w:sz w:val="28"/>
          <w:szCs w:val="28"/>
          <w:lang w:val="ru-RU"/>
        </w:rPr>
        <w:t xml:space="preserve">‌‌ </w:t>
      </w:r>
    </w:p>
    <w:p w14:paraId="32CD7CE6"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Стихотворения отечественных поэтов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века </w:t>
      </w:r>
      <w:proofErr w:type="gramStart"/>
      <w:r w:rsidRPr="00CC5EEA">
        <w:rPr>
          <w:rFonts w:ascii="Times New Roman" w:hAnsi="Times New Roman" w:cs="Times New Roman"/>
          <w:color w:val="000000"/>
          <w:sz w:val="28"/>
          <w:szCs w:val="28"/>
          <w:lang w:val="ru-RU"/>
        </w:rPr>
        <w:t>‌</w:t>
      </w:r>
      <w:bookmarkStart w:id="30" w:name="5118f498-9661-45e8-9924-bef67bfbf524"/>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0"/>
      <w:r w:rsidRPr="00CC5EEA">
        <w:rPr>
          <w:rFonts w:ascii="Times New Roman" w:hAnsi="Times New Roman" w:cs="Times New Roman"/>
          <w:color w:val="000000"/>
          <w:sz w:val="28"/>
          <w:szCs w:val="28"/>
          <w:lang w:val="ru-RU"/>
        </w:rPr>
        <w:t>‌‌</w:t>
      </w:r>
    </w:p>
    <w:p w14:paraId="103D632B"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Проза отечественных писателей конца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 начала </w:t>
      </w:r>
      <w:r w:rsidRPr="00CC5EEA">
        <w:rPr>
          <w:rFonts w:ascii="Times New Roman" w:hAnsi="Times New Roman" w:cs="Times New Roman"/>
          <w:b/>
          <w:color w:val="000000"/>
          <w:sz w:val="28"/>
          <w:szCs w:val="28"/>
        </w:rPr>
        <w:t>XXI</w:t>
      </w:r>
      <w:r w:rsidRPr="00CC5EEA">
        <w:rPr>
          <w:rFonts w:ascii="Times New Roman" w:hAnsi="Times New Roman" w:cs="Times New Roman"/>
          <w:b/>
          <w:color w:val="000000"/>
          <w:sz w:val="28"/>
          <w:szCs w:val="28"/>
          <w:lang w:val="ru-RU"/>
        </w:rPr>
        <w:t xml:space="preserve"> века, в том числе о Великой Отечественной войне</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31" w:name="a35f0a0b-d9a0-4ac9-afd6-3c0ec32f1224"/>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два произведения по выбору). Например, Б. Л. Васильев. «Экспонат №...»; Б. П. Екимов. «Ночь исцеления», А. В. </w:t>
      </w:r>
      <w:proofErr w:type="spellStart"/>
      <w:r w:rsidRPr="00CC5EEA">
        <w:rPr>
          <w:rFonts w:ascii="Times New Roman" w:hAnsi="Times New Roman" w:cs="Times New Roman"/>
          <w:color w:val="000000"/>
          <w:sz w:val="28"/>
          <w:szCs w:val="28"/>
          <w:lang w:val="ru-RU"/>
        </w:rPr>
        <w:t>Жвалевский</w:t>
      </w:r>
      <w:proofErr w:type="spellEnd"/>
      <w:r w:rsidRPr="00CC5EEA">
        <w:rPr>
          <w:rFonts w:ascii="Times New Roman" w:hAnsi="Times New Roman" w:cs="Times New Roman"/>
          <w:color w:val="000000"/>
          <w:sz w:val="28"/>
          <w:szCs w:val="28"/>
          <w:lang w:val="ru-RU"/>
        </w:rPr>
        <w:t xml:space="preserve"> и Е. Б. Пастернак. «Правдивая история Деда Мороза» (глава «Очень страшный 1942 Новый год») и др.</w:t>
      </w:r>
      <w:bookmarkEnd w:id="31"/>
      <w:r w:rsidRPr="00CC5EEA">
        <w:rPr>
          <w:rFonts w:ascii="Times New Roman" w:hAnsi="Times New Roman" w:cs="Times New Roman"/>
          <w:color w:val="000000"/>
          <w:sz w:val="28"/>
          <w:szCs w:val="28"/>
          <w:lang w:val="ru-RU"/>
        </w:rPr>
        <w:t xml:space="preserve">‌‌ </w:t>
      </w:r>
    </w:p>
    <w:p w14:paraId="1E121368"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В. Г. Распутин. </w:t>
      </w:r>
      <w:r w:rsidRPr="00CC5EEA">
        <w:rPr>
          <w:rFonts w:ascii="Times New Roman" w:hAnsi="Times New Roman" w:cs="Times New Roman"/>
          <w:color w:val="000000"/>
          <w:sz w:val="28"/>
          <w:szCs w:val="28"/>
          <w:lang w:val="ru-RU"/>
        </w:rPr>
        <w:t xml:space="preserve">Рассказ «Уроки французского». </w:t>
      </w:r>
    </w:p>
    <w:p w14:paraId="367F4BC2"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Произведения отечественных писателей на тему взросления человека </w:t>
      </w:r>
      <w:proofErr w:type="gramStart"/>
      <w:r w:rsidRPr="00CC5EEA">
        <w:rPr>
          <w:rFonts w:ascii="Times New Roman" w:hAnsi="Times New Roman" w:cs="Times New Roman"/>
          <w:color w:val="000000"/>
          <w:sz w:val="28"/>
          <w:szCs w:val="28"/>
          <w:lang w:val="ru-RU"/>
        </w:rPr>
        <w:t>‌</w:t>
      </w:r>
      <w:bookmarkStart w:id="32" w:name="7f695bb6-7ce9-46a5-96af-f43597f5f296"/>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не менее двух). Например, Р. П. Погодин. «Кирпичные острова»; Р. И. </w:t>
      </w:r>
      <w:proofErr w:type="spellStart"/>
      <w:r w:rsidRPr="00CC5EEA">
        <w:rPr>
          <w:rFonts w:ascii="Times New Roman" w:hAnsi="Times New Roman" w:cs="Times New Roman"/>
          <w:color w:val="000000"/>
          <w:sz w:val="28"/>
          <w:szCs w:val="28"/>
          <w:lang w:val="ru-RU"/>
        </w:rPr>
        <w:t>Фраерман</w:t>
      </w:r>
      <w:proofErr w:type="spellEnd"/>
      <w:r w:rsidRPr="00CC5EEA">
        <w:rPr>
          <w:rFonts w:ascii="Times New Roman" w:hAnsi="Times New Roman" w:cs="Times New Roman"/>
          <w:color w:val="000000"/>
          <w:sz w:val="28"/>
          <w:szCs w:val="28"/>
          <w:lang w:val="ru-RU"/>
        </w:rPr>
        <w:t>. «Дикая собака Динго, или Повесть о первой любви»; Ю. И. Коваль. «Самая лёгкая лодка в мире» и др.</w:t>
      </w:r>
      <w:bookmarkEnd w:id="32"/>
      <w:r w:rsidRPr="00CC5EEA">
        <w:rPr>
          <w:rFonts w:ascii="Times New Roman" w:hAnsi="Times New Roman" w:cs="Times New Roman"/>
          <w:color w:val="000000"/>
          <w:sz w:val="28"/>
          <w:szCs w:val="28"/>
          <w:lang w:val="ru-RU"/>
        </w:rPr>
        <w:t>‌‌</w:t>
      </w:r>
    </w:p>
    <w:p w14:paraId="4C8A162F"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Произведения современных отечественных писателей-фантастов</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33" w:name="99ff4dfc-6077-4b1d-979a-efd5d464e2ea"/>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не менее двух). Например, А. В. </w:t>
      </w:r>
      <w:proofErr w:type="spellStart"/>
      <w:r w:rsidRPr="00CC5EEA">
        <w:rPr>
          <w:rFonts w:ascii="Times New Roman" w:hAnsi="Times New Roman" w:cs="Times New Roman"/>
          <w:color w:val="000000"/>
          <w:sz w:val="28"/>
          <w:szCs w:val="28"/>
          <w:lang w:val="ru-RU"/>
        </w:rPr>
        <w:t>Жвалевский</w:t>
      </w:r>
      <w:proofErr w:type="spellEnd"/>
      <w:r w:rsidRPr="00CC5EEA">
        <w:rPr>
          <w:rFonts w:ascii="Times New Roman" w:hAnsi="Times New Roman" w:cs="Times New Roman"/>
          <w:color w:val="000000"/>
          <w:sz w:val="28"/>
          <w:szCs w:val="28"/>
          <w:lang w:val="ru-RU"/>
        </w:rPr>
        <w:t xml:space="preserve"> и Е. Б. Пастернак. «Время всегда хорошее»; В. В. </w:t>
      </w:r>
      <w:proofErr w:type="spellStart"/>
      <w:r w:rsidRPr="00CC5EEA">
        <w:rPr>
          <w:rFonts w:ascii="Times New Roman" w:hAnsi="Times New Roman" w:cs="Times New Roman"/>
          <w:color w:val="000000"/>
          <w:sz w:val="28"/>
          <w:szCs w:val="28"/>
          <w:lang w:val="ru-RU"/>
        </w:rPr>
        <w:t>Ледерман</w:t>
      </w:r>
      <w:proofErr w:type="spellEnd"/>
      <w:r w:rsidRPr="00CC5EEA">
        <w:rPr>
          <w:rFonts w:ascii="Times New Roman" w:hAnsi="Times New Roman" w:cs="Times New Roman"/>
          <w:color w:val="000000"/>
          <w:sz w:val="28"/>
          <w:szCs w:val="28"/>
          <w:lang w:val="ru-RU"/>
        </w:rPr>
        <w:t xml:space="preserve">. «Календарь </w:t>
      </w:r>
      <w:proofErr w:type="spellStart"/>
      <w:r w:rsidRPr="00CC5EEA">
        <w:rPr>
          <w:rFonts w:ascii="Times New Roman" w:hAnsi="Times New Roman" w:cs="Times New Roman"/>
          <w:color w:val="000000"/>
          <w:sz w:val="28"/>
          <w:szCs w:val="28"/>
          <w:lang w:val="ru-RU"/>
        </w:rPr>
        <w:t>ма</w:t>
      </w:r>
      <w:proofErr w:type="spellEnd"/>
      <w:r w:rsidRPr="00CC5EEA">
        <w:rPr>
          <w:rFonts w:ascii="Times New Roman" w:hAnsi="Times New Roman" w:cs="Times New Roman"/>
          <w:color w:val="000000"/>
          <w:sz w:val="28"/>
          <w:szCs w:val="28"/>
          <w:lang w:val="ru-RU"/>
        </w:rPr>
        <w:t>(й)я» и др.</w:t>
      </w:r>
      <w:bookmarkEnd w:id="33"/>
      <w:r w:rsidRPr="00CC5EEA">
        <w:rPr>
          <w:rFonts w:ascii="Times New Roman" w:hAnsi="Times New Roman" w:cs="Times New Roman"/>
          <w:color w:val="000000"/>
          <w:sz w:val="28"/>
          <w:szCs w:val="28"/>
          <w:lang w:val="ru-RU"/>
        </w:rPr>
        <w:t xml:space="preserve">‌‌ </w:t>
      </w:r>
    </w:p>
    <w:p w14:paraId="6881F89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Литература народов Российской Федерации. Стихотворения</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34" w:name="8c6e542d-3297-4f00-9d18-f11cc02b5c2a"/>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4"/>
      <w:r w:rsidRPr="00CC5EEA">
        <w:rPr>
          <w:rFonts w:ascii="Times New Roman" w:hAnsi="Times New Roman" w:cs="Times New Roman"/>
          <w:color w:val="000000"/>
          <w:sz w:val="28"/>
          <w:szCs w:val="28"/>
          <w:lang w:val="ru-RU"/>
        </w:rPr>
        <w:t xml:space="preserve">‌‌ </w:t>
      </w:r>
    </w:p>
    <w:p w14:paraId="5D29B74E"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Зарубежная литература Д. Дефо. </w:t>
      </w:r>
      <w:r w:rsidRPr="00CC5EEA">
        <w:rPr>
          <w:rFonts w:ascii="Times New Roman" w:hAnsi="Times New Roman" w:cs="Times New Roman"/>
          <w:color w:val="000000"/>
          <w:sz w:val="28"/>
          <w:szCs w:val="28"/>
          <w:lang w:val="ru-RU"/>
        </w:rPr>
        <w:t xml:space="preserve">«Робинзон Крузо» </w:t>
      </w:r>
      <w:proofErr w:type="gramStart"/>
      <w:r w:rsidRPr="00CC5EEA">
        <w:rPr>
          <w:rFonts w:ascii="Times New Roman" w:hAnsi="Times New Roman" w:cs="Times New Roman"/>
          <w:color w:val="000000"/>
          <w:sz w:val="28"/>
          <w:szCs w:val="28"/>
          <w:lang w:val="ru-RU"/>
        </w:rPr>
        <w:t>‌</w:t>
      </w:r>
      <w:bookmarkStart w:id="35" w:name="c11c39d0-823d-48a6-b780-3c956bde3174"/>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главы по выбору).</w:t>
      </w:r>
      <w:bookmarkEnd w:id="35"/>
      <w:r w:rsidRPr="00CC5EEA">
        <w:rPr>
          <w:rFonts w:ascii="Times New Roman" w:hAnsi="Times New Roman" w:cs="Times New Roman"/>
          <w:color w:val="000000"/>
          <w:sz w:val="28"/>
          <w:szCs w:val="28"/>
          <w:lang w:val="ru-RU"/>
        </w:rPr>
        <w:t xml:space="preserve">‌‌ </w:t>
      </w:r>
    </w:p>
    <w:p w14:paraId="246A030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Дж. Свифт. </w:t>
      </w:r>
      <w:r w:rsidRPr="00CC5EEA">
        <w:rPr>
          <w:rFonts w:ascii="Times New Roman" w:hAnsi="Times New Roman" w:cs="Times New Roman"/>
          <w:color w:val="000000"/>
          <w:sz w:val="28"/>
          <w:szCs w:val="28"/>
          <w:lang w:val="ru-RU"/>
        </w:rPr>
        <w:t xml:space="preserve">«Путешествия Гулливера» </w:t>
      </w:r>
      <w:proofErr w:type="gramStart"/>
      <w:r w:rsidRPr="00CC5EEA">
        <w:rPr>
          <w:rFonts w:ascii="Times New Roman" w:hAnsi="Times New Roman" w:cs="Times New Roman"/>
          <w:color w:val="000000"/>
          <w:sz w:val="28"/>
          <w:szCs w:val="28"/>
          <w:lang w:val="ru-RU"/>
        </w:rPr>
        <w:t>‌</w:t>
      </w:r>
      <w:bookmarkStart w:id="36" w:name="401c2012-d122-4b9b-86de-93f36659c25d"/>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главы по выбору).</w:t>
      </w:r>
      <w:bookmarkEnd w:id="36"/>
      <w:r w:rsidRPr="00CC5EEA">
        <w:rPr>
          <w:rFonts w:ascii="Times New Roman" w:hAnsi="Times New Roman" w:cs="Times New Roman"/>
          <w:color w:val="000000"/>
          <w:sz w:val="28"/>
          <w:szCs w:val="28"/>
          <w:lang w:val="ru-RU"/>
        </w:rPr>
        <w:t>‌‌</w:t>
      </w:r>
    </w:p>
    <w:p w14:paraId="120204C6"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lastRenderedPageBreak/>
        <w:t>Произведения зарубежных писателей на тему взросления человека</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37" w:name="e9c8f8f3-f048-4763-af7b-4a65b4f5147c"/>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Например, Ж. Верн. «Дети капитана Гранта» (главы по выбору). Х. Ли. «Убить пересмешника» (главы по выбору) и др.</w:t>
      </w:r>
      <w:bookmarkEnd w:id="37"/>
      <w:r w:rsidRPr="00CC5EEA">
        <w:rPr>
          <w:rFonts w:ascii="Times New Roman" w:hAnsi="Times New Roman" w:cs="Times New Roman"/>
          <w:color w:val="000000"/>
          <w:sz w:val="28"/>
          <w:szCs w:val="28"/>
          <w:lang w:val="ru-RU"/>
        </w:rPr>
        <w:t xml:space="preserve">‌‌ </w:t>
      </w:r>
    </w:p>
    <w:p w14:paraId="727DD76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Произведения современных зарубежных писателей-фантастов</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38" w:name="87635890-b010-49cb-95f4-49753ca9152c"/>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Например, Дж. К. Роулинг. «Гарри Поттер» (главы по выбору), Д. У. Джонс. «Дом с характером» и др.</w:t>
      </w:r>
      <w:bookmarkEnd w:id="38"/>
      <w:r w:rsidRPr="00CC5EEA">
        <w:rPr>
          <w:rFonts w:ascii="Times New Roman" w:hAnsi="Times New Roman" w:cs="Times New Roman"/>
          <w:color w:val="000000"/>
          <w:sz w:val="28"/>
          <w:szCs w:val="28"/>
          <w:lang w:val="ru-RU"/>
        </w:rPr>
        <w:t>‌‌</w:t>
      </w:r>
    </w:p>
    <w:p w14:paraId="60BC6799"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2D531740" w14:textId="6E608EFB"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7</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КЛАСС</w:t>
      </w:r>
    </w:p>
    <w:p w14:paraId="67AFBF0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Древнерусская литература. </w:t>
      </w:r>
    </w:p>
    <w:p w14:paraId="5C41368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Древнерусские повести</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39" w:name="683b575d-fc29-4554-8898-a7b5c598dbb6"/>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одна повесть по выбору). Например, «Поучение» Владимира Мономаха (в сокращении) и др.</w:t>
      </w:r>
      <w:bookmarkEnd w:id="39"/>
      <w:r w:rsidRPr="00CC5EEA">
        <w:rPr>
          <w:rFonts w:ascii="Times New Roman" w:hAnsi="Times New Roman" w:cs="Times New Roman"/>
          <w:color w:val="000000"/>
          <w:sz w:val="28"/>
          <w:szCs w:val="28"/>
          <w:lang w:val="ru-RU"/>
        </w:rPr>
        <w:t xml:space="preserve">‌‌ </w:t>
      </w:r>
    </w:p>
    <w:p w14:paraId="4CD5CCF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 </w:t>
      </w:r>
    </w:p>
    <w:p w14:paraId="4124ACC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А. С. Пушкин. </w:t>
      </w:r>
      <w:r w:rsidRPr="00CC5EEA">
        <w:rPr>
          <w:rFonts w:ascii="Times New Roman" w:hAnsi="Times New Roman" w:cs="Times New Roman"/>
          <w:color w:val="000000"/>
          <w:sz w:val="28"/>
          <w:szCs w:val="28"/>
          <w:lang w:val="ru-RU"/>
        </w:rPr>
        <w:t xml:space="preserve">Стихотворения </w:t>
      </w:r>
      <w:proofErr w:type="gramStart"/>
      <w:r w:rsidRPr="00CC5EEA">
        <w:rPr>
          <w:rFonts w:ascii="Times New Roman" w:hAnsi="Times New Roman" w:cs="Times New Roman"/>
          <w:color w:val="000000"/>
          <w:sz w:val="28"/>
          <w:szCs w:val="28"/>
          <w:lang w:val="ru-RU"/>
        </w:rPr>
        <w:t>‌</w:t>
      </w:r>
      <w:bookmarkStart w:id="40" w:name="3741b07c-b818-4276-9c02-9452404ed662"/>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0"/>
      <w:r w:rsidRPr="00CC5EEA">
        <w:rPr>
          <w:rFonts w:ascii="Times New Roman" w:hAnsi="Times New Roman" w:cs="Times New Roman"/>
          <w:color w:val="000000"/>
          <w:sz w:val="28"/>
          <w:szCs w:val="28"/>
          <w:lang w:val="ru-RU"/>
        </w:rPr>
        <w:t xml:space="preserve">‌‌ «Повести Белкина» </w:t>
      </w:r>
      <w:proofErr w:type="gramStart"/>
      <w:r w:rsidRPr="00CC5EEA">
        <w:rPr>
          <w:rFonts w:ascii="Times New Roman" w:hAnsi="Times New Roman" w:cs="Times New Roman"/>
          <w:color w:val="000000"/>
          <w:sz w:val="28"/>
          <w:szCs w:val="28"/>
          <w:lang w:val="ru-RU"/>
        </w:rPr>
        <w:t>‌</w:t>
      </w:r>
      <w:bookmarkStart w:id="41" w:name="f492b714-890f-4682-ac40-57999778e8e6"/>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«Станционный смотритель» и др.).</w:t>
      </w:r>
      <w:bookmarkEnd w:id="41"/>
      <w:r w:rsidRPr="00CC5EEA">
        <w:rPr>
          <w:rFonts w:ascii="Times New Roman" w:hAnsi="Times New Roman" w:cs="Times New Roman"/>
          <w:color w:val="000000"/>
          <w:sz w:val="28"/>
          <w:szCs w:val="28"/>
          <w:lang w:val="ru-RU"/>
        </w:rPr>
        <w:t>‌‌ Поэма «Полтава»‌</w:t>
      </w:r>
      <w:bookmarkStart w:id="42" w:name="d902c126-21ef-4167-9209-dfb4fb73593d"/>
      <w:r w:rsidRPr="00CC5EEA">
        <w:rPr>
          <w:rFonts w:ascii="Times New Roman" w:hAnsi="Times New Roman" w:cs="Times New Roman"/>
          <w:color w:val="000000"/>
          <w:sz w:val="28"/>
          <w:szCs w:val="28"/>
          <w:lang w:val="ru-RU"/>
        </w:rPr>
        <w:t xml:space="preserve"> (фрагмент).</w:t>
      </w:r>
      <w:bookmarkEnd w:id="42"/>
      <w:r w:rsidRPr="00CC5EEA">
        <w:rPr>
          <w:rFonts w:ascii="Times New Roman" w:hAnsi="Times New Roman" w:cs="Times New Roman"/>
          <w:color w:val="000000"/>
          <w:sz w:val="28"/>
          <w:szCs w:val="28"/>
          <w:lang w:val="ru-RU"/>
        </w:rPr>
        <w:t>‌‌</w:t>
      </w:r>
    </w:p>
    <w:p w14:paraId="3704CC4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М. Ю. Лермонтов. </w:t>
      </w:r>
      <w:r w:rsidRPr="00CC5EEA">
        <w:rPr>
          <w:rFonts w:ascii="Times New Roman" w:hAnsi="Times New Roman" w:cs="Times New Roman"/>
          <w:color w:val="000000"/>
          <w:sz w:val="28"/>
          <w:szCs w:val="28"/>
          <w:lang w:val="ru-RU"/>
        </w:rPr>
        <w:t xml:space="preserve">Стихотворения </w:t>
      </w:r>
      <w:proofErr w:type="gramStart"/>
      <w:r w:rsidRPr="00CC5EEA">
        <w:rPr>
          <w:rFonts w:ascii="Times New Roman" w:hAnsi="Times New Roman" w:cs="Times New Roman"/>
          <w:color w:val="000000"/>
          <w:sz w:val="28"/>
          <w:szCs w:val="28"/>
          <w:lang w:val="ru-RU"/>
        </w:rPr>
        <w:t>‌</w:t>
      </w:r>
      <w:bookmarkStart w:id="43" w:name="117e4a82-ed0d-45ab-b4ae-813f20ad62a5"/>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3"/>
      <w:r w:rsidRPr="00CC5EEA">
        <w:rPr>
          <w:rFonts w:ascii="Times New Roman" w:hAnsi="Times New Roman" w:cs="Times New Roman"/>
          <w:color w:val="000000"/>
          <w:sz w:val="28"/>
          <w:szCs w:val="28"/>
          <w:lang w:val="ru-RU"/>
        </w:rPr>
        <w:t xml:space="preserve">‌‌ «Песня про царя Ивана Васильевича, молодого опричника и удалого купца Калашникова». </w:t>
      </w:r>
    </w:p>
    <w:p w14:paraId="4E1D509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Н. В. Гоголь. </w:t>
      </w:r>
      <w:r w:rsidRPr="00CC5EEA">
        <w:rPr>
          <w:rFonts w:ascii="Times New Roman" w:hAnsi="Times New Roman" w:cs="Times New Roman"/>
          <w:color w:val="000000"/>
          <w:sz w:val="28"/>
          <w:szCs w:val="28"/>
          <w:lang w:val="ru-RU"/>
        </w:rPr>
        <w:t xml:space="preserve">Повесть «Тарас Бульба». </w:t>
      </w:r>
    </w:p>
    <w:p w14:paraId="55A90B9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второй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w:t>
      </w:r>
    </w:p>
    <w:p w14:paraId="512F7BAC"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И. С. Тургенев.</w:t>
      </w:r>
      <w:r w:rsidRPr="00CC5EEA">
        <w:rPr>
          <w:rFonts w:ascii="Times New Roman" w:hAnsi="Times New Roman" w:cs="Times New Roman"/>
          <w:color w:val="000000"/>
          <w:sz w:val="28"/>
          <w:szCs w:val="28"/>
          <w:lang w:val="ru-RU"/>
        </w:rPr>
        <w:t xml:space="preserve"> Рассказы из цикла «Записки охотника» </w:t>
      </w:r>
      <w:proofErr w:type="gramStart"/>
      <w:r w:rsidRPr="00CC5EEA">
        <w:rPr>
          <w:rFonts w:ascii="Times New Roman" w:hAnsi="Times New Roman" w:cs="Times New Roman"/>
          <w:color w:val="000000"/>
          <w:sz w:val="28"/>
          <w:szCs w:val="28"/>
          <w:lang w:val="ru-RU"/>
        </w:rPr>
        <w:t>‌</w:t>
      </w:r>
      <w:bookmarkStart w:id="44" w:name="724e0df4-38e3-41a2-b5b6-ae74cd02e3ae"/>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два по выбору). Например, «Бирюк», «Хорь и </w:t>
      </w:r>
      <w:proofErr w:type="spellStart"/>
      <w:r w:rsidRPr="00CC5EEA">
        <w:rPr>
          <w:rFonts w:ascii="Times New Roman" w:hAnsi="Times New Roman" w:cs="Times New Roman"/>
          <w:color w:val="000000"/>
          <w:sz w:val="28"/>
          <w:szCs w:val="28"/>
          <w:lang w:val="ru-RU"/>
        </w:rPr>
        <w:t>Калиныч</w:t>
      </w:r>
      <w:proofErr w:type="spellEnd"/>
      <w:r w:rsidRPr="00CC5EEA">
        <w:rPr>
          <w:rFonts w:ascii="Times New Roman" w:hAnsi="Times New Roman" w:cs="Times New Roman"/>
          <w:color w:val="000000"/>
          <w:sz w:val="28"/>
          <w:szCs w:val="28"/>
          <w:lang w:val="ru-RU"/>
        </w:rPr>
        <w:t>» и др.</w:t>
      </w:r>
      <w:bookmarkEnd w:id="44"/>
      <w:r w:rsidRPr="00CC5EEA">
        <w:rPr>
          <w:rFonts w:ascii="Times New Roman" w:hAnsi="Times New Roman" w:cs="Times New Roman"/>
          <w:color w:val="000000"/>
          <w:sz w:val="28"/>
          <w:szCs w:val="28"/>
          <w:lang w:val="ru-RU"/>
        </w:rPr>
        <w:t xml:space="preserve">‌‌ Стихотворения в прозе, </w:t>
      </w:r>
      <w:proofErr w:type="gramStart"/>
      <w:r w:rsidRPr="00CC5EEA">
        <w:rPr>
          <w:rFonts w:ascii="Times New Roman" w:hAnsi="Times New Roman" w:cs="Times New Roman"/>
          <w:color w:val="000000"/>
          <w:sz w:val="28"/>
          <w:szCs w:val="28"/>
          <w:lang w:val="ru-RU"/>
        </w:rPr>
        <w:t>‌</w:t>
      </w:r>
      <w:bookmarkStart w:id="45" w:name="392c8492-5b4a-402c-8f0e-10bd561de6f3"/>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 «Русский язык», «Воробей» и др.</w:t>
      </w:r>
      <w:bookmarkEnd w:id="45"/>
      <w:r w:rsidRPr="00CC5EEA">
        <w:rPr>
          <w:rFonts w:ascii="Times New Roman" w:hAnsi="Times New Roman" w:cs="Times New Roman"/>
          <w:color w:val="000000"/>
          <w:sz w:val="28"/>
          <w:szCs w:val="28"/>
          <w:lang w:val="ru-RU"/>
        </w:rPr>
        <w:t>‌‌</w:t>
      </w:r>
    </w:p>
    <w:p w14:paraId="25A85612"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 Н. Толстой. </w:t>
      </w:r>
      <w:r w:rsidRPr="00CC5EEA">
        <w:rPr>
          <w:rFonts w:ascii="Times New Roman" w:hAnsi="Times New Roman" w:cs="Times New Roman"/>
          <w:color w:val="000000"/>
          <w:sz w:val="28"/>
          <w:szCs w:val="28"/>
          <w:lang w:val="ru-RU"/>
        </w:rPr>
        <w:t xml:space="preserve">Рассказ «После бала». </w:t>
      </w:r>
    </w:p>
    <w:p w14:paraId="45FAA92F"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Н. А. Некрасов.</w:t>
      </w:r>
      <w:r w:rsidRPr="00CC5EEA">
        <w:rPr>
          <w:rFonts w:ascii="Times New Roman" w:hAnsi="Times New Roman" w:cs="Times New Roman"/>
          <w:color w:val="000000"/>
          <w:sz w:val="28"/>
          <w:szCs w:val="28"/>
          <w:lang w:val="ru-RU"/>
        </w:rPr>
        <w:t xml:space="preserve"> Стихотворения </w:t>
      </w:r>
      <w:proofErr w:type="gramStart"/>
      <w:r w:rsidRPr="00CC5EEA">
        <w:rPr>
          <w:rFonts w:ascii="Times New Roman" w:hAnsi="Times New Roman" w:cs="Times New Roman"/>
          <w:color w:val="000000"/>
          <w:sz w:val="28"/>
          <w:szCs w:val="28"/>
          <w:lang w:val="ru-RU"/>
        </w:rPr>
        <w:t>‌</w:t>
      </w:r>
      <w:bookmarkStart w:id="46" w:name="d49ac97a-9f24-4da7-91f2-e48f019fd3f5"/>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Например, «Размышления у парадного подъезда», «Железная дорога» и др.</w:t>
      </w:r>
      <w:bookmarkEnd w:id="46"/>
      <w:r w:rsidRPr="00CC5EEA">
        <w:rPr>
          <w:rFonts w:ascii="Times New Roman" w:hAnsi="Times New Roman" w:cs="Times New Roman"/>
          <w:color w:val="000000"/>
          <w:sz w:val="28"/>
          <w:szCs w:val="28"/>
          <w:lang w:val="ru-RU"/>
        </w:rPr>
        <w:t xml:space="preserve">‌‌ </w:t>
      </w:r>
    </w:p>
    <w:p w14:paraId="3C39563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Поэзия второй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w:t>
      </w:r>
      <w:r w:rsidRPr="00CC5EEA">
        <w:rPr>
          <w:rFonts w:ascii="Times New Roman" w:hAnsi="Times New Roman" w:cs="Times New Roman"/>
          <w:color w:val="000000"/>
          <w:sz w:val="28"/>
          <w:szCs w:val="28"/>
          <w:lang w:val="ru-RU"/>
        </w:rPr>
        <w:t xml:space="preserve"> ‌</w:t>
      </w:r>
      <w:bookmarkStart w:id="47" w:name="d84dadf2-8837-40a7-90af-c346f8dae9ab"/>
      <w:r w:rsidRPr="00CC5EEA">
        <w:rPr>
          <w:rFonts w:ascii="Times New Roman" w:hAnsi="Times New Roman" w:cs="Times New Roman"/>
          <w:color w:val="000000"/>
          <w:sz w:val="28"/>
          <w:szCs w:val="28"/>
          <w:lang w:val="ru-RU"/>
        </w:rPr>
        <w:t>Ф. И. Тютчев, А. А. Фет, А. К. Толстой и др. (не менее двух стихотворений по выбору).</w:t>
      </w:r>
      <w:bookmarkEnd w:id="47"/>
      <w:r w:rsidRPr="00CC5EEA">
        <w:rPr>
          <w:rFonts w:ascii="Times New Roman" w:hAnsi="Times New Roman" w:cs="Times New Roman"/>
          <w:color w:val="000000"/>
          <w:sz w:val="28"/>
          <w:szCs w:val="28"/>
          <w:lang w:val="ru-RU"/>
        </w:rPr>
        <w:t xml:space="preserve">‌‌ </w:t>
      </w:r>
    </w:p>
    <w:p w14:paraId="7EACD27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М. Е. Салтыков-Щедрин. </w:t>
      </w:r>
      <w:r w:rsidRPr="00CC5EEA">
        <w:rPr>
          <w:rFonts w:ascii="Times New Roman" w:hAnsi="Times New Roman" w:cs="Times New Roman"/>
          <w:color w:val="000000"/>
          <w:sz w:val="28"/>
          <w:szCs w:val="28"/>
          <w:lang w:val="ru-RU"/>
        </w:rPr>
        <w:t xml:space="preserve">Сказки </w:t>
      </w:r>
      <w:proofErr w:type="gramStart"/>
      <w:r w:rsidRPr="00CC5EEA">
        <w:rPr>
          <w:rFonts w:ascii="Times New Roman" w:hAnsi="Times New Roman" w:cs="Times New Roman"/>
          <w:color w:val="000000"/>
          <w:sz w:val="28"/>
          <w:szCs w:val="28"/>
          <w:lang w:val="ru-RU"/>
        </w:rPr>
        <w:t>‌</w:t>
      </w:r>
      <w:bookmarkStart w:id="48" w:name="0c9ef179-8127-40c8-873b-fdcc57270e7f"/>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две по выбору). Например, «Повесть о том, как один мужик двух генералов прокормил», «Дикий помещик», «Премудрый </w:t>
      </w:r>
      <w:proofErr w:type="spellStart"/>
      <w:r w:rsidRPr="00CC5EEA">
        <w:rPr>
          <w:rFonts w:ascii="Times New Roman" w:hAnsi="Times New Roman" w:cs="Times New Roman"/>
          <w:color w:val="000000"/>
          <w:sz w:val="28"/>
          <w:szCs w:val="28"/>
          <w:lang w:val="ru-RU"/>
        </w:rPr>
        <w:t>пискарь</w:t>
      </w:r>
      <w:proofErr w:type="spellEnd"/>
      <w:r w:rsidRPr="00CC5EEA">
        <w:rPr>
          <w:rFonts w:ascii="Times New Roman" w:hAnsi="Times New Roman" w:cs="Times New Roman"/>
          <w:color w:val="000000"/>
          <w:sz w:val="28"/>
          <w:szCs w:val="28"/>
          <w:lang w:val="ru-RU"/>
        </w:rPr>
        <w:t>» и др.</w:t>
      </w:r>
      <w:bookmarkEnd w:id="48"/>
      <w:r w:rsidRPr="00CC5EEA">
        <w:rPr>
          <w:rFonts w:ascii="Times New Roman" w:hAnsi="Times New Roman" w:cs="Times New Roman"/>
          <w:color w:val="000000"/>
          <w:sz w:val="28"/>
          <w:szCs w:val="28"/>
          <w:lang w:val="ru-RU"/>
        </w:rPr>
        <w:t xml:space="preserve">‌‌ </w:t>
      </w:r>
    </w:p>
    <w:p w14:paraId="47132DAB"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Произведения отечественных и зарубежных писателей на историческую тем</w:t>
      </w:r>
      <w:r w:rsidRPr="00CC5EEA">
        <w:rPr>
          <w:rFonts w:ascii="Times New Roman" w:hAnsi="Times New Roman" w:cs="Times New Roman"/>
          <w:color w:val="000000"/>
          <w:sz w:val="28"/>
          <w:szCs w:val="28"/>
          <w:lang w:val="ru-RU"/>
        </w:rPr>
        <w:t xml:space="preserve">у </w:t>
      </w:r>
      <w:proofErr w:type="gramStart"/>
      <w:r w:rsidRPr="00CC5EEA">
        <w:rPr>
          <w:rFonts w:ascii="Times New Roman" w:hAnsi="Times New Roman" w:cs="Times New Roman"/>
          <w:color w:val="000000"/>
          <w:sz w:val="28"/>
          <w:szCs w:val="28"/>
          <w:lang w:val="ru-RU"/>
        </w:rPr>
        <w:t>‌</w:t>
      </w:r>
      <w:bookmarkStart w:id="49" w:name="3f08c306-d1eb-40c1-bf0e-bea855aa400c"/>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не менее двух). Например, А. К. Толстого, Р. </w:t>
      </w:r>
      <w:proofErr w:type="spellStart"/>
      <w:r w:rsidRPr="00CC5EEA">
        <w:rPr>
          <w:rFonts w:ascii="Times New Roman" w:hAnsi="Times New Roman" w:cs="Times New Roman"/>
          <w:color w:val="000000"/>
          <w:sz w:val="28"/>
          <w:szCs w:val="28"/>
          <w:lang w:val="ru-RU"/>
        </w:rPr>
        <w:t>Сабатини</w:t>
      </w:r>
      <w:proofErr w:type="spellEnd"/>
      <w:r w:rsidRPr="00CC5EEA">
        <w:rPr>
          <w:rFonts w:ascii="Times New Roman" w:hAnsi="Times New Roman" w:cs="Times New Roman"/>
          <w:color w:val="000000"/>
          <w:sz w:val="28"/>
          <w:szCs w:val="28"/>
          <w:lang w:val="ru-RU"/>
        </w:rPr>
        <w:t>, Ф. Купера.</w:t>
      </w:r>
      <w:bookmarkEnd w:id="49"/>
      <w:r w:rsidRPr="00CC5EEA">
        <w:rPr>
          <w:rFonts w:ascii="Times New Roman" w:hAnsi="Times New Roman" w:cs="Times New Roman"/>
          <w:color w:val="000000"/>
          <w:sz w:val="28"/>
          <w:szCs w:val="28"/>
          <w:lang w:val="ru-RU"/>
        </w:rPr>
        <w:t xml:space="preserve">‌‌ </w:t>
      </w:r>
    </w:p>
    <w:p w14:paraId="45CBDE8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конца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 начала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века. </w:t>
      </w:r>
    </w:p>
    <w:p w14:paraId="3923A52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А. П. Чехов.</w:t>
      </w:r>
      <w:r w:rsidRPr="00CC5EEA">
        <w:rPr>
          <w:rFonts w:ascii="Times New Roman" w:hAnsi="Times New Roman" w:cs="Times New Roman"/>
          <w:color w:val="000000"/>
          <w:sz w:val="28"/>
          <w:szCs w:val="28"/>
          <w:lang w:val="ru-RU"/>
        </w:rPr>
        <w:t xml:space="preserve"> Рассказы </w:t>
      </w:r>
      <w:proofErr w:type="gramStart"/>
      <w:r w:rsidRPr="00CC5EEA">
        <w:rPr>
          <w:rFonts w:ascii="Times New Roman" w:hAnsi="Times New Roman" w:cs="Times New Roman"/>
          <w:color w:val="000000"/>
          <w:sz w:val="28"/>
          <w:szCs w:val="28"/>
          <w:lang w:val="ru-RU"/>
        </w:rPr>
        <w:t>‌</w:t>
      </w:r>
      <w:bookmarkStart w:id="50" w:name="40c64b3a-a3eb-4d3f-8b8d-5837df728019"/>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один по выбору). Например, «Тоска», «Злоумышленник» и др.</w:t>
      </w:r>
      <w:bookmarkEnd w:id="50"/>
      <w:r w:rsidRPr="00CC5EEA">
        <w:rPr>
          <w:rFonts w:ascii="Times New Roman" w:hAnsi="Times New Roman" w:cs="Times New Roman"/>
          <w:color w:val="000000"/>
          <w:sz w:val="28"/>
          <w:szCs w:val="28"/>
          <w:lang w:val="ru-RU"/>
        </w:rPr>
        <w:t xml:space="preserve">‌‌ </w:t>
      </w:r>
    </w:p>
    <w:p w14:paraId="2782813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М. Горький. </w:t>
      </w:r>
      <w:r w:rsidRPr="00CC5EEA">
        <w:rPr>
          <w:rFonts w:ascii="Times New Roman" w:hAnsi="Times New Roman" w:cs="Times New Roman"/>
          <w:color w:val="000000"/>
          <w:sz w:val="28"/>
          <w:szCs w:val="28"/>
          <w:lang w:val="ru-RU"/>
        </w:rPr>
        <w:t xml:space="preserve">Ранние рассказы </w:t>
      </w:r>
      <w:proofErr w:type="gramStart"/>
      <w:r w:rsidRPr="00CC5EEA">
        <w:rPr>
          <w:rFonts w:ascii="Times New Roman" w:hAnsi="Times New Roman" w:cs="Times New Roman"/>
          <w:color w:val="000000"/>
          <w:sz w:val="28"/>
          <w:szCs w:val="28"/>
          <w:lang w:val="ru-RU"/>
        </w:rPr>
        <w:t>‌</w:t>
      </w:r>
      <w:bookmarkStart w:id="51" w:name="a869f2ae-2a1e-4f4b-ba77-92f82652d3d9"/>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одно произведение по выбору). Например, «Старуха Изергиль» (легенда о Данко), «</w:t>
      </w:r>
      <w:proofErr w:type="spellStart"/>
      <w:r w:rsidRPr="00CC5EEA">
        <w:rPr>
          <w:rFonts w:ascii="Times New Roman" w:hAnsi="Times New Roman" w:cs="Times New Roman"/>
          <w:color w:val="000000"/>
          <w:sz w:val="28"/>
          <w:szCs w:val="28"/>
          <w:lang w:val="ru-RU"/>
        </w:rPr>
        <w:t>Челкаш</w:t>
      </w:r>
      <w:proofErr w:type="spellEnd"/>
      <w:r w:rsidRPr="00CC5EEA">
        <w:rPr>
          <w:rFonts w:ascii="Times New Roman" w:hAnsi="Times New Roman" w:cs="Times New Roman"/>
          <w:color w:val="000000"/>
          <w:sz w:val="28"/>
          <w:szCs w:val="28"/>
          <w:lang w:val="ru-RU"/>
        </w:rPr>
        <w:t>» и др.</w:t>
      </w:r>
      <w:bookmarkEnd w:id="51"/>
      <w:r w:rsidRPr="00CC5EEA">
        <w:rPr>
          <w:rFonts w:ascii="Times New Roman" w:hAnsi="Times New Roman" w:cs="Times New Roman"/>
          <w:color w:val="000000"/>
          <w:sz w:val="28"/>
          <w:szCs w:val="28"/>
          <w:lang w:val="ru-RU"/>
        </w:rPr>
        <w:t xml:space="preserve">‌‌ </w:t>
      </w:r>
    </w:p>
    <w:p w14:paraId="54A2C9A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lastRenderedPageBreak/>
        <w:t xml:space="preserve">Сатирические произведения отечественных и зарубежных писателей </w:t>
      </w:r>
      <w:proofErr w:type="gramStart"/>
      <w:r w:rsidRPr="00CC5EEA">
        <w:rPr>
          <w:rFonts w:ascii="Times New Roman" w:hAnsi="Times New Roman" w:cs="Times New Roman"/>
          <w:color w:val="000000"/>
          <w:sz w:val="28"/>
          <w:szCs w:val="28"/>
          <w:lang w:val="ru-RU"/>
        </w:rPr>
        <w:t>‌</w:t>
      </w:r>
      <w:bookmarkStart w:id="52" w:name="aae30f53-7b1d-4cda-884d-589dec4393f5"/>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Например, М. М. Зощенко, А. Т. Аверченко, Н. Тэффи, О. Генри, Я. Гашека.</w:t>
      </w:r>
      <w:bookmarkEnd w:id="52"/>
      <w:r w:rsidRPr="00CC5EEA">
        <w:rPr>
          <w:rFonts w:ascii="Times New Roman" w:hAnsi="Times New Roman" w:cs="Times New Roman"/>
          <w:color w:val="000000"/>
          <w:sz w:val="28"/>
          <w:szCs w:val="28"/>
          <w:lang w:val="ru-RU"/>
        </w:rPr>
        <w:t>‌‌</w:t>
      </w:r>
    </w:p>
    <w:p w14:paraId="041E125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века. </w:t>
      </w:r>
    </w:p>
    <w:p w14:paraId="10B32A58"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А. С. Грин.</w:t>
      </w:r>
      <w:r w:rsidRPr="00CC5EEA">
        <w:rPr>
          <w:rFonts w:ascii="Times New Roman" w:hAnsi="Times New Roman" w:cs="Times New Roman"/>
          <w:color w:val="000000"/>
          <w:sz w:val="28"/>
          <w:szCs w:val="28"/>
          <w:lang w:val="ru-RU"/>
        </w:rPr>
        <w:t xml:space="preserve"> Повести и рассказы </w:t>
      </w:r>
      <w:proofErr w:type="gramStart"/>
      <w:r w:rsidRPr="00CC5EEA">
        <w:rPr>
          <w:rFonts w:ascii="Times New Roman" w:hAnsi="Times New Roman" w:cs="Times New Roman"/>
          <w:color w:val="000000"/>
          <w:sz w:val="28"/>
          <w:szCs w:val="28"/>
          <w:lang w:val="ru-RU"/>
        </w:rPr>
        <w:t>‌</w:t>
      </w:r>
      <w:bookmarkStart w:id="53" w:name="b02116e4-e9ea-4e8f-af38-04f2ae71ec92"/>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одно произведение по выбору). Например, «Алые паруса», «Зелёная лампа» и др.</w:t>
      </w:r>
      <w:bookmarkEnd w:id="53"/>
      <w:r w:rsidRPr="00CC5EEA">
        <w:rPr>
          <w:rFonts w:ascii="Times New Roman" w:hAnsi="Times New Roman" w:cs="Times New Roman"/>
          <w:color w:val="000000"/>
          <w:sz w:val="28"/>
          <w:szCs w:val="28"/>
          <w:lang w:val="ru-RU"/>
        </w:rPr>
        <w:t>‌‌</w:t>
      </w:r>
    </w:p>
    <w:p w14:paraId="446C1A0E"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Отечественная поэзия первой половины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века.</w:t>
      </w:r>
      <w:r w:rsidRPr="00CC5EEA">
        <w:rPr>
          <w:rFonts w:ascii="Times New Roman" w:hAnsi="Times New Roman" w:cs="Times New Roman"/>
          <w:color w:val="000000"/>
          <w:sz w:val="28"/>
          <w:szCs w:val="28"/>
          <w:lang w:val="ru-RU"/>
        </w:rPr>
        <w:t xml:space="preserve"> Стихотворения на тему мечты и реальности </w:t>
      </w:r>
      <w:proofErr w:type="gramStart"/>
      <w:r w:rsidRPr="00CC5EEA">
        <w:rPr>
          <w:rFonts w:ascii="Times New Roman" w:hAnsi="Times New Roman" w:cs="Times New Roman"/>
          <w:color w:val="000000"/>
          <w:sz w:val="28"/>
          <w:szCs w:val="28"/>
          <w:lang w:val="ru-RU"/>
        </w:rPr>
        <w:t>‌</w:t>
      </w:r>
      <w:bookmarkStart w:id="54" w:name="56b5d580-1dbd-4944-a96b-0fcb0abff146"/>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два-три по выбору). Например, стихотворения А. А. Блока, Н. С. Гумилёва, М. И. Цветаевой и др.</w:t>
      </w:r>
      <w:bookmarkEnd w:id="54"/>
      <w:r w:rsidRPr="00CC5EEA">
        <w:rPr>
          <w:rFonts w:ascii="Times New Roman" w:hAnsi="Times New Roman" w:cs="Times New Roman"/>
          <w:color w:val="000000"/>
          <w:sz w:val="28"/>
          <w:szCs w:val="28"/>
          <w:lang w:val="ru-RU"/>
        </w:rPr>
        <w:t xml:space="preserve">‌‌ </w:t>
      </w:r>
    </w:p>
    <w:p w14:paraId="02306BBF"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В. В. Маяковский.</w:t>
      </w:r>
      <w:r w:rsidRPr="00CC5EEA">
        <w:rPr>
          <w:rFonts w:ascii="Times New Roman" w:hAnsi="Times New Roman" w:cs="Times New Roman"/>
          <w:color w:val="000000"/>
          <w:sz w:val="28"/>
          <w:szCs w:val="28"/>
          <w:lang w:val="ru-RU"/>
        </w:rPr>
        <w:t xml:space="preserve"> Стихотворения </w:t>
      </w:r>
      <w:proofErr w:type="gramStart"/>
      <w:r w:rsidRPr="00CC5EEA">
        <w:rPr>
          <w:rFonts w:ascii="Times New Roman" w:hAnsi="Times New Roman" w:cs="Times New Roman"/>
          <w:color w:val="000000"/>
          <w:sz w:val="28"/>
          <w:szCs w:val="28"/>
          <w:lang w:val="ru-RU"/>
        </w:rPr>
        <w:t>‌</w:t>
      </w:r>
      <w:bookmarkStart w:id="55" w:name="3508c828-689c-452f-ba72-3d6a17920a96"/>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5"/>
      <w:r w:rsidRPr="00CC5EEA">
        <w:rPr>
          <w:rFonts w:ascii="Times New Roman" w:hAnsi="Times New Roman" w:cs="Times New Roman"/>
          <w:color w:val="000000"/>
          <w:sz w:val="28"/>
          <w:szCs w:val="28"/>
          <w:lang w:val="ru-RU"/>
        </w:rPr>
        <w:t xml:space="preserve">‌‌ </w:t>
      </w:r>
    </w:p>
    <w:p w14:paraId="16A23E0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М.А. Шолохов</w:t>
      </w:r>
      <w:r w:rsidRPr="00CC5EEA">
        <w:rPr>
          <w:rFonts w:ascii="Times New Roman" w:hAnsi="Times New Roman" w:cs="Times New Roman"/>
          <w:color w:val="000000"/>
          <w:sz w:val="28"/>
          <w:szCs w:val="28"/>
          <w:lang w:val="ru-RU"/>
        </w:rPr>
        <w:t xml:space="preserve">. «Донские рассказы» </w:t>
      </w:r>
      <w:proofErr w:type="gramStart"/>
      <w:r w:rsidRPr="00CC5EEA">
        <w:rPr>
          <w:rFonts w:ascii="Times New Roman" w:hAnsi="Times New Roman" w:cs="Times New Roman"/>
          <w:color w:val="000000"/>
          <w:sz w:val="28"/>
          <w:szCs w:val="28"/>
          <w:lang w:val="ru-RU"/>
        </w:rPr>
        <w:t>‌</w:t>
      </w:r>
      <w:bookmarkStart w:id="56" w:name="bfb8e5e7-5dc0-4aa2-a0fb-f3372a190ccd"/>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один по выбору). Например, «Родинка», «Чужая кровь» и др.</w:t>
      </w:r>
      <w:bookmarkEnd w:id="56"/>
      <w:r w:rsidRPr="00CC5EEA">
        <w:rPr>
          <w:rFonts w:ascii="Times New Roman" w:hAnsi="Times New Roman" w:cs="Times New Roman"/>
          <w:color w:val="000000"/>
          <w:sz w:val="28"/>
          <w:szCs w:val="28"/>
          <w:lang w:val="ru-RU"/>
        </w:rPr>
        <w:t>‌‌</w:t>
      </w:r>
    </w:p>
    <w:p w14:paraId="69316802"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А. П. Платонов. </w:t>
      </w:r>
      <w:r w:rsidRPr="00CC5EEA">
        <w:rPr>
          <w:rFonts w:ascii="Times New Roman" w:hAnsi="Times New Roman" w:cs="Times New Roman"/>
          <w:color w:val="000000"/>
          <w:sz w:val="28"/>
          <w:szCs w:val="28"/>
          <w:lang w:val="ru-RU"/>
        </w:rPr>
        <w:t xml:space="preserve">Рассказы </w:t>
      </w:r>
      <w:proofErr w:type="gramStart"/>
      <w:r w:rsidRPr="00CC5EEA">
        <w:rPr>
          <w:rFonts w:ascii="Times New Roman" w:hAnsi="Times New Roman" w:cs="Times New Roman"/>
          <w:color w:val="000000"/>
          <w:sz w:val="28"/>
          <w:szCs w:val="28"/>
          <w:lang w:val="ru-RU"/>
        </w:rPr>
        <w:t>‌</w:t>
      </w:r>
      <w:bookmarkStart w:id="57" w:name="58f8e791-4da1-4c7c-996e-06e9678d7abd"/>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один по выбору). Например, «Юшка», «Неизвестный цветок» и др.</w:t>
      </w:r>
      <w:bookmarkEnd w:id="57"/>
      <w:r w:rsidRPr="00CC5EEA">
        <w:rPr>
          <w:rFonts w:ascii="Times New Roman" w:hAnsi="Times New Roman" w:cs="Times New Roman"/>
          <w:color w:val="000000"/>
          <w:sz w:val="28"/>
          <w:szCs w:val="28"/>
          <w:lang w:val="ru-RU"/>
        </w:rPr>
        <w:t xml:space="preserve">‌‌ </w:t>
      </w:r>
    </w:p>
    <w:p w14:paraId="276FF5B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второй половины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века. </w:t>
      </w:r>
    </w:p>
    <w:p w14:paraId="0D31161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В. М. Шукшин. </w:t>
      </w:r>
      <w:r w:rsidRPr="00CC5EEA">
        <w:rPr>
          <w:rFonts w:ascii="Times New Roman" w:hAnsi="Times New Roman" w:cs="Times New Roman"/>
          <w:color w:val="000000"/>
          <w:sz w:val="28"/>
          <w:szCs w:val="28"/>
          <w:lang w:val="ru-RU"/>
        </w:rPr>
        <w:t xml:space="preserve">Рассказы </w:t>
      </w:r>
      <w:proofErr w:type="gramStart"/>
      <w:r w:rsidRPr="00CC5EEA">
        <w:rPr>
          <w:rFonts w:ascii="Times New Roman" w:hAnsi="Times New Roman" w:cs="Times New Roman"/>
          <w:color w:val="000000"/>
          <w:sz w:val="28"/>
          <w:szCs w:val="28"/>
          <w:lang w:val="ru-RU"/>
        </w:rPr>
        <w:t>‌</w:t>
      </w:r>
      <w:bookmarkStart w:id="58" w:name="a067d7de-fb70-421e-a5f5-fb299a482d23"/>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один по выбору). Например, «Чудик», «Стенька Разин», «Критики» и др.</w:t>
      </w:r>
      <w:bookmarkEnd w:id="58"/>
      <w:r w:rsidRPr="00CC5EEA">
        <w:rPr>
          <w:rFonts w:ascii="Times New Roman" w:hAnsi="Times New Roman" w:cs="Times New Roman"/>
          <w:color w:val="000000"/>
          <w:sz w:val="28"/>
          <w:szCs w:val="28"/>
          <w:lang w:val="ru-RU"/>
        </w:rPr>
        <w:t xml:space="preserve">‌‌ </w:t>
      </w:r>
    </w:p>
    <w:p w14:paraId="2F283556"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Стихотворения отечественных поэтов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w:t>
      </w:r>
      <w:r w:rsidRPr="00CC5EEA">
        <w:rPr>
          <w:rFonts w:ascii="Times New Roman" w:hAnsi="Times New Roman" w:cs="Times New Roman"/>
          <w:b/>
          <w:color w:val="000000"/>
          <w:sz w:val="28"/>
          <w:szCs w:val="28"/>
        </w:rPr>
        <w:t>XXI</w:t>
      </w:r>
      <w:r w:rsidRPr="00CC5EEA">
        <w:rPr>
          <w:rFonts w:ascii="Times New Roman" w:hAnsi="Times New Roman" w:cs="Times New Roman"/>
          <w:b/>
          <w:color w:val="000000"/>
          <w:sz w:val="28"/>
          <w:szCs w:val="28"/>
          <w:lang w:val="ru-RU"/>
        </w:rPr>
        <w:t xml:space="preserve"> веков </w:t>
      </w:r>
      <w:proofErr w:type="gramStart"/>
      <w:r w:rsidRPr="00CC5EEA">
        <w:rPr>
          <w:rFonts w:ascii="Times New Roman" w:hAnsi="Times New Roman" w:cs="Times New Roman"/>
          <w:color w:val="000000"/>
          <w:sz w:val="28"/>
          <w:szCs w:val="28"/>
          <w:lang w:val="ru-RU"/>
        </w:rPr>
        <w:t>‌</w:t>
      </w:r>
      <w:bookmarkStart w:id="59" w:name="0597886d-dd6d-4674-8ee8-e14ffd5ff356"/>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59"/>
      <w:r w:rsidRPr="00CC5EEA">
        <w:rPr>
          <w:rFonts w:ascii="Times New Roman" w:hAnsi="Times New Roman" w:cs="Times New Roman"/>
          <w:color w:val="000000"/>
          <w:sz w:val="28"/>
          <w:szCs w:val="28"/>
          <w:lang w:val="ru-RU"/>
        </w:rPr>
        <w:t>‌‌</w:t>
      </w:r>
    </w:p>
    <w:p w14:paraId="3492EFB2"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Произведения отечественных прозаиков второй половины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 начала </w:t>
      </w:r>
      <w:r w:rsidRPr="00CC5EEA">
        <w:rPr>
          <w:rFonts w:ascii="Times New Roman" w:hAnsi="Times New Roman" w:cs="Times New Roman"/>
          <w:b/>
          <w:color w:val="000000"/>
          <w:sz w:val="28"/>
          <w:szCs w:val="28"/>
        </w:rPr>
        <w:t>XXI</w:t>
      </w:r>
      <w:r w:rsidRPr="00CC5EEA">
        <w:rPr>
          <w:rFonts w:ascii="Times New Roman" w:hAnsi="Times New Roman" w:cs="Times New Roman"/>
          <w:b/>
          <w:color w:val="000000"/>
          <w:sz w:val="28"/>
          <w:szCs w:val="28"/>
          <w:lang w:val="ru-RU"/>
        </w:rPr>
        <w:t xml:space="preserve"> века </w:t>
      </w:r>
      <w:proofErr w:type="gramStart"/>
      <w:r w:rsidRPr="00CC5EEA">
        <w:rPr>
          <w:rFonts w:ascii="Times New Roman" w:hAnsi="Times New Roman" w:cs="Times New Roman"/>
          <w:color w:val="000000"/>
          <w:sz w:val="28"/>
          <w:szCs w:val="28"/>
          <w:lang w:val="ru-RU"/>
        </w:rPr>
        <w:t>‌</w:t>
      </w:r>
      <w:bookmarkStart w:id="60" w:name="83a8feea-b75e-4227-8bcd-8ff9e804ba2b"/>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Например, произведения Ф. А. Абрамова, В. П. Астафьева, В. И. Белова, Ф. А. Искандера и др.</w:t>
      </w:r>
      <w:bookmarkEnd w:id="60"/>
      <w:r w:rsidRPr="00CC5EEA">
        <w:rPr>
          <w:rFonts w:ascii="Times New Roman" w:hAnsi="Times New Roman" w:cs="Times New Roman"/>
          <w:color w:val="000000"/>
          <w:sz w:val="28"/>
          <w:szCs w:val="28"/>
          <w:lang w:val="ru-RU"/>
        </w:rPr>
        <w:t xml:space="preserve">‌‌ </w:t>
      </w:r>
    </w:p>
    <w:p w14:paraId="0402562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Тема взаимоотношения поколений, становления человека, выбора им жизненного пути</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61" w:name="990f3598-c382-45d9-8746-81a90d8ce296"/>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CC5EEA">
        <w:rPr>
          <w:rFonts w:ascii="Times New Roman" w:hAnsi="Times New Roman" w:cs="Times New Roman"/>
          <w:color w:val="000000"/>
          <w:sz w:val="28"/>
          <w:szCs w:val="28"/>
          <w:lang w:val="ru-RU"/>
        </w:rPr>
        <w:t>Йоханна</w:t>
      </w:r>
      <w:proofErr w:type="spellEnd"/>
      <w:r w:rsidRPr="00CC5EEA">
        <w:rPr>
          <w:rFonts w:ascii="Times New Roman" w:hAnsi="Times New Roman" w:cs="Times New Roman"/>
          <w:color w:val="000000"/>
          <w:sz w:val="28"/>
          <w:szCs w:val="28"/>
          <w:lang w:val="ru-RU"/>
        </w:rPr>
        <w:t>?» и др.</w:t>
      </w:r>
      <w:bookmarkEnd w:id="61"/>
      <w:r w:rsidRPr="00CC5EEA">
        <w:rPr>
          <w:rFonts w:ascii="Times New Roman" w:hAnsi="Times New Roman" w:cs="Times New Roman"/>
          <w:color w:val="000000"/>
          <w:sz w:val="28"/>
          <w:szCs w:val="28"/>
          <w:lang w:val="ru-RU"/>
        </w:rPr>
        <w:t xml:space="preserve">‌‌ </w:t>
      </w:r>
    </w:p>
    <w:p w14:paraId="68AF215A"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Зарубежная литература.</w:t>
      </w:r>
    </w:p>
    <w:p w14:paraId="219F731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М. де Сервантес Сааведра.</w:t>
      </w:r>
      <w:r w:rsidRPr="00CC5EEA">
        <w:rPr>
          <w:rFonts w:ascii="Times New Roman" w:hAnsi="Times New Roman" w:cs="Times New Roman"/>
          <w:color w:val="000000"/>
          <w:sz w:val="28"/>
          <w:szCs w:val="28"/>
          <w:lang w:val="ru-RU"/>
        </w:rPr>
        <w:t xml:space="preserve"> Роман «Хитроумный идальго Дон Кихот Ламанчский» </w:t>
      </w:r>
      <w:proofErr w:type="gramStart"/>
      <w:r w:rsidRPr="00CC5EEA">
        <w:rPr>
          <w:rFonts w:ascii="Times New Roman" w:hAnsi="Times New Roman" w:cs="Times New Roman"/>
          <w:color w:val="000000"/>
          <w:sz w:val="28"/>
          <w:szCs w:val="28"/>
          <w:lang w:val="ru-RU"/>
        </w:rPr>
        <w:t>‌</w:t>
      </w:r>
      <w:bookmarkStart w:id="62" w:name="ea61fdd9-b266-4028-b605-73fad05f3a1b"/>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главы по выбору).</w:t>
      </w:r>
      <w:bookmarkEnd w:id="62"/>
      <w:r w:rsidRPr="00CC5EEA">
        <w:rPr>
          <w:rFonts w:ascii="Times New Roman" w:hAnsi="Times New Roman" w:cs="Times New Roman"/>
          <w:color w:val="000000"/>
          <w:sz w:val="28"/>
          <w:szCs w:val="28"/>
          <w:lang w:val="ru-RU"/>
        </w:rPr>
        <w:t xml:space="preserve">‌‌ </w:t>
      </w:r>
    </w:p>
    <w:p w14:paraId="7D0EA9FE"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Зарубежная новеллистика </w:t>
      </w:r>
      <w:proofErr w:type="gramStart"/>
      <w:r w:rsidRPr="00CC5EEA">
        <w:rPr>
          <w:rFonts w:ascii="Times New Roman" w:hAnsi="Times New Roman" w:cs="Times New Roman"/>
          <w:color w:val="000000"/>
          <w:sz w:val="28"/>
          <w:szCs w:val="28"/>
          <w:lang w:val="ru-RU"/>
        </w:rPr>
        <w:t>‌</w:t>
      </w:r>
      <w:bookmarkStart w:id="63" w:name="4c3792f6-c508-448f-810f-0a4e7935e4da"/>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одно-два произведения по выбору). Например, П. Мериме. «Маттео Фальконе»; О. Генри. «Дары волхвов», «Последний лист».</w:t>
      </w:r>
      <w:bookmarkEnd w:id="63"/>
      <w:r w:rsidRPr="00CC5EEA">
        <w:rPr>
          <w:rFonts w:ascii="Times New Roman" w:hAnsi="Times New Roman" w:cs="Times New Roman"/>
          <w:color w:val="000000"/>
          <w:sz w:val="28"/>
          <w:szCs w:val="28"/>
          <w:lang w:val="ru-RU"/>
        </w:rPr>
        <w:t xml:space="preserve">‌‌ </w:t>
      </w:r>
    </w:p>
    <w:p w14:paraId="369C6C69"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А. де Сент Экзюпери.</w:t>
      </w:r>
      <w:r w:rsidRPr="00CC5EEA">
        <w:rPr>
          <w:rFonts w:ascii="Times New Roman" w:hAnsi="Times New Roman" w:cs="Times New Roman"/>
          <w:color w:val="000000"/>
          <w:sz w:val="28"/>
          <w:szCs w:val="28"/>
          <w:lang w:val="ru-RU"/>
        </w:rPr>
        <w:t xml:space="preserve"> Повесть-сказка «Маленький принц».</w:t>
      </w:r>
    </w:p>
    <w:p w14:paraId="29F7CACB"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7C0BC23A" w14:textId="66039262"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8 КЛАСС</w:t>
      </w:r>
    </w:p>
    <w:p w14:paraId="6A27220E"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Древнерусская литература.</w:t>
      </w:r>
    </w:p>
    <w:p w14:paraId="7A525E0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Житийная литература</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64" w:name="985594a0-fcf7-4207-a4d1-f380ff5738df"/>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одно произведение по выбору). Например, «Житие Сергия Радонежского», «Житие протопопа Аввакума, им самим написанное».</w:t>
      </w:r>
      <w:bookmarkEnd w:id="64"/>
      <w:r w:rsidRPr="00CC5EEA">
        <w:rPr>
          <w:rFonts w:ascii="Times New Roman" w:hAnsi="Times New Roman" w:cs="Times New Roman"/>
          <w:color w:val="000000"/>
          <w:sz w:val="28"/>
          <w:szCs w:val="28"/>
          <w:lang w:val="ru-RU"/>
        </w:rPr>
        <w:t xml:space="preserve">‌‌ </w:t>
      </w:r>
    </w:p>
    <w:p w14:paraId="44ED5449"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lastRenderedPageBreak/>
        <w:t xml:space="preserve">Литература </w:t>
      </w:r>
      <w:r w:rsidRPr="00CC5EEA">
        <w:rPr>
          <w:rFonts w:ascii="Times New Roman" w:hAnsi="Times New Roman" w:cs="Times New Roman"/>
          <w:b/>
          <w:color w:val="000000"/>
          <w:sz w:val="28"/>
          <w:szCs w:val="28"/>
        </w:rPr>
        <w:t>XVIII</w:t>
      </w:r>
      <w:r w:rsidRPr="00CC5EEA">
        <w:rPr>
          <w:rFonts w:ascii="Times New Roman" w:hAnsi="Times New Roman" w:cs="Times New Roman"/>
          <w:b/>
          <w:color w:val="000000"/>
          <w:sz w:val="28"/>
          <w:szCs w:val="28"/>
          <w:lang w:val="ru-RU"/>
        </w:rPr>
        <w:t xml:space="preserve"> века.</w:t>
      </w:r>
    </w:p>
    <w:p w14:paraId="5FC73B2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Д. И. Фонвизин. </w:t>
      </w:r>
      <w:r w:rsidRPr="00CC5EEA">
        <w:rPr>
          <w:rFonts w:ascii="Times New Roman" w:hAnsi="Times New Roman" w:cs="Times New Roman"/>
          <w:color w:val="000000"/>
          <w:sz w:val="28"/>
          <w:szCs w:val="28"/>
          <w:lang w:val="ru-RU"/>
        </w:rPr>
        <w:t xml:space="preserve">Комедия «Недоросль». </w:t>
      </w:r>
    </w:p>
    <w:p w14:paraId="7936123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 </w:t>
      </w:r>
    </w:p>
    <w:p w14:paraId="2A651B1A"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А. С. Пушкин.</w:t>
      </w:r>
      <w:r w:rsidRPr="00CC5EEA">
        <w:rPr>
          <w:rFonts w:ascii="Times New Roman" w:hAnsi="Times New Roman" w:cs="Times New Roman"/>
          <w:color w:val="000000"/>
          <w:sz w:val="28"/>
          <w:szCs w:val="28"/>
          <w:lang w:val="ru-RU"/>
        </w:rPr>
        <w:t xml:space="preserve"> Стихотворения </w:t>
      </w:r>
      <w:proofErr w:type="gramStart"/>
      <w:r w:rsidRPr="00CC5EEA">
        <w:rPr>
          <w:rFonts w:ascii="Times New Roman" w:hAnsi="Times New Roman" w:cs="Times New Roman"/>
          <w:color w:val="000000"/>
          <w:sz w:val="28"/>
          <w:szCs w:val="28"/>
          <w:lang w:val="ru-RU"/>
        </w:rPr>
        <w:t>‌</w:t>
      </w:r>
      <w:bookmarkStart w:id="65" w:name="5b5c3fe8-b2de-4b56-86d3-e3754f0ba265"/>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5"/>
      <w:r w:rsidRPr="00CC5EEA">
        <w:rPr>
          <w:rFonts w:ascii="Times New Roman" w:hAnsi="Times New Roman" w:cs="Times New Roman"/>
          <w:color w:val="000000"/>
          <w:sz w:val="28"/>
          <w:szCs w:val="28"/>
          <w:lang w:val="ru-RU"/>
        </w:rPr>
        <w:t xml:space="preserve">‌‌Роман «Капитанская дочка». </w:t>
      </w:r>
    </w:p>
    <w:p w14:paraId="03CD6F9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М. Ю. Лермонтов.</w:t>
      </w:r>
      <w:r w:rsidRPr="00CC5EEA">
        <w:rPr>
          <w:rFonts w:ascii="Times New Roman" w:hAnsi="Times New Roman" w:cs="Times New Roman"/>
          <w:color w:val="000000"/>
          <w:sz w:val="28"/>
          <w:szCs w:val="28"/>
          <w:lang w:val="ru-RU"/>
        </w:rPr>
        <w:t xml:space="preserve"> Стихотворения </w:t>
      </w:r>
      <w:proofErr w:type="gramStart"/>
      <w:r w:rsidRPr="00CC5EEA">
        <w:rPr>
          <w:rFonts w:ascii="Times New Roman" w:hAnsi="Times New Roman" w:cs="Times New Roman"/>
          <w:color w:val="000000"/>
          <w:sz w:val="28"/>
          <w:szCs w:val="28"/>
          <w:lang w:val="ru-RU"/>
        </w:rPr>
        <w:t>‌</w:t>
      </w:r>
      <w:bookmarkStart w:id="66" w:name="1749eea8-4a2b-4b41-b15d-2fbade426127"/>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Например, «Я не хочу, чтоб свет узнал…», «Из-под таинственной, холодной полумаски…», «Нищий» и др.</w:t>
      </w:r>
      <w:bookmarkEnd w:id="66"/>
      <w:r w:rsidRPr="00CC5EEA">
        <w:rPr>
          <w:rFonts w:ascii="Times New Roman" w:hAnsi="Times New Roman" w:cs="Times New Roman"/>
          <w:color w:val="000000"/>
          <w:sz w:val="28"/>
          <w:szCs w:val="28"/>
          <w:lang w:val="ru-RU"/>
        </w:rPr>
        <w:t xml:space="preserve">‌‌ Поэма «Мцыри». </w:t>
      </w:r>
    </w:p>
    <w:p w14:paraId="7B3DCD36"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Н. В. Гоголь. </w:t>
      </w:r>
      <w:r w:rsidRPr="00CC5EEA">
        <w:rPr>
          <w:rFonts w:ascii="Times New Roman" w:hAnsi="Times New Roman" w:cs="Times New Roman"/>
          <w:color w:val="000000"/>
          <w:sz w:val="28"/>
          <w:szCs w:val="28"/>
          <w:lang w:val="ru-RU"/>
        </w:rPr>
        <w:t xml:space="preserve">Повесть «Шинель». Комедия «Ревизор». </w:t>
      </w:r>
    </w:p>
    <w:p w14:paraId="0CF69206"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второй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w:t>
      </w:r>
    </w:p>
    <w:p w14:paraId="6A4C97F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И. С. Тургенев.</w:t>
      </w:r>
      <w:r w:rsidRPr="00CC5EEA">
        <w:rPr>
          <w:rFonts w:ascii="Times New Roman" w:hAnsi="Times New Roman" w:cs="Times New Roman"/>
          <w:color w:val="000000"/>
          <w:sz w:val="28"/>
          <w:szCs w:val="28"/>
          <w:lang w:val="ru-RU"/>
        </w:rPr>
        <w:t xml:space="preserve"> Повести </w:t>
      </w:r>
      <w:proofErr w:type="gramStart"/>
      <w:r w:rsidRPr="00CC5EEA">
        <w:rPr>
          <w:rFonts w:ascii="Times New Roman" w:hAnsi="Times New Roman" w:cs="Times New Roman"/>
          <w:color w:val="000000"/>
          <w:sz w:val="28"/>
          <w:szCs w:val="28"/>
          <w:lang w:val="ru-RU"/>
        </w:rPr>
        <w:t>‌</w:t>
      </w:r>
      <w:bookmarkStart w:id="67" w:name="fabf9287-55ad-4e60-84d5-add7a98c2934"/>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одна по выбору). Например, «Ася», «Первая любовь».</w:t>
      </w:r>
      <w:bookmarkEnd w:id="67"/>
      <w:r w:rsidRPr="00CC5EEA">
        <w:rPr>
          <w:rFonts w:ascii="Times New Roman" w:hAnsi="Times New Roman" w:cs="Times New Roman"/>
          <w:color w:val="000000"/>
          <w:sz w:val="28"/>
          <w:szCs w:val="28"/>
          <w:lang w:val="ru-RU"/>
        </w:rPr>
        <w:t xml:space="preserve">‌‌ </w:t>
      </w:r>
    </w:p>
    <w:p w14:paraId="176EC9E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Ф. М. Достоевский. </w:t>
      </w:r>
      <w:proofErr w:type="gramStart"/>
      <w:r w:rsidRPr="00CC5EEA">
        <w:rPr>
          <w:rFonts w:ascii="Times New Roman" w:hAnsi="Times New Roman" w:cs="Times New Roman"/>
          <w:color w:val="000000"/>
          <w:sz w:val="28"/>
          <w:szCs w:val="28"/>
          <w:lang w:val="ru-RU"/>
        </w:rPr>
        <w:t>‌</w:t>
      </w:r>
      <w:bookmarkStart w:id="68" w:name="d4361b3a-67eb-4f10-a5c6-46aeb46ddd0f"/>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Бедные люди», «Белые ночи» (одно произведение по выбору).</w:t>
      </w:r>
      <w:bookmarkEnd w:id="68"/>
      <w:r w:rsidRPr="00CC5EEA">
        <w:rPr>
          <w:rFonts w:ascii="Times New Roman" w:hAnsi="Times New Roman" w:cs="Times New Roman"/>
          <w:color w:val="000000"/>
          <w:sz w:val="28"/>
          <w:szCs w:val="28"/>
          <w:lang w:val="ru-RU"/>
        </w:rPr>
        <w:t xml:space="preserve">‌‌ </w:t>
      </w:r>
    </w:p>
    <w:p w14:paraId="10438CD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 Н. Толстой. </w:t>
      </w:r>
      <w:r w:rsidRPr="00CC5EEA">
        <w:rPr>
          <w:rFonts w:ascii="Times New Roman" w:hAnsi="Times New Roman" w:cs="Times New Roman"/>
          <w:color w:val="000000"/>
          <w:sz w:val="28"/>
          <w:szCs w:val="28"/>
          <w:lang w:val="ru-RU"/>
        </w:rPr>
        <w:t xml:space="preserve">Повести и рассказы </w:t>
      </w:r>
      <w:proofErr w:type="gramStart"/>
      <w:r w:rsidRPr="00CC5EEA">
        <w:rPr>
          <w:rFonts w:ascii="Times New Roman" w:hAnsi="Times New Roman" w:cs="Times New Roman"/>
          <w:color w:val="000000"/>
          <w:sz w:val="28"/>
          <w:szCs w:val="28"/>
          <w:lang w:val="ru-RU"/>
        </w:rPr>
        <w:t>‌</w:t>
      </w:r>
      <w:bookmarkStart w:id="69" w:name="1cb9fa85-1479-480f-ac52-31806803cd56"/>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одно произведение по выбору). Например, «Отрочество» (главы).</w:t>
      </w:r>
      <w:bookmarkEnd w:id="69"/>
      <w:r w:rsidRPr="00CC5EEA">
        <w:rPr>
          <w:rFonts w:ascii="Times New Roman" w:hAnsi="Times New Roman" w:cs="Times New Roman"/>
          <w:color w:val="000000"/>
          <w:sz w:val="28"/>
          <w:szCs w:val="28"/>
          <w:lang w:val="ru-RU"/>
        </w:rPr>
        <w:t xml:space="preserve">‌‌ </w:t>
      </w:r>
    </w:p>
    <w:p w14:paraId="0A7ECE4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века. </w:t>
      </w:r>
    </w:p>
    <w:p w14:paraId="3DBB454B"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Произведения писателей русского зарубежья</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70" w:name="2d584d74-2b44-43c1-bb1d-41138fc1bfb5"/>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по выбору). Например, произведения И. С. Шмелёва, М. А. Осоргина, В. В. Набокова, Н. Тэффи, А. Т. Аверченко и др.</w:t>
      </w:r>
      <w:bookmarkEnd w:id="70"/>
      <w:r w:rsidRPr="00CC5EEA">
        <w:rPr>
          <w:rFonts w:ascii="Times New Roman" w:hAnsi="Times New Roman" w:cs="Times New Roman"/>
          <w:color w:val="000000"/>
          <w:sz w:val="28"/>
          <w:szCs w:val="28"/>
          <w:lang w:val="ru-RU"/>
        </w:rPr>
        <w:t xml:space="preserve">‌‌ </w:t>
      </w:r>
    </w:p>
    <w:p w14:paraId="545E122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Поэзия первой половины ХХ века</w:t>
      </w:r>
      <w:r w:rsidRPr="00CC5EEA">
        <w:rPr>
          <w:rFonts w:ascii="Times New Roman" w:hAnsi="Times New Roman" w:cs="Times New Roman"/>
          <w:color w:val="000000"/>
          <w:sz w:val="28"/>
          <w:szCs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37EA6B8F"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М. А. Булгаков</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71" w:name="ef531e3a-0507-4076-89cb-456c64cbca56"/>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одна повесть по выбору). Например, «Собачье сердце» и др.</w:t>
      </w:r>
      <w:bookmarkEnd w:id="71"/>
      <w:r w:rsidRPr="00CC5EEA">
        <w:rPr>
          <w:rFonts w:ascii="Times New Roman" w:hAnsi="Times New Roman" w:cs="Times New Roman"/>
          <w:color w:val="000000"/>
          <w:sz w:val="28"/>
          <w:szCs w:val="28"/>
          <w:lang w:val="ru-RU"/>
        </w:rPr>
        <w:t xml:space="preserve">‌‌ </w:t>
      </w:r>
    </w:p>
    <w:p w14:paraId="372D122F"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второй половины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века. </w:t>
      </w:r>
    </w:p>
    <w:p w14:paraId="571F689E"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А. Т. Твардовский. </w:t>
      </w:r>
      <w:r w:rsidRPr="00CC5EEA">
        <w:rPr>
          <w:rFonts w:ascii="Times New Roman" w:hAnsi="Times New Roman" w:cs="Times New Roman"/>
          <w:color w:val="000000"/>
          <w:sz w:val="28"/>
          <w:szCs w:val="28"/>
          <w:lang w:val="ru-RU"/>
        </w:rPr>
        <w:t xml:space="preserve">Поэма «Василий Тёркин» </w:t>
      </w:r>
      <w:proofErr w:type="gramStart"/>
      <w:r w:rsidRPr="00CC5EEA">
        <w:rPr>
          <w:rFonts w:ascii="Times New Roman" w:hAnsi="Times New Roman" w:cs="Times New Roman"/>
          <w:color w:val="000000"/>
          <w:sz w:val="28"/>
          <w:szCs w:val="28"/>
          <w:lang w:val="ru-RU"/>
        </w:rPr>
        <w:t>‌</w:t>
      </w:r>
      <w:bookmarkStart w:id="72" w:name="bf7bc9e4-c459-4e44-8cf4-6440f472144b"/>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главы «Переправа», «Гармонь», «Два солдата», «Поединок» и др.).</w:t>
      </w:r>
      <w:bookmarkEnd w:id="72"/>
      <w:r w:rsidRPr="00CC5EEA">
        <w:rPr>
          <w:rFonts w:ascii="Times New Roman" w:hAnsi="Times New Roman" w:cs="Times New Roman"/>
          <w:color w:val="000000"/>
          <w:sz w:val="28"/>
          <w:szCs w:val="28"/>
          <w:lang w:val="ru-RU"/>
        </w:rPr>
        <w:t xml:space="preserve">‌‌ </w:t>
      </w:r>
    </w:p>
    <w:p w14:paraId="6AFD638A"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А.Н. Толстой</w:t>
      </w:r>
      <w:r w:rsidRPr="00CC5EEA">
        <w:rPr>
          <w:rFonts w:ascii="Times New Roman" w:hAnsi="Times New Roman" w:cs="Times New Roman"/>
          <w:color w:val="000000"/>
          <w:sz w:val="28"/>
          <w:szCs w:val="28"/>
          <w:lang w:val="ru-RU"/>
        </w:rPr>
        <w:t>. Рассказ «Русский характер».</w:t>
      </w:r>
    </w:p>
    <w:p w14:paraId="15E0A5CA"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М. А. Шолохов.</w:t>
      </w:r>
      <w:r w:rsidRPr="00CC5EEA">
        <w:rPr>
          <w:rFonts w:ascii="Times New Roman" w:hAnsi="Times New Roman" w:cs="Times New Roman"/>
          <w:color w:val="000000"/>
          <w:sz w:val="28"/>
          <w:szCs w:val="28"/>
          <w:lang w:val="ru-RU"/>
        </w:rPr>
        <w:t xml:space="preserve"> Рассказ «Судьба человека». </w:t>
      </w:r>
    </w:p>
    <w:p w14:paraId="6644E536"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А. И. Солженицын.</w:t>
      </w:r>
      <w:r w:rsidRPr="00CC5EEA">
        <w:rPr>
          <w:rFonts w:ascii="Times New Roman" w:hAnsi="Times New Roman" w:cs="Times New Roman"/>
          <w:color w:val="000000"/>
          <w:sz w:val="28"/>
          <w:szCs w:val="28"/>
          <w:lang w:val="ru-RU"/>
        </w:rPr>
        <w:t xml:space="preserve"> Рассказ «Матрёнин двор». </w:t>
      </w:r>
    </w:p>
    <w:p w14:paraId="7C1A369C"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Произведения отечественных прозаиков второй половины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w:t>
      </w:r>
      <w:r w:rsidRPr="00CC5EEA">
        <w:rPr>
          <w:rFonts w:ascii="Times New Roman" w:hAnsi="Times New Roman" w:cs="Times New Roman"/>
          <w:b/>
          <w:color w:val="000000"/>
          <w:sz w:val="28"/>
          <w:szCs w:val="28"/>
        </w:rPr>
        <w:t>XXI</w:t>
      </w:r>
      <w:r w:rsidRPr="00CC5EEA">
        <w:rPr>
          <w:rFonts w:ascii="Times New Roman" w:hAnsi="Times New Roman" w:cs="Times New Roman"/>
          <w:b/>
          <w:color w:val="000000"/>
          <w:sz w:val="28"/>
          <w:szCs w:val="28"/>
          <w:lang w:val="ru-RU"/>
        </w:rPr>
        <w:t xml:space="preserve"> </w:t>
      </w:r>
      <w:proofErr w:type="gramStart"/>
      <w:r w:rsidRPr="00CC5EEA">
        <w:rPr>
          <w:rFonts w:ascii="Times New Roman" w:hAnsi="Times New Roman" w:cs="Times New Roman"/>
          <w:b/>
          <w:color w:val="000000"/>
          <w:sz w:val="28"/>
          <w:szCs w:val="28"/>
          <w:lang w:val="ru-RU"/>
        </w:rPr>
        <w:t>века</w:t>
      </w:r>
      <w:r w:rsidRPr="00CC5EEA">
        <w:rPr>
          <w:rFonts w:ascii="Times New Roman" w:hAnsi="Times New Roman" w:cs="Times New Roman"/>
          <w:color w:val="000000"/>
          <w:sz w:val="28"/>
          <w:szCs w:val="28"/>
          <w:lang w:val="ru-RU"/>
        </w:rPr>
        <w:t>‌</w:t>
      </w:r>
      <w:bookmarkStart w:id="73" w:name="464a1461-dc27-4c8e-855e-7a4d0048dab5"/>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произведений). Например, произведения Е. И. Носова, А. Н. и Б. Н. Стругацких, В. Ф. Тендрякова, Б. П. Екимова и др.</w:t>
      </w:r>
      <w:bookmarkEnd w:id="73"/>
      <w:r w:rsidRPr="00CC5EEA">
        <w:rPr>
          <w:rFonts w:ascii="Times New Roman" w:hAnsi="Times New Roman" w:cs="Times New Roman"/>
          <w:color w:val="000000"/>
          <w:sz w:val="28"/>
          <w:szCs w:val="28"/>
          <w:lang w:val="ru-RU"/>
        </w:rPr>
        <w:t>‌‌</w:t>
      </w:r>
    </w:p>
    <w:p w14:paraId="14ADF16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Произведения отечественных и зарубежных прозаиков второй половины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w:t>
      </w:r>
      <w:r w:rsidRPr="00CC5EEA">
        <w:rPr>
          <w:rFonts w:ascii="Times New Roman" w:hAnsi="Times New Roman" w:cs="Times New Roman"/>
          <w:b/>
          <w:color w:val="000000"/>
          <w:sz w:val="28"/>
          <w:szCs w:val="28"/>
        </w:rPr>
        <w:t>XXI</w:t>
      </w:r>
      <w:r w:rsidRPr="00CC5EEA">
        <w:rPr>
          <w:rFonts w:ascii="Times New Roman" w:hAnsi="Times New Roman" w:cs="Times New Roman"/>
          <w:b/>
          <w:color w:val="000000"/>
          <w:sz w:val="28"/>
          <w:szCs w:val="28"/>
          <w:lang w:val="ru-RU"/>
        </w:rPr>
        <w:t xml:space="preserve"> века </w:t>
      </w:r>
      <w:proofErr w:type="gramStart"/>
      <w:r w:rsidRPr="00CC5EEA">
        <w:rPr>
          <w:rFonts w:ascii="Times New Roman" w:hAnsi="Times New Roman" w:cs="Times New Roman"/>
          <w:color w:val="000000"/>
          <w:sz w:val="28"/>
          <w:szCs w:val="28"/>
          <w:lang w:val="ru-RU"/>
        </w:rPr>
        <w:t>‌</w:t>
      </w:r>
      <w:bookmarkStart w:id="74" w:name="ed5b2d90-0663-4a5c-8be5-da4aade46b54"/>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CC5EEA">
        <w:rPr>
          <w:rFonts w:ascii="Times New Roman" w:hAnsi="Times New Roman" w:cs="Times New Roman"/>
          <w:color w:val="000000"/>
          <w:sz w:val="28"/>
          <w:szCs w:val="28"/>
          <w:lang w:val="ru-RU"/>
        </w:rPr>
        <w:t>Дашевской</w:t>
      </w:r>
      <w:proofErr w:type="spellEnd"/>
      <w:r w:rsidRPr="00CC5EEA">
        <w:rPr>
          <w:rFonts w:ascii="Times New Roman" w:hAnsi="Times New Roman" w:cs="Times New Roman"/>
          <w:color w:val="000000"/>
          <w:sz w:val="28"/>
          <w:szCs w:val="28"/>
          <w:lang w:val="ru-RU"/>
        </w:rPr>
        <w:t>, Дж. Сэлинджера, К. Патерсон, Б. Кауфман и др.).</w:t>
      </w:r>
      <w:bookmarkEnd w:id="74"/>
      <w:r w:rsidRPr="00CC5EEA">
        <w:rPr>
          <w:rFonts w:ascii="Times New Roman" w:hAnsi="Times New Roman" w:cs="Times New Roman"/>
          <w:color w:val="000000"/>
          <w:sz w:val="28"/>
          <w:szCs w:val="28"/>
          <w:lang w:val="ru-RU"/>
        </w:rPr>
        <w:t xml:space="preserve">‌‌ </w:t>
      </w:r>
    </w:p>
    <w:p w14:paraId="70124066"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Поэзия второй половины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 начала </w:t>
      </w:r>
      <w:r w:rsidRPr="00CC5EEA">
        <w:rPr>
          <w:rFonts w:ascii="Times New Roman" w:hAnsi="Times New Roman" w:cs="Times New Roman"/>
          <w:b/>
          <w:color w:val="000000"/>
          <w:sz w:val="28"/>
          <w:szCs w:val="28"/>
        </w:rPr>
        <w:t>XXI</w:t>
      </w:r>
      <w:r w:rsidRPr="00CC5EEA">
        <w:rPr>
          <w:rFonts w:ascii="Times New Roman" w:hAnsi="Times New Roman" w:cs="Times New Roman"/>
          <w:b/>
          <w:color w:val="000000"/>
          <w:sz w:val="28"/>
          <w:szCs w:val="28"/>
          <w:lang w:val="ru-RU"/>
        </w:rPr>
        <w:t xml:space="preserve"> века</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75" w:name="adb853ee-930d-4a27-923a-b9cb0245de5e"/>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 xml:space="preserve">не менее трёх стихотворений). Например, стихотворения Н. А. Заболоцкого, М. А. </w:t>
      </w:r>
      <w:r w:rsidRPr="00CC5EEA">
        <w:rPr>
          <w:rFonts w:ascii="Times New Roman" w:hAnsi="Times New Roman" w:cs="Times New Roman"/>
          <w:color w:val="000000"/>
          <w:sz w:val="28"/>
          <w:szCs w:val="28"/>
          <w:lang w:val="ru-RU"/>
        </w:rPr>
        <w:lastRenderedPageBreak/>
        <w:t>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5"/>
      <w:r w:rsidRPr="00CC5EEA">
        <w:rPr>
          <w:rFonts w:ascii="Times New Roman" w:hAnsi="Times New Roman" w:cs="Times New Roman"/>
          <w:color w:val="000000"/>
          <w:sz w:val="28"/>
          <w:szCs w:val="28"/>
          <w:lang w:val="ru-RU"/>
        </w:rPr>
        <w:t>‌‌</w:t>
      </w:r>
    </w:p>
    <w:p w14:paraId="073D764E" w14:textId="77777777" w:rsidR="00D262F0" w:rsidRPr="00CC5EEA" w:rsidRDefault="005376D2" w:rsidP="001F674D">
      <w:pPr>
        <w:shd w:val="clear" w:color="auto" w:fill="FFFFFF"/>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Зарубежная литература. У. Шекспир.</w:t>
      </w:r>
      <w:r w:rsidRPr="00CC5EEA">
        <w:rPr>
          <w:rFonts w:ascii="Times New Roman" w:hAnsi="Times New Roman" w:cs="Times New Roman"/>
          <w:color w:val="000000"/>
          <w:sz w:val="28"/>
          <w:szCs w:val="28"/>
          <w:lang w:val="ru-RU"/>
        </w:rPr>
        <w:t xml:space="preserve"> Сонеты </w:t>
      </w:r>
      <w:proofErr w:type="gramStart"/>
      <w:r w:rsidRPr="00CC5EEA">
        <w:rPr>
          <w:rFonts w:ascii="Times New Roman" w:hAnsi="Times New Roman" w:cs="Times New Roman"/>
          <w:color w:val="000000"/>
          <w:sz w:val="28"/>
          <w:szCs w:val="28"/>
          <w:lang w:val="ru-RU"/>
        </w:rPr>
        <w:t>‌</w:t>
      </w:r>
      <w:bookmarkStart w:id="76" w:name="0d55d6d3-7190-4389-8070-261d3434d548"/>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один-два по выбору). Например, № 66 «</w:t>
      </w:r>
      <w:proofErr w:type="spellStart"/>
      <w:r w:rsidRPr="00CC5EEA">
        <w:rPr>
          <w:rFonts w:ascii="Times New Roman" w:hAnsi="Times New Roman" w:cs="Times New Roman"/>
          <w:color w:val="000000"/>
          <w:sz w:val="28"/>
          <w:szCs w:val="28"/>
          <w:lang w:val="ru-RU"/>
        </w:rPr>
        <w:t>Измучась</w:t>
      </w:r>
      <w:proofErr w:type="spellEnd"/>
      <w:r w:rsidRPr="00CC5EEA">
        <w:rPr>
          <w:rFonts w:ascii="Times New Roman" w:hAnsi="Times New Roman" w:cs="Times New Roman"/>
          <w:color w:val="000000"/>
          <w:sz w:val="28"/>
          <w:szCs w:val="28"/>
          <w:lang w:val="ru-RU"/>
        </w:rPr>
        <w:t xml:space="preserve"> всем, я умереть хочу…», № 130 «Её глаза на звёзды не похожи…» и др. </w:t>
      </w:r>
      <w:bookmarkEnd w:id="76"/>
      <w:r w:rsidRPr="00CC5EEA">
        <w:rPr>
          <w:rFonts w:ascii="Times New Roman" w:hAnsi="Times New Roman" w:cs="Times New Roman"/>
          <w:color w:val="000000"/>
          <w:sz w:val="28"/>
          <w:szCs w:val="28"/>
          <w:lang w:val="ru-RU"/>
        </w:rPr>
        <w:t xml:space="preserve">‌‌Трагедия «Ромео и Джульетта» </w:t>
      </w:r>
      <w:proofErr w:type="gramStart"/>
      <w:r w:rsidRPr="00CC5EEA">
        <w:rPr>
          <w:rFonts w:ascii="Times New Roman" w:hAnsi="Times New Roman" w:cs="Times New Roman"/>
          <w:color w:val="000000"/>
          <w:sz w:val="28"/>
          <w:szCs w:val="28"/>
          <w:lang w:val="ru-RU"/>
        </w:rPr>
        <w:t>‌</w:t>
      </w:r>
      <w:bookmarkStart w:id="77" w:name="b53ea1d5-9b20-4ab2-824f-f7ee2f330726"/>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фрагменты по выбору).</w:t>
      </w:r>
      <w:bookmarkEnd w:id="77"/>
      <w:r w:rsidRPr="00CC5EEA">
        <w:rPr>
          <w:rFonts w:ascii="Times New Roman" w:hAnsi="Times New Roman" w:cs="Times New Roman"/>
          <w:color w:val="000000"/>
          <w:sz w:val="28"/>
          <w:szCs w:val="28"/>
          <w:lang w:val="ru-RU"/>
        </w:rPr>
        <w:t xml:space="preserve">‌‌ </w:t>
      </w:r>
    </w:p>
    <w:p w14:paraId="5BF03B84" w14:textId="77777777" w:rsidR="00D262F0" w:rsidRPr="00CC5EEA" w:rsidRDefault="005376D2" w:rsidP="001F674D">
      <w:pPr>
        <w:shd w:val="clear" w:color="auto" w:fill="FFFFFF"/>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Ж.-Б. Мольер. </w:t>
      </w:r>
      <w:r w:rsidRPr="00CC5EEA">
        <w:rPr>
          <w:rFonts w:ascii="Times New Roman" w:hAnsi="Times New Roman" w:cs="Times New Roman"/>
          <w:color w:val="000000"/>
          <w:sz w:val="28"/>
          <w:szCs w:val="28"/>
          <w:lang w:val="ru-RU"/>
        </w:rPr>
        <w:t xml:space="preserve">Комедия «Мещанин во дворянстве» </w:t>
      </w:r>
      <w:proofErr w:type="gramStart"/>
      <w:r w:rsidRPr="00CC5EEA">
        <w:rPr>
          <w:rFonts w:ascii="Times New Roman" w:hAnsi="Times New Roman" w:cs="Times New Roman"/>
          <w:color w:val="000000"/>
          <w:sz w:val="28"/>
          <w:szCs w:val="28"/>
          <w:lang w:val="ru-RU"/>
        </w:rPr>
        <w:t>‌</w:t>
      </w:r>
      <w:bookmarkStart w:id="78" w:name="0d430c7d-1e84-4c15-8128-09b5a0ae5b8e"/>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фрагменты по выбору).</w:t>
      </w:r>
      <w:bookmarkEnd w:id="78"/>
      <w:r w:rsidRPr="00CC5EEA">
        <w:rPr>
          <w:rFonts w:ascii="Times New Roman" w:hAnsi="Times New Roman" w:cs="Times New Roman"/>
          <w:color w:val="000000"/>
          <w:sz w:val="28"/>
          <w:szCs w:val="28"/>
          <w:lang w:val="ru-RU"/>
        </w:rPr>
        <w:t>‌‌</w:t>
      </w:r>
    </w:p>
    <w:p w14:paraId="2A282519"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3EAEB3A1" w14:textId="3213A86C"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9 КЛАСС</w:t>
      </w:r>
    </w:p>
    <w:p w14:paraId="4F2E0E8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Древнерусская литература.</w:t>
      </w:r>
    </w:p>
    <w:p w14:paraId="34EFAE6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«Слово о полку Игореве». </w:t>
      </w:r>
    </w:p>
    <w:p w14:paraId="6A03689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w:t>
      </w:r>
      <w:r w:rsidRPr="00CC5EEA">
        <w:rPr>
          <w:rFonts w:ascii="Times New Roman" w:hAnsi="Times New Roman" w:cs="Times New Roman"/>
          <w:b/>
          <w:color w:val="000000"/>
          <w:sz w:val="28"/>
          <w:szCs w:val="28"/>
        </w:rPr>
        <w:t>XVIII</w:t>
      </w:r>
      <w:r w:rsidRPr="00CC5EEA">
        <w:rPr>
          <w:rFonts w:ascii="Times New Roman" w:hAnsi="Times New Roman" w:cs="Times New Roman"/>
          <w:b/>
          <w:color w:val="000000"/>
          <w:sz w:val="28"/>
          <w:szCs w:val="28"/>
          <w:lang w:val="ru-RU"/>
        </w:rPr>
        <w:t xml:space="preserve"> века. </w:t>
      </w:r>
    </w:p>
    <w:p w14:paraId="1FD005EE"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М. В. Ломоносов. </w:t>
      </w:r>
      <w:r w:rsidRPr="00CC5EEA">
        <w:rPr>
          <w:rFonts w:ascii="Times New Roman" w:hAnsi="Times New Roman" w:cs="Times New Roman"/>
          <w:color w:val="000000"/>
          <w:sz w:val="28"/>
          <w:szCs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CC5EEA">
        <w:rPr>
          <w:rFonts w:ascii="Times New Roman" w:hAnsi="Times New Roman" w:cs="Times New Roman"/>
          <w:color w:val="000000"/>
          <w:sz w:val="28"/>
          <w:szCs w:val="28"/>
          <w:lang w:val="ru-RU"/>
        </w:rPr>
        <w:t>‌</w:t>
      </w:r>
      <w:bookmarkStart w:id="79" w:name="e8b587e6-2f8c-4690-a635-22bb3cee08ae"/>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по выбору).</w:t>
      </w:r>
      <w:bookmarkEnd w:id="79"/>
      <w:r w:rsidRPr="00CC5EEA">
        <w:rPr>
          <w:rFonts w:ascii="Times New Roman" w:hAnsi="Times New Roman" w:cs="Times New Roman"/>
          <w:color w:val="000000"/>
          <w:sz w:val="28"/>
          <w:szCs w:val="28"/>
          <w:lang w:val="ru-RU"/>
        </w:rPr>
        <w:t xml:space="preserve">‌‌ </w:t>
      </w:r>
    </w:p>
    <w:p w14:paraId="0A804139"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Г. Р. Державин. </w:t>
      </w:r>
      <w:r w:rsidRPr="00CC5EEA">
        <w:rPr>
          <w:rFonts w:ascii="Times New Roman" w:hAnsi="Times New Roman" w:cs="Times New Roman"/>
          <w:color w:val="000000"/>
          <w:sz w:val="28"/>
          <w:szCs w:val="28"/>
          <w:lang w:val="ru-RU"/>
        </w:rPr>
        <w:t xml:space="preserve">Стихотворения </w:t>
      </w:r>
      <w:proofErr w:type="gramStart"/>
      <w:r w:rsidRPr="00CC5EEA">
        <w:rPr>
          <w:rFonts w:ascii="Times New Roman" w:hAnsi="Times New Roman" w:cs="Times New Roman"/>
          <w:color w:val="000000"/>
          <w:sz w:val="28"/>
          <w:szCs w:val="28"/>
          <w:lang w:val="ru-RU"/>
        </w:rPr>
        <w:t>‌</w:t>
      </w:r>
      <w:bookmarkStart w:id="80" w:name="8ca8cc5e-b57b-4292-a0a2-4d5e99a37fc7"/>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два по выбору). Например, «Властителям и судиям», «Памятник» и др.</w:t>
      </w:r>
      <w:bookmarkEnd w:id="80"/>
      <w:r w:rsidRPr="00CC5EEA">
        <w:rPr>
          <w:rFonts w:ascii="Times New Roman" w:hAnsi="Times New Roman" w:cs="Times New Roman"/>
          <w:color w:val="000000"/>
          <w:sz w:val="28"/>
          <w:szCs w:val="28"/>
          <w:lang w:val="ru-RU"/>
        </w:rPr>
        <w:t xml:space="preserve">‌‌ </w:t>
      </w:r>
    </w:p>
    <w:p w14:paraId="7552DF4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Н. М. Карамзин.</w:t>
      </w:r>
      <w:r w:rsidRPr="00CC5EEA">
        <w:rPr>
          <w:rFonts w:ascii="Times New Roman" w:hAnsi="Times New Roman" w:cs="Times New Roman"/>
          <w:color w:val="000000"/>
          <w:sz w:val="28"/>
          <w:szCs w:val="28"/>
          <w:lang w:val="ru-RU"/>
        </w:rPr>
        <w:t xml:space="preserve"> Повесть «Бедная Лиза». </w:t>
      </w:r>
    </w:p>
    <w:p w14:paraId="074D84A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 </w:t>
      </w:r>
    </w:p>
    <w:p w14:paraId="43E617D6"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В. А. Жуковский.</w:t>
      </w:r>
      <w:r w:rsidRPr="00CC5EEA">
        <w:rPr>
          <w:rFonts w:ascii="Times New Roman" w:hAnsi="Times New Roman" w:cs="Times New Roman"/>
          <w:color w:val="000000"/>
          <w:sz w:val="28"/>
          <w:szCs w:val="28"/>
          <w:lang w:val="ru-RU"/>
        </w:rPr>
        <w:t xml:space="preserve"> Баллады, элегии </w:t>
      </w:r>
      <w:proofErr w:type="gramStart"/>
      <w:r w:rsidRPr="00CC5EEA">
        <w:rPr>
          <w:rFonts w:ascii="Times New Roman" w:hAnsi="Times New Roman" w:cs="Times New Roman"/>
          <w:color w:val="000000"/>
          <w:sz w:val="28"/>
          <w:szCs w:val="28"/>
          <w:lang w:val="ru-RU"/>
        </w:rPr>
        <w:t>‌</w:t>
      </w:r>
      <w:bookmarkStart w:id="81" w:name="7eb282c3-f5ef-4e9f-86b2-734492601833"/>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одна-две по выбору). Например, «Светлана», «Невыразимое», «Море» и др.</w:t>
      </w:r>
      <w:bookmarkEnd w:id="81"/>
      <w:r w:rsidRPr="00CC5EEA">
        <w:rPr>
          <w:rFonts w:ascii="Times New Roman" w:hAnsi="Times New Roman" w:cs="Times New Roman"/>
          <w:color w:val="000000"/>
          <w:sz w:val="28"/>
          <w:szCs w:val="28"/>
          <w:lang w:val="ru-RU"/>
        </w:rPr>
        <w:t xml:space="preserve">‌‌ </w:t>
      </w:r>
    </w:p>
    <w:p w14:paraId="6D2D568A"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А. С. Грибоедов.</w:t>
      </w:r>
      <w:r w:rsidRPr="00CC5EEA">
        <w:rPr>
          <w:rFonts w:ascii="Times New Roman" w:hAnsi="Times New Roman" w:cs="Times New Roman"/>
          <w:color w:val="000000"/>
          <w:sz w:val="28"/>
          <w:szCs w:val="28"/>
          <w:lang w:val="ru-RU"/>
        </w:rPr>
        <w:t xml:space="preserve"> Комедия «Горе от ума». </w:t>
      </w:r>
    </w:p>
    <w:p w14:paraId="7F5DD84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Поэзия пушкинской эпохи. </w:t>
      </w:r>
      <w:r w:rsidRPr="00CC5EEA">
        <w:rPr>
          <w:rFonts w:ascii="Times New Roman" w:hAnsi="Times New Roman" w:cs="Times New Roman"/>
          <w:color w:val="000000"/>
          <w:sz w:val="28"/>
          <w:szCs w:val="28"/>
          <w:lang w:val="ru-RU"/>
        </w:rPr>
        <w:t>‌</w:t>
      </w:r>
      <w:bookmarkStart w:id="82" w:name="d3f3009b-2bf2-4457-85cc-996248170bfd"/>
      <w:r w:rsidRPr="00CC5EEA">
        <w:rPr>
          <w:rFonts w:ascii="Times New Roman" w:hAnsi="Times New Roman" w:cs="Times New Roman"/>
          <w:color w:val="000000"/>
          <w:sz w:val="28"/>
          <w:szCs w:val="28"/>
          <w:lang w:val="ru-RU"/>
        </w:rPr>
        <w:t>К. Н. Батюшков, А. А. Дельвиг, Н. М. Языков, Е. А. Баратынский (не менее трёх стихотворений по выбору).</w:t>
      </w:r>
      <w:bookmarkEnd w:id="82"/>
      <w:r w:rsidRPr="00CC5EEA">
        <w:rPr>
          <w:rFonts w:ascii="Times New Roman" w:hAnsi="Times New Roman" w:cs="Times New Roman"/>
          <w:color w:val="000000"/>
          <w:sz w:val="28"/>
          <w:szCs w:val="28"/>
          <w:lang w:val="ru-RU"/>
        </w:rPr>
        <w:t xml:space="preserve">‌‌ </w:t>
      </w:r>
    </w:p>
    <w:p w14:paraId="4E3E13A6"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А. С. Пушкин.</w:t>
      </w:r>
      <w:r w:rsidRPr="00CC5EEA">
        <w:rPr>
          <w:rFonts w:ascii="Times New Roman" w:hAnsi="Times New Roman" w:cs="Times New Roman"/>
          <w:color w:val="000000"/>
          <w:sz w:val="28"/>
          <w:szCs w:val="28"/>
          <w:lang w:val="ru-RU"/>
        </w:rPr>
        <w:t xml:space="preserve"> Стихотворения. </w:t>
      </w:r>
      <w:proofErr w:type="gramStart"/>
      <w:r w:rsidRPr="00CC5EEA">
        <w:rPr>
          <w:rFonts w:ascii="Times New Roman" w:hAnsi="Times New Roman" w:cs="Times New Roman"/>
          <w:color w:val="000000"/>
          <w:sz w:val="28"/>
          <w:szCs w:val="28"/>
          <w:lang w:val="ru-RU"/>
        </w:rPr>
        <w:t>‌</w:t>
      </w:r>
      <w:bookmarkStart w:id="83" w:name="0b2f85f8-e824-4e61-a1ac-4efc7fb78a2f"/>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 xml:space="preserve">, «Бесы», «Брожу ли я вдоль улиц шумных…», «…Вновь я посетил…», «Из </w:t>
      </w:r>
      <w:proofErr w:type="spellStart"/>
      <w:r w:rsidRPr="00CC5EEA">
        <w:rPr>
          <w:rFonts w:ascii="Times New Roman" w:hAnsi="Times New Roman" w:cs="Times New Roman"/>
          <w:color w:val="000000"/>
          <w:sz w:val="28"/>
          <w:szCs w:val="28"/>
          <w:lang w:val="ru-RU"/>
        </w:rPr>
        <w:t>Пиндемонти</w:t>
      </w:r>
      <w:proofErr w:type="spellEnd"/>
      <w:r w:rsidRPr="00CC5EEA">
        <w:rPr>
          <w:rFonts w:ascii="Times New Roman" w:hAnsi="Times New Roman" w:cs="Times New Roman"/>
          <w:color w:val="000000"/>
          <w:sz w:val="28"/>
          <w:szCs w:val="28"/>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3"/>
      <w:r w:rsidRPr="00CC5EEA">
        <w:rPr>
          <w:rFonts w:ascii="Times New Roman" w:hAnsi="Times New Roman" w:cs="Times New Roman"/>
          <w:color w:val="000000"/>
          <w:sz w:val="28"/>
          <w:szCs w:val="28"/>
          <w:lang w:val="ru-RU"/>
        </w:rPr>
        <w:t xml:space="preserve">‌‌ Поэма «Медный всадник». Роман в стихах «Евгений Онегин». </w:t>
      </w:r>
    </w:p>
    <w:p w14:paraId="3E849FA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М. Ю. Лермонтов.</w:t>
      </w:r>
      <w:r w:rsidRPr="00CC5EEA">
        <w:rPr>
          <w:rFonts w:ascii="Times New Roman" w:hAnsi="Times New Roman" w:cs="Times New Roman"/>
          <w:color w:val="000000"/>
          <w:sz w:val="28"/>
          <w:szCs w:val="28"/>
          <w:lang w:val="ru-RU"/>
        </w:rPr>
        <w:t xml:space="preserve"> Стихотворения. ‌</w:t>
      </w:r>
      <w:bookmarkStart w:id="84" w:name="87a51fa3-c568-4583-a18a-174135483b9d"/>
      <w:r w:rsidRPr="00CC5EEA">
        <w:rPr>
          <w:rFonts w:ascii="Times New Roman" w:hAnsi="Times New Roman" w:cs="Times New Roman"/>
          <w:color w:val="000000"/>
          <w:sz w:val="28"/>
          <w:szCs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4"/>
      <w:r w:rsidRPr="00CC5EEA">
        <w:rPr>
          <w:rFonts w:ascii="Times New Roman" w:hAnsi="Times New Roman" w:cs="Times New Roman"/>
          <w:color w:val="000000"/>
          <w:sz w:val="28"/>
          <w:szCs w:val="28"/>
          <w:lang w:val="ru-RU"/>
        </w:rPr>
        <w:t xml:space="preserve">‌‌ Роман «Герой нашего времени». </w:t>
      </w:r>
    </w:p>
    <w:p w14:paraId="00ED5CB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Н. В. Гоголь. </w:t>
      </w:r>
      <w:r w:rsidRPr="00CC5EEA">
        <w:rPr>
          <w:rFonts w:ascii="Times New Roman" w:hAnsi="Times New Roman" w:cs="Times New Roman"/>
          <w:color w:val="000000"/>
          <w:sz w:val="28"/>
          <w:szCs w:val="28"/>
          <w:lang w:val="ru-RU"/>
        </w:rPr>
        <w:t xml:space="preserve">Поэма «Мёртвые души». </w:t>
      </w:r>
    </w:p>
    <w:p w14:paraId="2D0A1E1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lastRenderedPageBreak/>
        <w:t xml:space="preserve">Отечественная проза первой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85" w:name="1e17c9e2-8d8f-4f1b-b2ac-b4be6de41c09"/>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одно произведение по выбору). Например, произведения: «</w:t>
      </w:r>
      <w:proofErr w:type="spellStart"/>
      <w:r w:rsidRPr="00CC5EEA">
        <w:rPr>
          <w:rFonts w:ascii="Times New Roman" w:hAnsi="Times New Roman" w:cs="Times New Roman"/>
          <w:color w:val="000000"/>
          <w:sz w:val="28"/>
          <w:szCs w:val="28"/>
          <w:lang w:val="ru-RU"/>
        </w:rPr>
        <w:t>Лафертовская</w:t>
      </w:r>
      <w:proofErr w:type="spellEnd"/>
      <w:r w:rsidRPr="00CC5EEA">
        <w:rPr>
          <w:rFonts w:ascii="Times New Roman" w:hAnsi="Times New Roman" w:cs="Times New Roman"/>
          <w:color w:val="000000"/>
          <w:sz w:val="28"/>
          <w:szCs w:val="28"/>
          <w:lang w:val="ru-RU"/>
        </w:rPr>
        <w:t xml:space="preserve"> маковница» Антония Погорельского, «Часы и зеркало» А. А. Бестужева-Марлинского, «Кто виноват?» (главы по выбору) А. И. Герцена и др.</w:t>
      </w:r>
      <w:bookmarkEnd w:id="85"/>
      <w:r w:rsidRPr="00CC5EEA">
        <w:rPr>
          <w:rFonts w:ascii="Times New Roman" w:hAnsi="Times New Roman" w:cs="Times New Roman"/>
          <w:color w:val="000000"/>
          <w:sz w:val="28"/>
          <w:szCs w:val="28"/>
          <w:lang w:val="ru-RU"/>
        </w:rPr>
        <w:t xml:space="preserve">‌‌ </w:t>
      </w:r>
    </w:p>
    <w:p w14:paraId="7832054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Зарубежная литература. </w:t>
      </w:r>
    </w:p>
    <w:p w14:paraId="3200F90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Данте.</w:t>
      </w:r>
      <w:r w:rsidRPr="00CC5EEA">
        <w:rPr>
          <w:rFonts w:ascii="Times New Roman" w:hAnsi="Times New Roman" w:cs="Times New Roman"/>
          <w:color w:val="000000"/>
          <w:sz w:val="28"/>
          <w:szCs w:val="28"/>
          <w:lang w:val="ru-RU"/>
        </w:rPr>
        <w:t xml:space="preserve"> «Божественная комедия» </w:t>
      </w:r>
      <w:proofErr w:type="gramStart"/>
      <w:r w:rsidRPr="00CC5EEA">
        <w:rPr>
          <w:rFonts w:ascii="Times New Roman" w:hAnsi="Times New Roman" w:cs="Times New Roman"/>
          <w:color w:val="000000"/>
          <w:sz w:val="28"/>
          <w:szCs w:val="28"/>
          <w:lang w:val="ru-RU"/>
        </w:rPr>
        <w:t>‌</w:t>
      </w:r>
      <w:bookmarkStart w:id="86" w:name="131db750-5e26-42b5-b0b5-6f68058ef787"/>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фрагментов по выбору).</w:t>
      </w:r>
      <w:bookmarkEnd w:id="86"/>
      <w:r w:rsidRPr="00CC5EEA">
        <w:rPr>
          <w:rFonts w:ascii="Times New Roman" w:hAnsi="Times New Roman" w:cs="Times New Roman"/>
          <w:color w:val="000000"/>
          <w:sz w:val="28"/>
          <w:szCs w:val="28"/>
          <w:lang w:val="ru-RU"/>
        </w:rPr>
        <w:t xml:space="preserve">‌‌ </w:t>
      </w:r>
    </w:p>
    <w:p w14:paraId="6A5E526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У. Шекспир.</w:t>
      </w:r>
      <w:r w:rsidRPr="00CC5EEA">
        <w:rPr>
          <w:rFonts w:ascii="Times New Roman" w:hAnsi="Times New Roman" w:cs="Times New Roman"/>
          <w:color w:val="000000"/>
          <w:sz w:val="28"/>
          <w:szCs w:val="28"/>
          <w:lang w:val="ru-RU"/>
        </w:rPr>
        <w:t xml:space="preserve"> Трагедия «Гамлет» </w:t>
      </w:r>
      <w:proofErr w:type="gramStart"/>
      <w:r w:rsidRPr="00CC5EEA">
        <w:rPr>
          <w:rFonts w:ascii="Times New Roman" w:hAnsi="Times New Roman" w:cs="Times New Roman"/>
          <w:color w:val="000000"/>
          <w:sz w:val="28"/>
          <w:szCs w:val="28"/>
          <w:lang w:val="ru-RU"/>
        </w:rPr>
        <w:t>‌</w:t>
      </w:r>
      <w:bookmarkStart w:id="87" w:name="50dcaf75-7eb3-4058-9b14-0313c9277b2d"/>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фрагменты по выбору).</w:t>
      </w:r>
      <w:bookmarkEnd w:id="87"/>
      <w:r w:rsidRPr="00CC5EEA">
        <w:rPr>
          <w:rFonts w:ascii="Times New Roman" w:hAnsi="Times New Roman" w:cs="Times New Roman"/>
          <w:color w:val="000000"/>
          <w:sz w:val="28"/>
          <w:szCs w:val="28"/>
          <w:lang w:val="ru-RU"/>
        </w:rPr>
        <w:t xml:space="preserve">‌‌ </w:t>
      </w:r>
    </w:p>
    <w:p w14:paraId="3F8B9FCB"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И.В. Гёте.</w:t>
      </w:r>
      <w:r w:rsidRPr="00CC5EEA">
        <w:rPr>
          <w:rFonts w:ascii="Times New Roman" w:hAnsi="Times New Roman" w:cs="Times New Roman"/>
          <w:color w:val="000000"/>
          <w:sz w:val="28"/>
          <w:szCs w:val="28"/>
          <w:lang w:val="ru-RU"/>
        </w:rPr>
        <w:t xml:space="preserve"> Трагедия «Фауст» </w:t>
      </w:r>
      <w:proofErr w:type="gramStart"/>
      <w:r w:rsidRPr="00CC5EEA">
        <w:rPr>
          <w:rFonts w:ascii="Times New Roman" w:hAnsi="Times New Roman" w:cs="Times New Roman"/>
          <w:color w:val="000000"/>
          <w:sz w:val="28"/>
          <w:szCs w:val="28"/>
          <w:lang w:val="ru-RU"/>
        </w:rPr>
        <w:t>‌</w:t>
      </w:r>
      <w:bookmarkStart w:id="88" w:name="0b3534b6-8dfe-4b28-9993-091faed66786"/>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двух фрагментов по выбору).</w:t>
      </w:r>
      <w:bookmarkEnd w:id="88"/>
      <w:r w:rsidRPr="00CC5EEA">
        <w:rPr>
          <w:rFonts w:ascii="Times New Roman" w:hAnsi="Times New Roman" w:cs="Times New Roman"/>
          <w:color w:val="000000"/>
          <w:sz w:val="28"/>
          <w:szCs w:val="28"/>
          <w:lang w:val="ru-RU"/>
        </w:rPr>
        <w:t xml:space="preserve">‌‌ </w:t>
      </w:r>
    </w:p>
    <w:p w14:paraId="6A7E03F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Дж. Г. Байрон. </w:t>
      </w:r>
      <w:r w:rsidRPr="00CC5EEA">
        <w:rPr>
          <w:rFonts w:ascii="Times New Roman" w:hAnsi="Times New Roman" w:cs="Times New Roman"/>
          <w:color w:val="000000"/>
          <w:sz w:val="28"/>
          <w:szCs w:val="28"/>
          <w:lang w:val="ru-RU"/>
        </w:rPr>
        <w:t xml:space="preserve">Стихотворения </w:t>
      </w:r>
      <w:proofErr w:type="gramStart"/>
      <w:r w:rsidRPr="00CC5EEA">
        <w:rPr>
          <w:rFonts w:ascii="Times New Roman" w:hAnsi="Times New Roman" w:cs="Times New Roman"/>
          <w:color w:val="000000"/>
          <w:sz w:val="28"/>
          <w:szCs w:val="28"/>
          <w:lang w:val="ru-RU"/>
        </w:rPr>
        <w:t>‌</w:t>
      </w:r>
      <w:bookmarkStart w:id="89" w:name="e19cbdea-f76d-4b99-b400-83b11ad6923d"/>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одно по выбору). Например, «Душа моя мрачна. Скорей, певец, скорей!..», «Прощание Наполеона» и др.</w:t>
      </w:r>
      <w:bookmarkEnd w:id="89"/>
      <w:r w:rsidRPr="00CC5EEA">
        <w:rPr>
          <w:rFonts w:ascii="Times New Roman" w:hAnsi="Times New Roman" w:cs="Times New Roman"/>
          <w:color w:val="000000"/>
          <w:sz w:val="28"/>
          <w:szCs w:val="28"/>
          <w:lang w:val="ru-RU"/>
        </w:rPr>
        <w:t xml:space="preserve">‌‌ Поэма «Паломничество Чайльд-Гарольда» </w:t>
      </w:r>
      <w:proofErr w:type="gramStart"/>
      <w:r w:rsidRPr="00CC5EEA">
        <w:rPr>
          <w:rFonts w:ascii="Times New Roman" w:hAnsi="Times New Roman" w:cs="Times New Roman"/>
          <w:color w:val="000000"/>
          <w:sz w:val="28"/>
          <w:szCs w:val="28"/>
          <w:lang w:val="ru-RU"/>
        </w:rPr>
        <w:t>‌</w:t>
      </w:r>
      <w:bookmarkStart w:id="90" w:name="e2190f02-8aec-4529-8d6c-41c65b65ca2e"/>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не менее одного фрагмента по выбору).</w:t>
      </w:r>
      <w:bookmarkEnd w:id="90"/>
      <w:r w:rsidRPr="00CC5EEA">
        <w:rPr>
          <w:rFonts w:ascii="Times New Roman" w:hAnsi="Times New Roman" w:cs="Times New Roman"/>
          <w:color w:val="000000"/>
          <w:sz w:val="28"/>
          <w:szCs w:val="28"/>
          <w:lang w:val="ru-RU"/>
        </w:rPr>
        <w:t xml:space="preserve">‌‌ </w:t>
      </w:r>
    </w:p>
    <w:p w14:paraId="7F69FC2E"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 xml:space="preserve">Зарубежная проза первой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w:t>
      </w:r>
      <w:r w:rsidRPr="00CC5EEA">
        <w:rPr>
          <w:rFonts w:ascii="Times New Roman" w:hAnsi="Times New Roman" w:cs="Times New Roman"/>
          <w:color w:val="000000"/>
          <w:sz w:val="28"/>
          <w:szCs w:val="28"/>
          <w:lang w:val="ru-RU"/>
        </w:rPr>
        <w:t xml:space="preserve"> </w:t>
      </w:r>
      <w:proofErr w:type="gramStart"/>
      <w:r w:rsidRPr="00CC5EEA">
        <w:rPr>
          <w:rFonts w:ascii="Times New Roman" w:hAnsi="Times New Roman" w:cs="Times New Roman"/>
          <w:color w:val="000000"/>
          <w:sz w:val="28"/>
          <w:szCs w:val="28"/>
          <w:lang w:val="ru-RU"/>
        </w:rPr>
        <w:t>‌</w:t>
      </w:r>
      <w:bookmarkStart w:id="91" w:name="2ccf1dde-3592-470f-89fb-4ebac1d8e3cf"/>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одно произведение по выбору). Например, произведения Э.Т.А. Гофмана, В. Гюго, В. Скотта и др.</w:t>
      </w:r>
      <w:bookmarkEnd w:id="91"/>
      <w:r w:rsidRPr="00CC5EEA">
        <w:rPr>
          <w:rFonts w:ascii="Times New Roman" w:hAnsi="Times New Roman" w:cs="Times New Roman"/>
          <w:color w:val="000000"/>
          <w:sz w:val="28"/>
          <w:szCs w:val="28"/>
          <w:lang w:val="ru-RU"/>
        </w:rPr>
        <w:t>‌‌</w:t>
      </w:r>
    </w:p>
    <w:p w14:paraId="1FFC636E" w14:textId="77777777" w:rsidR="00D262F0" w:rsidRPr="00CC5EEA" w:rsidRDefault="00D262F0" w:rsidP="001F674D">
      <w:pPr>
        <w:spacing w:line="240" w:lineRule="auto"/>
        <w:contextualSpacing/>
        <w:rPr>
          <w:rFonts w:ascii="Times New Roman" w:hAnsi="Times New Roman" w:cs="Times New Roman"/>
          <w:sz w:val="28"/>
          <w:szCs w:val="28"/>
          <w:lang w:val="ru-RU"/>
        </w:rPr>
        <w:sectPr w:rsidR="00D262F0" w:rsidRPr="00CC5EEA">
          <w:pgSz w:w="11906" w:h="16383"/>
          <w:pgMar w:top="1134" w:right="850" w:bottom="1134" w:left="1701" w:header="720" w:footer="720" w:gutter="0"/>
          <w:cols w:space="720"/>
        </w:sectPr>
      </w:pPr>
    </w:p>
    <w:p w14:paraId="197C6228" w14:textId="75D25784" w:rsidR="00D262F0" w:rsidRPr="00CC5EEA" w:rsidRDefault="005376D2" w:rsidP="00067BD3">
      <w:pPr>
        <w:spacing w:after="0" w:line="240" w:lineRule="auto"/>
        <w:ind w:left="120"/>
        <w:contextualSpacing/>
        <w:jc w:val="center"/>
        <w:rPr>
          <w:rFonts w:ascii="Times New Roman" w:hAnsi="Times New Roman" w:cs="Times New Roman"/>
          <w:sz w:val="28"/>
          <w:szCs w:val="28"/>
          <w:lang w:val="ru-RU"/>
        </w:rPr>
      </w:pPr>
      <w:bookmarkStart w:id="92" w:name="block-7650610"/>
      <w:bookmarkEnd w:id="1"/>
      <w:r w:rsidRPr="00CC5EEA">
        <w:rPr>
          <w:rFonts w:ascii="Times New Roman" w:hAnsi="Times New Roman" w:cs="Times New Roman"/>
          <w:b/>
          <w:color w:val="000000"/>
          <w:sz w:val="28"/>
          <w:szCs w:val="28"/>
          <w:lang w:val="ru-RU"/>
        </w:rPr>
        <w:lastRenderedPageBreak/>
        <w:t>ПЛАНИРУЕМЫЕ ОБРАЗОВАТЕЛЬНЫЕ РЕЗУЛЬТАТЫ</w:t>
      </w:r>
    </w:p>
    <w:p w14:paraId="53CE459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2B4F8586"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46995634" w14:textId="7A5A5095" w:rsidR="00D262F0" w:rsidRPr="00CC5EEA" w:rsidRDefault="005376D2" w:rsidP="00067BD3">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ЛИЧНОСТНЫЕ РЕЗУЛЬТАТЫ</w:t>
      </w:r>
    </w:p>
    <w:p w14:paraId="038CD09A"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C2B50E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4CB8729"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7F0CF02E" w14:textId="77777777" w:rsidR="00D262F0" w:rsidRPr="00CC5EEA" w:rsidRDefault="005376D2" w:rsidP="001F674D">
      <w:pPr>
        <w:spacing w:after="0" w:line="240" w:lineRule="auto"/>
        <w:ind w:left="120"/>
        <w:contextualSpacing/>
        <w:jc w:val="both"/>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Гражданского</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воспитания</w:t>
      </w:r>
      <w:proofErr w:type="spellEnd"/>
      <w:r w:rsidRPr="00CC5EEA">
        <w:rPr>
          <w:rFonts w:ascii="Times New Roman" w:hAnsi="Times New Roman" w:cs="Times New Roman"/>
          <w:b/>
          <w:color w:val="000000"/>
          <w:sz w:val="28"/>
          <w:szCs w:val="28"/>
        </w:rPr>
        <w:t>:</w:t>
      </w:r>
    </w:p>
    <w:p w14:paraId="2E670F12" w14:textId="77777777" w:rsidR="00D262F0" w:rsidRPr="00CC5EEA" w:rsidRDefault="005376D2" w:rsidP="00067BD3">
      <w:pPr>
        <w:numPr>
          <w:ilvl w:val="0"/>
          <w:numId w:val="1"/>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42B9F0D8" w14:textId="77777777" w:rsidR="00D262F0" w:rsidRPr="00CC5EEA" w:rsidRDefault="005376D2" w:rsidP="00067BD3">
      <w:pPr>
        <w:numPr>
          <w:ilvl w:val="0"/>
          <w:numId w:val="1"/>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725956FF" w14:textId="77777777" w:rsidR="00D262F0" w:rsidRPr="00CC5EEA" w:rsidRDefault="005376D2" w:rsidP="00067BD3">
      <w:pPr>
        <w:numPr>
          <w:ilvl w:val="0"/>
          <w:numId w:val="1"/>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неприятие любых форм экстремизма, дискриминации;</w:t>
      </w:r>
    </w:p>
    <w:p w14:paraId="686B6E3E" w14:textId="77777777" w:rsidR="00D262F0" w:rsidRPr="00CC5EEA" w:rsidRDefault="005376D2" w:rsidP="00067BD3">
      <w:pPr>
        <w:numPr>
          <w:ilvl w:val="0"/>
          <w:numId w:val="1"/>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понимание роли различных социальных институтов в жизни человека;</w:t>
      </w:r>
    </w:p>
    <w:p w14:paraId="7C71393B" w14:textId="77777777" w:rsidR="00D262F0" w:rsidRPr="00CC5EEA" w:rsidRDefault="005376D2" w:rsidP="00067BD3">
      <w:pPr>
        <w:numPr>
          <w:ilvl w:val="0"/>
          <w:numId w:val="1"/>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EAD7E2D" w14:textId="77777777" w:rsidR="00D262F0" w:rsidRPr="00CC5EEA" w:rsidRDefault="005376D2" w:rsidP="00067BD3">
      <w:pPr>
        <w:numPr>
          <w:ilvl w:val="0"/>
          <w:numId w:val="1"/>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представление о способах противодействия коррупции;</w:t>
      </w:r>
    </w:p>
    <w:p w14:paraId="00CE5400" w14:textId="77777777" w:rsidR="00D262F0" w:rsidRPr="00CC5EEA" w:rsidRDefault="005376D2" w:rsidP="00067BD3">
      <w:pPr>
        <w:numPr>
          <w:ilvl w:val="0"/>
          <w:numId w:val="1"/>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06793AB4" w14:textId="77777777" w:rsidR="00D262F0" w:rsidRPr="00CC5EEA" w:rsidRDefault="005376D2" w:rsidP="00067BD3">
      <w:pPr>
        <w:numPr>
          <w:ilvl w:val="0"/>
          <w:numId w:val="1"/>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активное участие в школьном самоуправлении;</w:t>
      </w:r>
    </w:p>
    <w:p w14:paraId="73CDAF6E" w14:textId="77777777" w:rsidR="00D262F0" w:rsidRPr="00CC5EEA" w:rsidRDefault="005376D2" w:rsidP="00067BD3">
      <w:pPr>
        <w:numPr>
          <w:ilvl w:val="0"/>
          <w:numId w:val="1"/>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готовность к участию в гуманитарной деятельности (</w:t>
      </w:r>
      <w:proofErr w:type="spellStart"/>
      <w:r w:rsidRPr="00CC5EEA">
        <w:rPr>
          <w:rFonts w:ascii="Times New Roman" w:hAnsi="Times New Roman" w:cs="Times New Roman"/>
          <w:color w:val="000000"/>
          <w:sz w:val="28"/>
          <w:szCs w:val="28"/>
          <w:lang w:val="ru-RU"/>
        </w:rPr>
        <w:t>волонтерство</w:t>
      </w:r>
      <w:proofErr w:type="spellEnd"/>
      <w:r w:rsidRPr="00CC5EEA">
        <w:rPr>
          <w:rFonts w:ascii="Times New Roman" w:hAnsi="Times New Roman" w:cs="Times New Roman"/>
          <w:color w:val="000000"/>
          <w:sz w:val="28"/>
          <w:szCs w:val="28"/>
          <w:lang w:val="ru-RU"/>
        </w:rPr>
        <w:t>; помощь людям, нуждающимся в ней).</w:t>
      </w:r>
    </w:p>
    <w:p w14:paraId="34D00276"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2AFB27E2" w14:textId="77777777" w:rsidR="00D262F0" w:rsidRPr="00CC5EEA" w:rsidRDefault="005376D2" w:rsidP="001F674D">
      <w:pPr>
        <w:spacing w:after="0" w:line="240" w:lineRule="auto"/>
        <w:ind w:left="120"/>
        <w:contextualSpacing/>
        <w:jc w:val="both"/>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Патриотического</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воспитания</w:t>
      </w:r>
      <w:proofErr w:type="spellEnd"/>
      <w:r w:rsidRPr="00CC5EEA">
        <w:rPr>
          <w:rFonts w:ascii="Times New Roman" w:hAnsi="Times New Roman" w:cs="Times New Roman"/>
          <w:b/>
          <w:color w:val="000000"/>
          <w:sz w:val="28"/>
          <w:szCs w:val="28"/>
        </w:rPr>
        <w:t>:</w:t>
      </w:r>
    </w:p>
    <w:p w14:paraId="0035D9BB" w14:textId="77777777" w:rsidR="00D262F0" w:rsidRPr="00CC5EEA" w:rsidRDefault="005376D2" w:rsidP="00067BD3">
      <w:pPr>
        <w:numPr>
          <w:ilvl w:val="0"/>
          <w:numId w:val="2"/>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w:t>
      </w:r>
      <w:r w:rsidRPr="00CC5EEA">
        <w:rPr>
          <w:rFonts w:ascii="Times New Roman" w:hAnsi="Times New Roman" w:cs="Times New Roman"/>
          <w:color w:val="000000"/>
          <w:sz w:val="28"/>
          <w:szCs w:val="28"/>
          <w:lang w:val="ru-RU"/>
        </w:rPr>
        <w:lastRenderedPageBreak/>
        <w:t>народов России в контексте изучения произведений русской и зарубежной литературы, а также литератур народов РФ;</w:t>
      </w:r>
    </w:p>
    <w:p w14:paraId="2CEE7922" w14:textId="77777777" w:rsidR="00D262F0" w:rsidRPr="00CC5EEA" w:rsidRDefault="005376D2" w:rsidP="00067BD3">
      <w:pPr>
        <w:numPr>
          <w:ilvl w:val="0"/>
          <w:numId w:val="2"/>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53A9C88C" w14:textId="77777777" w:rsidR="00D262F0" w:rsidRPr="00CC5EEA" w:rsidRDefault="005376D2" w:rsidP="00067BD3">
      <w:pPr>
        <w:numPr>
          <w:ilvl w:val="0"/>
          <w:numId w:val="2"/>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37F77C1" w14:textId="77777777" w:rsidR="00D262F0" w:rsidRPr="00CC5EEA" w:rsidRDefault="00D262F0" w:rsidP="001F674D">
      <w:pPr>
        <w:spacing w:after="0" w:line="240" w:lineRule="auto"/>
        <w:ind w:left="142" w:firstLine="458"/>
        <w:contextualSpacing/>
        <w:jc w:val="both"/>
        <w:rPr>
          <w:rFonts w:ascii="Times New Roman" w:hAnsi="Times New Roman" w:cs="Times New Roman"/>
          <w:sz w:val="28"/>
          <w:szCs w:val="28"/>
          <w:lang w:val="ru-RU"/>
        </w:rPr>
      </w:pPr>
    </w:p>
    <w:p w14:paraId="3C21F93C" w14:textId="77777777" w:rsidR="00D262F0" w:rsidRPr="00CC5EEA" w:rsidRDefault="005376D2" w:rsidP="001F674D">
      <w:pPr>
        <w:spacing w:after="0" w:line="240" w:lineRule="auto"/>
        <w:ind w:left="142" w:firstLine="458"/>
        <w:contextualSpacing/>
        <w:jc w:val="both"/>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Духовно-нравственного</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воспитания</w:t>
      </w:r>
      <w:proofErr w:type="spellEnd"/>
      <w:r w:rsidRPr="00CC5EEA">
        <w:rPr>
          <w:rFonts w:ascii="Times New Roman" w:hAnsi="Times New Roman" w:cs="Times New Roman"/>
          <w:b/>
          <w:color w:val="000000"/>
          <w:sz w:val="28"/>
          <w:szCs w:val="28"/>
        </w:rPr>
        <w:t>:</w:t>
      </w:r>
    </w:p>
    <w:p w14:paraId="7E634FA1" w14:textId="77777777" w:rsidR="00D262F0" w:rsidRPr="00CC5EEA" w:rsidRDefault="005376D2" w:rsidP="00067BD3">
      <w:pPr>
        <w:numPr>
          <w:ilvl w:val="0"/>
          <w:numId w:val="3"/>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42F2D5B7" w14:textId="77777777" w:rsidR="00D262F0" w:rsidRPr="00CC5EEA" w:rsidRDefault="005376D2" w:rsidP="00067BD3">
      <w:pPr>
        <w:numPr>
          <w:ilvl w:val="0"/>
          <w:numId w:val="3"/>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78FD9BA1" w14:textId="77777777" w:rsidR="00D262F0" w:rsidRPr="00CC5EEA" w:rsidRDefault="005376D2" w:rsidP="00067BD3">
      <w:pPr>
        <w:numPr>
          <w:ilvl w:val="0"/>
          <w:numId w:val="3"/>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4485AA3" w14:textId="77777777" w:rsidR="00D262F0" w:rsidRPr="00CC5EEA" w:rsidRDefault="00D262F0" w:rsidP="00067BD3">
      <w:pPr>
        <w:spacing w:after="0" w:line="240" w:lineRule="auto"/>
        <w:ind w:left="142"/>
        <w:contextualSpacing/>
        <w:jc w:val="both"/>
        <w:rPr>
          <w:rFonts w:ascii="Times New Roman" w:hAnsi="Times New Roman" w:cs="Times New Roman"/>
          <w:sz w:val="28"/>
          <w:szCs w:val="28"/>
          <w:lang w:val="ru-RU"/>
        </w:rPr>
      </w:pPr>
    </w:p>
    <w:p w14:paraId="56C9EF76" w14:textId="77777777" w:rsidR="00D262F0" w:rsidRPr="00CC5EEA" w:rsidRDefault="005376D2" w:rsidP="00067BD3">
      <w:pPr>
        <w:spacing w:after="0" w:line="240" w:lineRule="auto"/>
        <w:ind w:left="142"/>
        <w:contextualSpacing/>
        <w:jc w:val="both"/>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Эстетического</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воспитания</w:t>
      </w:r>
      <w:proofErr w:type="spellEnd"/>
      <w:r w:rsidRPr="00CC5EEA">
        <w:rPr>
          <w:rFonts w:ascii="Times New Roman" w:hAnsi="Times New Roman" w:cs="Times New Roman"/>
          <w:b/>
          <w:color w:val="000000"/>
          <w:sz w:val="28"/>
          <w:szCs w:val="28"/>
        </w:rPr>
        <w:t>:</w:t>
      </w:r>
    </w:p>
    <w:p w14:paraId="1BF47050" w14:textId="77777777" w:rsidR="00D262F0" w:rsidRPr="00CC5EEA" w:rsidRDefault="005376D2" w:rsidP="00067BD3">
      <w:pPr>
        <w:numPr>
          <w:ilvl w:val="0"/>
          <w:numId w:val="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0B857CDD" w14:textId="77777777" w:rsidR="00D262F0" w:rsidRPr="00CC5EEA" w:rsidRDefault="005376D2" w:rsidP="00067BD3">
      <w:pPr>
        <w:numPr>
          <w:ilvl w:val="0"/>
          <w:numId w:val="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осознание важности художественной литературы и культуры как средства коммуникации и самовыражения;</w:t>
      </w:r>
    </w:p>
    <w:p w14:paraId="1B13EEEC" w14:textId="77777777" w:rsidR="00D262F0" w:rsidRPr="00CC5EEA" w:rsidRDefault="005376D2" w:rsidP="00067BD3">
      <w:pPr>
        <w:numPr>
          <w:ilvl w:val="0"/>
          <w:numId w:val="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66C195E5" w14:textId="77777777" w:rsidR="00D262F0" w:rsidRPr="00CC5EEA" w:rsidRDefault="005376D2" w:rsidP="00067BD3">
      <w:pPr>
        <w:numPr>
          <w:ilvl w:val="0"/>
          <w:numId w:val="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стремление к самовыражению в разных видах искусства.</w:t>
      </w:r>
    </w:p>
    <w:p w14:paraId="2BA05AF1" w14:textId="77777777" w:rsidR="00D262F0" w:rsidRPr="00CC5EEA" w:rsidRDefault="00D262F0" w:rsidP="00067BD3">
      <w:pPr>
        <w:spacing w:after="0" w:line="240" w:lineRule="auto"/>
        <w:ind w:left="142"/>
        <w:contextualSpacing/>
        <w:jc w:val="both"/>
        <w:rPr>
          <w:rFonts w:ascii="Times New Roman" w:hAnsi="Times New Roman" w:cs="Times New Roman"/>
          <w:sz w:val="28"/>
          <w:szCs w:val="28"/>
          <w:lang w:val="ru-RU"/>
        </w:rPr>
      </w:pPr>
    </w:p>
    <w:p w14:paraId="41CDA6D8" w14:textId="77777777" w:rsidR="00D262F0" w:rsidRPr="00CC5EEA" w:rsidRDefault="005376D2" w:rsidP="00067BD3">
      <w:pPr>
        <w:spacing w:after="0" w:line="240" w:lineRule="auto"/>
        <w:ind w:left="142"/>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Физического воспитания, формирования культуры здоровья и эмоционального благополучия:</w:t>
      </w:r>
    </w:p>
    <w:p w14:paraId="09867767" w14:textId="77777777" w:rsidR="00D262F0" w:rsidRPr="00CC5EEA" w:rsidRDefault="005376D2" w:rsidP="00067BD3">
      <w:pPr>
        <w:numPr>
          <w:ilvl w:val="0"/>
          <w:numId w:val="5"/>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осознание ценности жизни с опорой на собственный жизненный и читательский опыт; </w:t>
      </w:r>
    </w:p>
    <w:p w14:paraId="069F501C" w14:textId="77777777" w:rsidR="00D262F0" w:rsidRPr="00CC5EEA" w:rsidRDefault="005376D2" w:rsidP="00067BD3">
      <w:pPr>
        <w:numPr>
          <w:ilvl w:val="0"/>
          <w:numId w:val="5"/>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8D103A9" w14:textId="77777777" w:rsidR="00D262F0" w:rsidRPr="00CC5EEA" w:rsidRDefault="005376D2" w:rsidP="00067BD3">
      <w:pPr>
        <w:numPr>
          <w:ilvl w:val="0"/>
          <w:numId w:val="5"/>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w:t>
      </w:r>
      <w:r w:rsidRPr="00CC5EEA">
        <w:rPr>
          <w:rFonts w:ascii="Times New Roman" w:hAnsi="Times New Roman" w:cs="Times New Roman"/>
          <w:color w:val="000000"/>
          <w:sz w:val="28"/>
          <w:szCs w:val="28"/>
          <w:lang w:val="ru-RU"/>
        </w:rPr>
        <w:lastRenderedPageBreak/>
        <w:t xml:space="preserve">навыки безопасного поведения в интернет-среде в процессе школьного литературного образования; </w:t>
      </w:r>
    </w:p>
    <w:p w14:paraId="75863ACA" w14:textId="77777777" w:rsidR="00D262F0" w:rsidRPr="00CC5EEA" w:rsidRDefault="005376D2" w:rsidP="00067BD3">
      <w:pPr>
        <w:numPr>
          <w:ilvl w:val="0"/>
          <w:numId w:val="5"/>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98A53C4" w14:textId="77777777" w:rsidR="00D262F0" w:rsidRPr="00CC5EEA" w:rsidRDefault="005376D2" w:rsidP="00067BD3">
      <w:pPr>
        <w:numPr>
          <w:ilvl w:val="0"/>
          <w:numId w:val="5"/>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умение принимать себя и других, не осуждая;</w:t>
      </w:r>
    </w:p>
    <w:p w14:paraId="0ABC4DC3" w14:textId="77777777" w:rsidR="00D262F0" w:rsidRPr="00CC5EEA" w:rsidRDefault="005376D2" w:rsidP="00067BD3">
      <w:pPr>
        <w:numPr>
          <w:ilvl w:val="0"/>
          <w:numId w:val="5"/>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умение осознавать эмоциональное состояние себя и других, опираясь на примеры из литературных произведений;</w:t>
      </w:r>
    </w:p>
    <w:p w14:paraId="74FFF738" w14:textId="77777777" w:rsidR="00D262F0" w:rsidRPr="00CC5EEA" w:rsidRDefault="005376D2" w:rsidP="00067BD3">
      <w:pPr>
        <w:numPr>
          <w:ilvl w:val="0"/>
          <w:numId w:val="5"/>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уметь управлять собственным эмоциональным состоянием;</w:t>
      </w:r>
    </w:p>
    <w:p w14:paraId="1ABC2731" w14:textId="77777777" w:rsidR="00D262F0" w:rsidRPr="00CC5EEA" w:rsidRDefault="005376D2" w:rsidP="00067BD3">
      <w:pPr>
        <w:numPr>
          <w:ilvl w:val="0"/>
          <w:numId w:val="5"/>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3F38426A" w14:textId="77777777" w:rsidR="00D262F0" w:rsidRPr="00CC5EEA" w:rsidRDefault="00D262F0" w:rsidP="00067BD3">
      <w:pPr>
        <w:spacing w:after="0" w:line="240" w:lineRule="auto"/>
        <w:ind w:left="142"/>
        <w:contextualSpacing/>
        <w:jc w:val="both"/>
        <w:rPr>
          <w:rFonts w:ascii="Times New Roman" w:hAnsi="Times New Roman" w:cs="Times New Roman"/>
          <w:sz w:val="28"/>
          <w:szCs w:val="28"/>
          <w:lang w:val="ru-RU"/>
        </w:rPr>
      </w:pPr>
    </w:p>
    <w:p w14:paraId="6C58BE83" w14:textId="77777777" w:rsidR="00D262F0" w:rsidRPr="00CC5EEA" w:rsidRDefault="005376D2" w:rsidP="00067BD3">
      <w:pPr>
        <w:spacing w:after="0" w:line="240" w:lineRule="auto"/>
        <w:ind w:left="120"/>
        <w:contextualSpacing/>
        <w:jc w:val="both"/>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Трудового</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воспитания</w:t>
      </w:r>
      <w:proofErr w:type="spellEnd"/>
      <w:r w:rsidRPr="00CC5EEA">
        <w:rPr>
          <w:rFonts w:ascii="Times New Roman" w:hAnsi="Times New Roman" w:cs="Times New Roman"/>
          <w:b/>
          <w:color w:val="000000"/>
          <w:sz w:val="28"/>
          <w:szCs w:val="28"/>
        </w:rPr>
        <w:t>:</w:t>
      </w:r>
    </w:p>
    <w:p w14:paraId="239197E9" w14:textId="77777777" w:rsidR="00D262F0" w:rsidRPr="00CC5EEA" w:rsidRDefault="005376D2" w:rsidP="00067BD3">
      <w:pPr>
        <w:numPr>
          <w:ilvl w:val="0"/>
          <w:numId w:val="6"/>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37D83E9" w14:textId="77777777" w:rsidR="00D262F0" w:rsidRPr="00CC5EEA" w:rsidRDefault="005376D2" w:rsidP="00067BD3">
      <w:pPr>
        <w:numPr>
          <w:ilvl w:val="0"/>
          <w:numId w:val="6"/>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213A5950" w14:textId="77777777" w:rsidR="00D262F0" w:rsidRPr="00CC5EEA" w:rsidRDefault="005376D2" w:rsidP="00067BD3">
      <w:pPr>
        <w:numPr>
          <w:ilvl w:val="0"/>
          <w:numId w:val="6"/>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56811978" w14:textId="77777777" w:rsidR="00D262F0" w:rsidRPr="00CC5EEA" w:rsidRDefault="005376D2" w:rsidP="00067BD3">
      <w:pPr>
        <w:numPr>
          <w:ilvl w:val="0"/>
          <w:numId w:val="6"/>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готовность адаптироваться в профессиональной среде; </w:t>
      </w:r>
    </w:p>
    <w:p w14:paraId="31BAEE68" w14:textId="77777777" w:rsidR="00D262F0" w:rsidRPr="00CC5EEA" w:rsidRDefault="005376D2" w:rsidP="00067BD3">
      <w:pPr>
        <w:numPr>
          <w:ilvl w:val="0"/>
          <w:numId w:val="6"/>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6B58CF24" w14:textId="77777777" w:rsidR="00D262F0" w:rsidRPr="00CC5EEA" w:rsidRDefault="005376D2" w:rsidP="00067BD3">
      <w:pPr>
        <w:numPr>
          <w:ilvl w:val="0"/>
          <w:numId w:val="6"/>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90F7D3B" w14:textId="77777777" w:rsidR="00D262F0" w:rsidRPr="00CC5EEA" w:rsidRDefault="00D262F0" w:rsidP="00067BD3">
      <w:pPr>
        <w:spacing w:after="0" w:line="240" w:lineRule="auto"/>
        <w:ind w:left="142"/>
        <w:contextualSpacing/>
        <w:jc w:val="both"/>
        <w:rPr>
          <w:rFonts w:ascii="Times New Roman" w:hAnsi="Times New Roman" w:cs="Times New Roman"/>
          <w:sz w:val="28"/>
          <w:szCs w:val="28"/>
          <w:lang w:val="ru-RU"/>
        </w:rPr>
      </w:pPr>
    </w:p>
    <w:p w14:paraId="724422A9" w14:textId="77777777" w:rsidR="00D262F0" w:rsidRPr="00CC5EEA" w:rsidRDefault="005376D2" w:rsidP="00067BD3">
      <w:pPr>
        <w:spacing w:after="0" w:line="240" w:lineRule="auto"/>
        <w:ind w:left="142"/>
        <w:contextualSpacing/>
        <w:jc w:val="both"/>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Экологического</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воспитания</w:t>
      </w:r>
      <w:proofErr w:type="spellEnd"/>
      <w:r w:rsidRPr="00CC5EEA">
        <w:rPr>
          <w:rFonts w:ascii="Times New Roman" w:hAnsi="Times New Roman" w:cs="Times New Roman"/>
          <w:b/>
          <w:color w:val="000000"/>
          <w:sz w:val="28"/>
          <w:szCs w:val="28"/>
        </w:rPr>
        <w:t>:</w:t>
      </w:r>
    </w:p>
    <w:p w14:paraId="3AF2B29E" w14:textId="77777777" w:rsidR="00D262F0" w:rsidRPr="00CC5EEA" w:rsidRDefault="005376D2" w:rsidP="00067BD3">
      <w:pPr>
        <w:numPr>
          <w:ilvl w:val="0"/>
          <w:numId w:val="7"/>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0BBB2FBE" w14:textId="77777777" w:rsidR="00D262F0" w:rsidRPr="00CC5EEA" w:rsidRDefault="005376D2" w:rsidP="00067BD3">
      <w:pPr>
        <w:numPr>
          <w:ilvl w:val="0"/>
          <w:numId w:val="7"/>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2723456C" w14:textId="77777777" w:rsidR="00D262F0" w:rsidRPr="00CC5EEA" w:rsidRDefault="005376D2" w:rsidP="00067BD3">
      <w:pPr>
        <w:numPr>
          <w:ilvl w:val="0"/>
          <w:numId w:val="7"/>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0F2AF8F5" w14:textId="77777777" w:rsidR="00D262F0" w:rsidRPr="00CC5EEA" w:rsidRDefault="005376D2" w:rsidP="00067BD3">
      <w:pPr>
        <w:numPr>
          <w:ilvl w:val="0"/>
          <w:numId w:val="7"/>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7E9D95BC" w14:textId="77777777" w:rsidR="00D262F0" w:rsidRPr="00CC5EEA" w:rsidRDefault="005376D2" w:rsidP="00067BD3">
      <w:pPr>
        <w:numPr>
          <w:ilvl w:val="0"/>
          <w:numId w:val="7"/>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lastRenderedPageBreak/>
        <w:t>готовность к участию в практической деятельности экологической направленности.</w:t>
      </w:r>
    </w:p>
    <w:p w14:paraId="7E86391D" w14:textId="77777777" w:rsidR="00D262F0" w:rsidRPr="00CC5EEA" w:rsidRDefault="00D262F0" w:rsidP="00067BD3">
      <w:pPr>
        <w:spacing w:after="0" w:line="240" w:lineRule="auto"/>
        <w:ind w:left="142"/>
        <w:contextualSpacing/>
        <w:jc w:val="both"/>
        <w:rPr>
          <w:rFonts w:ascii="Times New Roman" w:hAnsi="Times New Roman" w:cs="Times New Roman"/>
          <w:sz w:val="28"/>
          <w:szCs w:val="28"/>
          <w:lang w:val="ru-RU"/>
        </w:rPr>
      </w:pPr>
    </w:p>
    <w:p w14:paraId="7E4A1C6C" w14:textId="77777777" w:rsidR="00D262F0" w:rsidRPr="00CC5EEA" w:rsidRDefault="005376D2" w:rsidP="00067BD3">
      <w:pPr>
        <w:spacing w:after="0" w:line="240" w:lineRule="auto"/>
        <w:ind w:left="142"/>
        <w:contextualSpacing/>
        <w:jc w:val="both"/>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Ценности</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научного</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познания</w:t>
      </w:r>
      <w:proofErr w:type="spellEnd"/>
      <w:r w:rsidRPr="00CC5EEA">
        <w:rPr>
          <w:rFonts w:ascii="Times New Roman" w:hAnsi="Times New Roman" w:cs="Times New Roman"/>
          <w:b/>
          <w:color w:val="000000"/>
          <w:sz w:val="28"/>
          <w:szCs w:val="28"/>
        </w:rPr>
        <w:t>:</w:t>
      </w:r>
    </w:p>
    <w:p w14:paraId="7C31440E" w14:textId="77777777" w:rsidR="00D262F0" w:rsidRPr="00CC5EEA" w:rsidRDefault="005376D2" w:rsidP="00067BD3">
      <w:pPr>
        <w:numPr>
          <w:ilvl w:val="0"/>
          <w:numId w:val="8"/>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090CD1CA" w14:textId="77777777" w:rsidR="00D262F0" w:rsidRPr="00CC5EEA" w:rsidRDefault="005376D2" w:rsidP="00067BD3">
      <w:pPr>
        <w:numPr>
          <w:ilvl w:val="0"/>
          <w:numId w:val="8"/>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овладение языковой и читательской культурой как средством познания мира; </w:t>
      </w:r>
    </w:p>
    <w:p w14:paraId="4BD8D9DF" w14:textId="77777777" w:rsidR="00D262F0" w:rsidRPr="00CC5EEA" w:rsidRDefault="005376D2" w:rsidP="00067BD3">
      <w:pPr>
        <w:numPr>
          <w:ilvl w:val="0"/>
          <w:numId w:val="8"/>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592B0F49" w14:textId="77777777" w:rsidR="00D262F0" w:rsidRPr="00CC5EEA" w:rsidRDefault="005376D2" w:rsidP="00067BD3">
      <w:pPr>
        <w:numPr>
          <w:ilvl w:val="0"/>
          <w:numId w:val="8"/>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3F6441A" w14:textId="77777777" w:rsidR="00D262F0" w:rsidRPr="00CC5EEA" w:rsidRDefault="00D262F0" w:rsidP="00067BD3">
      <w:pPr>
        <w:spacing w:after="0" w:line="240" w:lineRule="auto"/>
        <w:ind w:left="142"/>
        <w:contextualSpacing/>
        <w:jc w:val="both"/>
        <w:rPr>
          <w:rFonts w:ascii="Times New Roman" w:hAnsi="Times New Roman" w:cs="Times New Roman"/>
          <w:sz w:val="28"/>
          <w:szCs w:val="28"/>
          <w:lang w:val="ru-RU"/>
        </w:rPr>
      </w:pPr>
    </w:p>
    <w:p w14:paraId="799F7874" w14:textId="77777777" w:rsidR="00D262F0" w:rsidRPr="00CC5EEA" w:rsidRDefault="005376D2" w:rsidP="00067BD3">
      <w:pPr>
        <w:spacing w:after="0" w:line="240" w:lineRule="auto"/>
        <w:ind w:left="142"/>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Личностные результаты, обеспечивающие адаптацию обучающегося к изменяющимся условиям социальной и природной среды:</w:t>
      </w:r>
    </w:p>
    <w:p w14:paraId="75DCE044" w14:textId="77777777" w:rsidR="00D262F0" w:rsidRPr="00CC5EEA" w:rsidRDefault="005376D2" w:rsidP="00067BD3">
      <w:pPr>
        <w:numPr>
          <w:ilvl w:val="0"/>
          <w:numId w:val="9"/>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359480B9" w14:textId="77777777" w:rsidR="00D262F0" w:rsidRPr="00CC5EEA" w:rsidRDefault="005376D2" w:rsidP="00067BD3">
      <w:pPr>
        <w:numPr>
          <w:ilvl w:val="0"/>
          <w:numId w:val="9"/>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изучение и оценка социальных ролей персонажей литературных произведений;</w:t>
      </w:r>
    </w:p>
    <w:p w14:paraId="1D1B01F7" w14:textId="77777777" w:rsidR="00D262F0" w:rsidRPr="00CC5EEA" w:rsidRDefault="005376D2" w:rsidP="00067BD3">
      <w:pPr>
        <w:numPr>
          <w:ilvl w:val="0"/>
          <w:numId w:val="9"/>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потребность во взаимодействии в условиях неопределённости, открытость опыту и знаниям других; </w:t>
      </w:r>
    </w:p>
    <w:p w14:paraId="30272285" w14:textId="77777777" w:rsidR="00D262F0" w:rsidRPr="00CC5EEA" w:rsidRDefault="005376D2" w:rsidP="00067BD3">
      <w:pPr>
        <w:numPr>
          <w:ilvl w:val="0"/>
          <w:numId w:val="9"/>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8640E39" w14:textId="77777777" w:rsidR="00D262F0" w:rsidRPr="00CC5EEA" w:rsidRDefault="005376D2" w:rsidP="00067BD3">
      <w:pPr>
        <w:numPr>
          <w:ilvl w:val="0"/>
          <w:numId w:val="9"/>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61828C9A" w14:textId="77777777" w:rsidR="00D262F0" w:rsidRPr="00CC5EEA" w:rsidRDefault="005376D2" w:rsidP="001F674D">
      <w:pPr>
        <w:numPr>
          <w:ilvl w:val="0"/>
          <w:numId w:val="9"/>
        </w:numPr>
        <w:spacing w:after="0" w:line="240" w:lineRule="auto"/>
        <w:ind w:left="142" w:firstLine="458"/>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умение оперировать основными понятиями, терминами и представлениями в области концепции устойчивого развития; </w:t>
      </w:r>
    </w:p>
    <w:p w14:paraId="6858DF5D" w14:textId="77777777" w:rsidR="00D262F0" w:rsidRPr="00CC5EEA" w:rsidRDefault="005376D2" w:rsidP="001F674D">
      <w:pPr>
        <w:numPr>
          <w:ilvl w:val="0"/>
          <w:numId w:val="9"/>
        </w:numPr>
        <w:spacing w:after="0" w:line="240" w:lineRule="auto"/>
        <w:ind w:left="142" w:firstLine="458"/>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анализировать и выявлять взаимосвязи природы, общества и экономики; </w:t>
      </w:r>
    </w:p>
    <w:p w14:paraId="347DD072" w14:textId="77777777" w:rsidR="00D262F0" w:rsidRPr="00CC5EEA" w:rsidRDefault="005376D2" w:rsidP="00067BD3">
      <w:pPr>
        <w:numPr>
          <w:ilvl w:val="0"/>
          <w:numId w:val="9"/>
        </w:numPr>
        <w:spacing w:after="0" w:line="240" w:lineRule="auto"/>
        <w:ind w:left="142" w:hanging="142"/>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lastRenderedPageBreak/>
        <w:t>оценивать свои действия с учётом влияния на окружающую среду, достижений целей и преодоления вызовов, возможных глобальных последствий;</w:t>
      </w:r>
    </w:p>
    <w:p w14:paraId="59B28133" w14:textId="77777777" w:rsidR="00D262F0" w:rsidRPr="00CC5EEA" w:rsidRDefault="005376D2" w:rsidP="00067BD3">
      <w:pPr>
        <w:numPr>
          <w:ilvl w:val="0"/>
          <w:numId w:val="9"/>
        </w:numPr>
        <w:spacing w:after="0" w:line="240" w:lineRule="auto"/>
        <w:ind w:left="142" w:hanging="142"/>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30136EED" w14:textId="77777777" w:rsidR="00D262F0" w:rsidRPr="00CC5EEA" w:rsidRDefault="005376D2" w:rsidP="00067BD3">
      <w:pPr>
        <w:numPr>
          <w:ilvl w:val="0"/>
          <w:numId w:val="9"/>
        </w:numPr>
        <w:spacing w:after="0" w:line="240" w:lineRule="auto"/>
        <w:ind w:left="142" w:hanging="142"/>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воспринимать стрессовую ситуацию как вызов, требующий контрмер; </w:t>
      </w:r>
    </w:p>
    <w:p w14:paraId="74933510" w14:textId="77777777" w:rsidR="00D262F0" w:rsidRPr="00CC5EEA" w:rsidRDefault="005376D2" w:rsidP="00067BD3">
      <w:pPr>
        <w:numPr>
          <w:ilvl w:val="0"/>
          <w:numId w:val="9"/>
        </w:numPr>
        <w:spacing w:after="0" w:line="240" w:lineRule="auto"/>
        <w:ind w:left="142" w:hanging="142"/>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оценивать ситуацию стресса, корректировать принимаемые решения и действия; </w:t>
      </w:r>
    </w:p>
    <w:p w14:paraId="4E67A524" w14:textId="77777777" w:rsidR="00D262F0" w:rsidRPr="00CC5EEA" w:rsidRDefault="005376D2" w:rsidP="00067BD3">
      <w:pPr>
        <w:numPr>
          <w:ilvl w:val="0"/>
          <w:numId w:val="9"/>
        </w:numPr>
        <w:spacing w:after="0" w:line="240" w:lineRule="auto"/>
        <w:ind w:left="142" w:hanging="142"/>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79373981" w14:textId="77777777" w:rsidR="00D262F0" w:rsidRPr="00CC5EEA" w:rsidRDefault="005376D2" w:rsidP="00067BD3">
      <w:pPr>
        <w:numPr>
          <w:ilvl w:val="0"/>
          <w:numId w:val="9"/>
        </w:numPr>
        <w:spacing w:after="0" w:line="240" w:lineRule="auto"/>
        <w:ind w:left="142" w:hanging="142"/>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быть готовым действовать в отсутствии гарантий успеха.</w:t>
      </w:r>
    </w:p>
    <w:p w14:paraId="56A60B7D"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3B139D8A" w14:textId="77777777"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МЕТАПРЕДМЕТНЫЕ РЕЗУЛЬТАТЫ</w:t>
      </w:r>
    </w:p>
    <w:p w14:paraId="7A8F9CE2"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72827D9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К концу обучения у обучающегося формируются следующие универсальные учебные действия.</w:t>
      </w:r>
    </w:p>
    <w:p w14:paraId="1317FA12"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72ACE669" w14:textId="6AB04724" w:rsidR="00D262F0" w:rsidRPr="00CC5EEA" w:rsidRDefault="005376D2" w:rsidP="001F674D">
      <w:pPr>
        <w:spacing w:after="0" w:line="240" w:lineRule="auto"/>
        <w:ind w:left="12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Универсальные учебные познавательные действия:</w:t>
      </w:r>
    </w:p>
    <w:p w14:paraId="6E104FB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1) Базовые логические действия:</w:t>
      </w:r>
    </w:p>
    <w:p w14:paraId="02D000C5" w14:textId="77777777" w:rsidR="00D262F0" w:rsidRPr="00CC5EEA" w:rsidRDefault="005376D2" w:rsidP="00067BD3">
      <w:pPr>
        <w:numPr>
          <w:ilvl w:val="0"/>
          <w:numId w:val="1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00BA49D5" w14:textId="77777777" w:rsidR="00D262F0" w:rsidRPr="00CC5EEA" w:rsidRDefault="005376D2" w:rsidP="00067BD3">
      <w:pPr>
        <w:numPr>
          <w:ilvl w:val="0"/>
          <w:numId w:val="1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5AF0FB5" w14:textId="77777777" w:rsidR="00D262F0" w:rsidRPr="00CC5EEA" w:rsidRDefault="005376D2" w:rsidP="00067BD3">
      <w:pPr>
        <w:numPr>
          <w:ilvl w:val="0"/>
          <w:numId w:val="1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27FA3405" w14:textId="77777777" w:rsidR="00D262F0" w:rsidRPr="00CC5EEA" w:rsidRDefault="005376D2" w:rsidP="00067BD3">
      <w:pPr>
        <w:numPr>
          <w:ilvl w:val="0"/>
          <w:numId w:val="1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предлагать критерии для выявления закономерностей и противоречий с учётом учебной задачи;</w:t>
      </w:r>
    </w:p>
    <w:p w14:paraId="44AA5D0B" w14:textId="77777777" w:rsidR="00D262F0" w:rsidRPr="00CC5EEA" w:rsidRDefault="005376D2" w:rsidP="00067BD3">
      <w:pPr>
        <w:numPr>
          <w:ilvl w:val="0"/>
          <w:numId w:val="1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выявлять дефициты информации, данных, необходимых для решения поставленной учебной задачи;</w:t>
      </w:r>
    </w:p>
    <w:p w14:paraId="56C04803" w14:textId="77777777" w:rsidR="00D262F0" w:rsidRPr="00CC5EEA" w:rsidRDefault="005376D2" w:rsidP="00067BD3">
      <w:pPr>
        <w:numPr>
          <w:ilvl w:val="0"/>
          <w:numId w:val="1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выявлять причинно-следственные связи при изучении литературных явлений и процессов;</w:t>
      </w:r>
    </w:p>
    <w:p w14:paraId="29976CD7" w14:textId="77777777" w:rsidR="00D262F0" w:rsidRPr="00CC5EEA" w:rsidRDefault="005376D2" w:rsidP="00067BD3">
      <w:pPr>
        <w:numPr>
          <w:ilvl w:val="0"/>
          <w:numId w:val="1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делать выводы с использованием дедуктивных и индуктивных умозаключений, умозаключений по аналогии;</w:t>
      </w:r>
    </w:p>
    <w:p w14:paraId="31372E1A" w14:textId="77777777" w:rsidR="00D262F0" w:rsidRPr="00CC5EEA" w:rsidRDefault="005376D2" w:rsidP="00067BD3">
      <w:pPr>
        <w:numPr>
          <w:ilvl w:val="0"/>
          <w:numId w:val="1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формулировать гипотезы об их взаимосвязях;</w:t>
      </w:r>
    </w:p>
    <w:p w14:paraId="2CF0658D" w14:textId="77777777" w:rsidR="00D262F0" w:rsidRPr="00CC5EEA" w:rsidRDefault="005376D2" w:rsidP="00067BD3">
      <w:pPr>
        <w:numPr>
          <w:ilvl w:val="0"/>
          <w:numId w:val="1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1D749E5A"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rPr>
      </w:pPr>
      <w:r w:rsidRPr="00CC5EEA">
        <w:rPr>
          <w:rFonts w:ascii="Times New Roman" w:hAnsi="Times New Roman" w:cs="Times New Roman"/>
          <w:b/>
          <w:color w:val="000000"/>
          <w:sz w:val="28"/>
          <w:szCs w:val="28"/>
        </w:rPr>
        <w:t xml:space="preserve">2) </w:t>
      </w:r>
      <w:proofErr w:type="spellStart"/>
      <w:r w:rsidRPr="00CC5EEA">
        <w:rPr>
          <w:rFonts w:ascii="Times New Roman" w:hAnsi="Times New Roman" w:cs="Times New Roman"/>
          <w:b/>
          <w:color w:val="000000"/>
          <w:sz w:val="28"/>
          <w:szCs w:val="28"/>
        </w:rPr>
        <w:t>Базовые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исследовательские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действия</w:t>
      </w:r>
      <w:proofErr w:type="spellEnd"/>
      <w:r w:rsidRPr="00CC5EEA">
        <w:rPr>
          <w:rFonts w:ascii="Times New Roman" w:hAnsi="Times New Roman" w:cs="Times New Roman"/>
          <w:b/>
          <w:color w:val="000000"/>
          <w:sz w:val="28"/>
          <w:szCs w:val="28"/>
        </w:rPr>
        <w:t>:</w:t>
      </w:r>
    </w:p>
    <w:p w14:paraId="1DEBAB27" w14:textId="77777777" w:rsidR="00D262F0" w:rsidRPr="00CC5EEA" w:rsidRDefault="005376D2" w:rsidP="00067BD3">
      <w:pPr>
        <w:numPr>
          <w:ilvl w:val="0"/>
          <w:numId w:val="11"/>
        </w:numPr>
        <w:spacing w:after="0" w:line="240" w:lineRule="auto"/>
        <w:ind w:left="142" w:hanging="142"/>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511C371" w14:textId="77777777" w:rsidR="00D262F0" w:rsidRPr="00CC5EEA" w:rsidRDefault="005376D2" w:rsidP="00067BD3">
      <w:pPr>
        <w:numPr>
          <w:ilvl w:val="0"/>
          <w:numId w:val="11"/>
        </w:numPr>
        <w:spacing w:after="0" w:line="240" w:lineRule="auto"/>
        <w:ind w:left="142" w:hanging="142"/>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использовать вопросы как исследовательский инструмент познания в литературном образовании;</w:t>
      </w:r>
    </w:p>
    <w:p w14:paraId="4583C2CE" w14:textId="77777777" w:rsidR="00D262F0" w:rsidRPr="00CC5EEA" w:rsidRDefault="005376D2" w:rsidP="00067BD3">
      <w:pPr>
        <w:numPr>
          <w:ilvl w:val="0"/>
          <w:numId w:val="11"/>
        </w:numPr>
        <w:spacing w:after="0" w:line="240" w:lineRule="auto"/>
        <w:ind w:left="142" w:hanging="142"/>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формировать гипотезу об истинности собственных суждений и суждений других, аргументировать свою позицию, мнение</w:t>
      </w:r>
    </w:p>
    <w:p w14:paraId="6AD5434F" w14:textId="77777777" w:rsidR="00D262F0" w:rsidRPr="00CC5EEA" w:rsidRDefault="005376D2" w:rsidP="00067BD3">
      <w:pPr>
        <w:numPr>
          <w:ilvl w:val="0"/>
          <w:numId w:val="11"/>
        </w:numPr>
        <w:spacing w:after="0" w:line="240" w:lineRule="auto"/>
        <w:ind w:left="142" w:hanging="142"/>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12840BD0" w14:textId="77777777" w:rsidR="00D262F0" w:rsidRPr="00CC5EEA" w:rsidRDefault="005376D2" w:rsidP="00067BD3">
      <w:pPr>
        <w:numPr>
          <w:ilvl w:val="0"/>
          <w:numId w:val="11"/>
        </w:numPr>
        <w:spacing w:after="0" w:line="240" w:lineRule="auto"/>
        <w:ind w:left="142" w:hanging="142"/>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оценивать на применимость и достоверность информацию, полученную в ходе исследования (эксперимента);</w:t>
      </w:r>
    </w:p>
    <w:p w14:paraId="6EC5E36E" w14:textId="77777777" w:rsidR="00D262F0" w:rsidRPr="00CC5EEA" w:rsidRDefault="005376D2" w:rsidP="00067BD3">
      <w:pPr>
        <w:numPr>
          <w:ilvl w:val="0"/>
          <w:numId w:val="11"/>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опыта, исследования;</w:t>
      </w:r>
    </w:p>
    <w:p w14:paraId="38B2EDFE" w14:textId="77777777" w:rsidR="00D262F0" w:rsidRPr="00CC5EEA" w:rsidRDefault="005376D2" w:rsidP="00067BD3">
      <w:pPr>
        <w:numPr>
          <w:ilvl w:val="0"/>
          <w:numId w:val="11"/>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владеть инструментами оценки достоверности полученных выводов и обобщений;</w:t>
      </w:r>
    </w:p>
    <w:p w14:paraId="43610D01" w14:textId="77777777" w:rsidR="00D262F0" w:rsidRPr="00CC5EEA" w:rsidRDefault="005376D2" w:rsidP="00067BD3">
      <w:pPr>
        <w:numPr>
          <w:ilvl w:val="0"/>
          <w:numId w:val="11"/>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D3CB022" w14:textId="77777777" w:rsidR="00D262F0" w:rsidRPr="00CC5EEA" w:rsidRDefault="005376D2" w:rsidP="00067BD3">
      <w:pPr>
        <w:spacing w:after="0" w:line="240" w:lineRule="auto"/>
        <w:ind w:firstLine="142"/>
        <w:contextualSpacing/>
        <w:jc w:val="both"/>
        <w:rPr>
          <w:rFonts w:ascii="Times New Roman" w:hAnsi="Times New Roman" w:cs="Times New Roman"/>
          <w:sz w:val="28"/>
          <w:szCs w:val="28"/>
        </w:rPr>
      </w:pPr>
      <w:r w:rsidRPr="00CC5EEA">
        <w:rPr>
          <w:rFonts w:ascii="Times New Roman" w:hAnsi="Times New Roman" w:cs="Times New Roman"/>
          <w:b/>
          <w:color w:val="000000"/>
          <w:sz w:val="28"/>
          <w:szCs w:val="28"/>
        </w:rPr>
        <w:t xml:space="preserve">3) </w:t>
      </w:r>
      <w:proofErr w:type="spellStart"/>
      <w:r w:rsidRPr="00CC5EEA">
        <w:rPr>
          <w:rFonts w:ascii="Times New Roman" w:hAnsi="Times New Roman" w:cs="Times New Roman"/>
          <w:b/>
          <w:color w:val="000000"/>
          <w:sz w:val="28"/>
          <w:szCs w:val="28"/>
        </w:rPr>
        <w:t>Работа</w:t>
      </w:r>
      <w:proofErr w:type="spellEnd"/>
      <w:r w:rsidRPr="00CC5EEA">
        <w:rPr>
          <w:rFonts w:ascii="Times New Roman" w:hAnsi="Times New Roman" w:cs="Times New Roman"/>
          <w:b/>
          <w:color w:val="000000"/>
          <w:sz w:val="28"/>
          <w:szCs w:val="28"/>
        </w:rPr>
        <w:t xml:space="preserve"> с </w:t>
      </w:r>
      <w:proofErr w:type="spellStart"/>
      <w:r w:rsidRPr="00CC5EEA">
        <w:rPr>
          <w:rFonts w:ascii="Times New Roman" w:hAnsi="Times New Roman" w:cs="Times New Roman"/>
          <w:b/>
          <w:color w:val="000000"/>
          <w:sz w:val="28"/>
          <w:szCs w:val="28"/>
        </w:rPr>
        <w:t>информацией</w:t>
      </w:r>
      <w:proofErr w:type="spellEnd"/>
      <w:r w:rsidRPr="00CC5EEA">
        <w:rPr>
          <w:rFonts w:ascii="Times New Roman" w:hAnsi="Times New Roman" w:cs="Times New Roman"/>
          <w:b/>
          <w:color w:val="000000"/>
          <w:sz w:val="28"/>
          <w:szCs w:val="28"/>
        </w:rPr>
        <w:t>:</w:t>
      </w:r>
    </w:p>
    <w:p w14:paraId="1C3E0137" w14:textId="77777777" w:rsidR="00D262F0" w:rsidRPr="00CC5EEA" w:rsidRDefault="005376D2" w:rsidP="00067BD3">
      <w:pPr>
        <w:numPr>
          <w:ilvl w:val="0"/>
          <w:numId w:val="12"/>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1C14E03" w14:textId="77777777" w:rsidR="00D262F0" w:rsidRPr="00CC5EEA" w:rsidRDefault="005376D2" w:rsidP="00067BD3">
      <w:pPr>
        <w:numPr>
          <w:ilvl w:val="0"/>
          <w:numId w:val="12"/>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3FDA70F4" w14:textId="77777777" w:rsidR="00D262F0" w:rsidRPr="00CC5EEA" w:rsidRDefault="005376D2" w:rsidP="00067BD3">
      <w:pPr>
        <w:numPr>
          <w:ilvl w:val="0"/>
          <w:numId w:val="12"/>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A2C0C65" w14:textId="77777777" w:rsidR="00D262F0" w:rsidRPr="00CC5EEA" w:rsidRDefault="005376D2" w:rsidP="00067BD3">
      <w:pPr>
        <w:numPr>
          <w:ilvl w:val="0"/>
          <w:numId w:val="12"/>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46E44AAB" w14:textId="77777777" w:rsidR="00D262F0" w:rsidRPr="00CC5EEA" w:rsidRDefault="005376D2" w:rsidP="00067BD3">
      <w:pPr>
        <w:numPr>
          <w:ilvl w:val="0"/>
          <w:numId w:val="12"/>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3F116301" w14:textId="77777777" w:rsidR="00D262F0" w:rsidRPr="00CC5EEA" w:rsidRDefault="005376D2" w:rsidP="00067BD3">
      <w:pPr>
        <w:numPr>
          <w:ilvl w:val="0"/>
          <w:numId w:val="12"/>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эффективно запоминать и систематизировать эту информацию.</w:t>
      </w:r>
    </w:p>
    <w:p w14:paraId="190FF1E3" w14:textId="77777777" w:rsidR="00D262F0" w:rsidRPr="00CC5EEA" w:rsidRDefault="005376D2" w:rsidP="00067BD3">
      <w:pPr>
        <w:spacing w:after="0" w:line="240" w:lineRule="auto"/>
        <w:ind w:firstLine="142"/>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Универсальные учебные коммуникативные действия:</w:t>
      </w:r>
    </w:p>
    <w:p w14:paraId="13BF40BF" w14:textId="77777777" w:rsidR="00D262F0" w:rsidRPr="00CC5EEA" w:rsidRDefault="005376D2" w:rsidP="00067BD3">
      <w:pPr>
        <w:spacing w:after="0" w:line="240" w:lineRule="auto"/>
        <w:ind w:firstLine="142"/>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1) Общение:</w:t>
      </w:r>
    </w:p>
    <w:p w14:paraId="2B23AA77" w14:textId="77777777" w:rsidR="00D262F0" w:rsidRPr="00CC5EEA" w:rsidRDefault="005376D2" w:rsidP="00067BD3">
      <w:pPr>
        <w:numPr>
          <w:ilvl w:val="0"/>
          <w:numId w:val="13"/>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воспринимать и формулировать суждения, выражать эмоции в соответствии с условиями и целями общения;</w:t>
      </w:r>
    </w:p>
    <w:p w14:paraId="124F7139" w14:textId="77777777" w:rsidR="00D262F0" w:rsidRPr="00CC5EEA" w:rsidRDefault="005376D2" w:rsidP="00067BD3">
      <w:pPr>
        <w:numPr>
          <w:ilvl w:val="0"/>
          <w:numId w:val="13"/>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CB750F5" w14:textId="77777777" w:rsidR="00D262F0" w:rsidRPr="00CC5EEA" w:rsidRDefault="005376D2" w:rsidP="00067BD3">
      <w:pPr>
        <w:numPr>
          <w:ilvl w:val="0"/>
          <w:numId w:val="13"/>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выражать себя (свою точку зрения) в устных и письменных текстах;</w:t>
      </w:r>
    </w:p>
    <w:p w14:paraId="6FA971C9" w14:textId="77777777" w:rsidR="00D262F0" w:rsidRPr="00CC5EEA" w:rsidRDefault="005376D2" w:rsidP="00067BD3">
      <w:pPr>
        <w:numPr>
          <w:ilvl w:val="0"/>
          <w:numId w:val="13"/>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корректно формулировать свои возражения;</w:t>
      </w:r>
    </w:p>
    <w:p w14:paraId="527F215B" w14:textId="77777777" w:rsidR="00D262F0" w:rsidRPr="00CC5EEA" w:rsidRDefault="005376D2" w:rsidP="00067BD3">
      <w:pPr>
        <w:numPr>
          <w:ilvl w:val="0"/>
          <w:numId w:val="13"/>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722F8B47" w14:textId="77777777" w:rsidR="00D262F0" w:rsidRPr="00CC5EEA" w:rsidRDefault="005376D2" w:rsidP="00067BD3">
      <w:pPr>
        <w:numPr>
          <w:ilvl w:val="0"/>
          <w:numId w:val="13"/>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14:paraId="24FF203A" w14:textId="77777777" w:rsidR="00D262F0" w:rsidRPr="00CC5EEA" w:rsidRDefault="005376D2" w:rsidP="00067BD3">
      <w:pPr>
        <w:numPr>
          <w:ilvl w:val="0"/>
          <w:numId w:val="13"/>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публично представлять результаты выполненного опыта (литературоведческого эксперимента, исследования, проекта);</w:t>
      </w:r>
    </w:p>
    <w:p w14:paraId="6A84073E" w14:textId="77777777" w:rsidR="00D262F0" w:rsidRPr="00CC5EEA" w:rsidRDefault="005376D2" w:rsidP="00067BD3">
      <w:pPr>
        <w:numPr>
          <w:ilvl w:val="0"/>
          <w:numId w:val="13"/>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616BBE0" w14:textId="77777777" w:rsidR="00D262F0" w:rsidRPr="00CC5EEA" w:rsidRDefault="005376D2" w:rsidP="00067BD3">
      <w:pPr>
        <w:spacing w:after="0" w:line="240" w:lineRule="auto"/>
        <w:ind w:left="142"/>
        <w:contextualSpacing/>
        <w:jc w:val="both"/>
        <w:rPr>
          <w:rFonts w:ascii="Times New Roman" w:hAnsi="Times New Roman" w:cs="Times New Roman"/>
          <w:sz w:val="28"/>
          <w:szCs w:val="28"/>
        </w:rPr>
      </w:pPr>
      <w:r w:rsidRPr="00CC5EEA">
        <w:rPr>
          <w:rFonts w:ascii="Times New Roman" w:hAnsi="Times New Roman" w:cs="Times New Roman"/>
          <w:b/>
          <w:color w:val="000000"/>
          <w:sz w:val="28"/>
          <w:szCs w:val="28"/>
        </w:rPr>
        <w:t xml:space="preserve">2) </w:t>
      </w:r>
      <w:proofErr w:type="spellStart"/>
      <w:r w:rsidRPr="00CC5EEA">
        <w:rPr>
          <w:rFonts w:ascii="Times New Roman" w:hAnsi="Times New Roman" w:cs="Times New Roman"/>
          <w:b/>
          <w:color w:val="000000"/>
          <w:sz w:val="28"/>
          <w:szCs w:val="28"/>
        </w:rPr>
        <w:t>Совместная</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деятельность</w:t>
      </w:r>
      <w:proofErr w:type="spellEnd"/>
      <w:r w:rsidRPr="00CC5EEA">
        <w:rPr>
          <w:rFonts w:ascii="Times New Roman" w:hAnsi="Times New Roman" w:cs="Times New Roman"/>
          <w:b/>
          <w:color w:val="000000"/>
          <w:sz w:val="28"/>
          <w:szCs w:val="28"/>
        </w:rPr>
        <w:t>:</w:t>
      </w:r>
    </w:p>
    <w:p w14:paraId="11325EDD" w14:textId="77777777" w:rsidR="00D262F0" w:rsidRPr="00CC5EEA" w:rsidRDefault="005376D2" w:rsidP="00067BD3">
      <w:pPr>
        <w:numPr>
          <w:ilvl w:val="0"/>
          <w:numId w:val="1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46DF9A2" w14:textId="77777777" w:rsidR="00D262F0" w:rsidRPr="00CC5EEA" w:rsidRDefault="005376D2" w:rsidP="00067BD3">
      <w:pPr>
        <w:numPr>
          <w:ilvl w:val="0"/>
          <w:numId w:val="1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A0EA248" w14:textId="77777777" w:rsidR="00D262F0" w:rsidRPr="00CC5EEA" w:rsidRDefault="005376D2" w:rsidP="00067BD3">
      <w:pPr>
        <w:numPr>
          <w:ilvl w:val="0"/>
          <w:numId w:val="1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уметь обобщать мнения нескольких людей;</w:t>
      </w:r>
    </w:p>
    <w:p w14:paraId="3E74633F" w14:textId="77777777" w:rsidR="00D262F0" w:rsidRPr="00CC5EEA" w:rsidRDefault="005376D2" w:rsidP="00067BD3">
      <w:pPr>
        <w:numPr>
          <w:ilvl w:val="0"/>
          <w:numId w:val="1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2103F7B" w14:textId="77777777" w:rsidR="00D262F0" w:rsidRPr="00CC5EEA" w:rsidRDefault="005376D2" w:rsidP="00067BD3">
      <w:pPr>
        <w:numPr>
          <w:ilvl w:val="0"/>
          <w:numId w:val="1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4601220" w14:textId="77777777" w:rsidR="00D262F0" w:rsidRPr="00CC5EEA" w:rsidRDefault="005376D2" w:rsidP="00067BD3">
      <w:pPr>
        <w:numPr>
          <w:ilvl w:val="0"/>
          <w:numId w:val="1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44A41131" w14:textId="77777777" w:rsidR="00D262F0" w:rsidRPr="00CC5EEA" w:rsidRDefault="005376D2" w:rsidP="00067BD3">
      <w:pPr>
        <w:numPr>
          <w:ilvl w:val="0"/>
          <w:numId w:val="1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5346E26" w14:textId="77777777" w:rsidR="00D262F0" w:rsidRPr="00CC5EEA" w:rsidRDefault="005376D2" w:rsidP="00067BD3">
      <w:pPr>
        <w:numPr>
          <w:ilvl w:val="0"/>
          <w:numId w:val="1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lastRenderedPageBreak/>
        <w:t>сопоставлять свои суждения с суждениями других участников диалога, обнаруживать различие и сходство позиций;</w:t>
      </w:r>
    </w:p>
    <w:p w14:paraId="2772907B" w14:textId="77777777" w:rsidR="00D262F0" w:rsidRPr="00CC5EEA" w:rsidRDefault="005376D2" w:rsidP="00067BD3">
      <w:pPr>
        <w:numPr>
          <w:ilvl w:val="0"/>
          <w:numId w:val="1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публично представлять результаты выполненного опыта (литературоведческого эксперимента, исследования, проекта); </w:t>
      </w:r>
    </w:p>
    <w:p w14:paraId="711D8F01" w14:textId="77777777" w:rsidR="00D262F0" w:rsidRPr="00CC5EEA" w:rsidRDefault="005376D2" w:rsidP="00067BD3">
      <w:pPr>
        <w:numPr>
          <w:ilvl w:val="0"/>
          <w:numId w:val="1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6040EC7" w14:textId="77777777" w:rsidR="00D262F0" w:rsidRPr="00CC5EEA" w:rsidRDefault="005376D2" w:rsidP="00067BD3">
      <w:pPr>
        <w:numPr>
          <w:ilvl w:val="0"/>
          <w:numId w:val="1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участниками взаимодействия на литературных занятиях;</w:t>
      </w:r>
    </w:p>
    <w:p w14:paraId="34B7B40C" w14:textId="77777777" w:rsidR="00D262F0" w:rsidRPr="00CC5EEA" w:rsidRDefault="005376D2" w:rsidP="00067BD3">
      <w:pPr>
        <w:numPr>
          <w:ilvl w:val="0"/>
          <w:numId w:val="14"/>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682FC57" w14:textId="77777777" w:rsidR="00D262F0" w:rsidRPr="00CC5EEA" w:rsidRDefault="005376D2" w:rsidP="00067BD3">
      <w:pPr>
        <w:spacing w:after="0" w:line="240" w:lineRule="auto"/>
        <w:ind w:left="120"/>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Универсальные учебные регулятивные действия:</w:t>
      </w:r>
    </w:p>
    <w:p w14:paraId="6A17501F" w14:textId="77777777" w:rsidR="00D262F0" w:rsidRPr="00CC5EEA" w:rsidRDefault="005376D2" w:rsidP="00067BD3">
      <w:pPr>
        <w:spacing w:after="0" w:line="240" w:lineRule="auto"/>
        <w:contextualSpacing/>
        <w:jc w:val="both"/>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1) Самоорганизация:</w:t>
      </w:r>
    </w:p>
    <w:p w14:paraId="1B69B026" w14:textId="77777777" w:rsidR="00D262F0" w:rsidRPr="00CC5EEA" w:rsidRDefault="005376D2" w:rsidP="00067BD3">
      <w:pPr>
        <w:numPr>
          <w:ilvl w:val="0"/>
          <w:numId w:val="15"/>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40975116" w14:textId="77777777" w:rsidR="00D262F0" w:rsidRPr="00CC5EEA" w:rsidRDefault="005376D2" w:rsidP="00067BD3">
      <w:pPr>
        <w:numPr>
          <w:ilvl w:val="0"/>
          <w:numId w:val="15"/>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14:paraId="080E8413" w14:textId="77777777" w:rsidR="00D262F0" w:rsidRPr="00CC5EEA" w:rsidRDefault="005376D2" w:rsidP="00067BD3">
      <w:pPr>
        <w:numPr>
          <w:ilvl w:val="0"/>
          <w:numId w:val="15"/>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FED8087" w14:textId="77777777" w:rsidR="00D262F0" w:rsidRPr="00CC5EEA" w:rsidRDefault="005376D2" w:rsidP="00067BD3">
      <w:pPr>
        <w:numPr>
          <w:ilvl w:val="0"/>
          <w:numId w:val="15"/>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5689AA7" w14:textId="77777777" w:rsidR="00D262F0" w:rsidRPr="00CC5EEA" w:rsidRDefault="005376D2" w:rsidP="00067BD3">
      <w:pPr>
        <w:numPr>
          <w:ilvl w:val="0"/>
          <w:numId w:val="15"/>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делать выбор и брать ответственность за решение.</w:t>
      </w:r>
    </w:p>
    <w:p w14:paraId="5901C9D0" w14:textId="77777777" w:rsidR="00D262F0" w:rsidRPr="00CC5EEA" w:rsidRDefault="005376D2" w:rsidP="00067BD3">
      <w:pPr>
        <w:spacing w:after="0" w:line="240" w:lineRule="auto"/>
        <w:ind w:left="142"/>
        <w:contextualSpacing/>
        <w:jc w:val="both"/>
        <w:rPr>
          <w:rFonts w:ascii="Times New Roman" w:hAnsi="Times New Roman" w:cs="Times New Roman"/>
          <w:sz w:val="28"/>
          <w:szCs w:val="28"/>
        </w:rPr>
      </w:pPr>
      <w:r w:rsidRPr="00CC5EEA">
        <w:rPr>
          <w:rFonts w:ascii="Times New Roman" w:hAnsi="Times New Roman" w:cs="Times New Roman"/>
          <w:b/>
          <w:color w:val="000000"/>
          <w:sz w:val="28"/>
          <w:szCs w:val="28"/>
        </w:rPr>
        <w:t xml:space="preserve">2) </w:t>
      </w:r>
      <w:proofErr w:type="spellStart"/>
      <w:r w:rsidRPr="00CC5EEA">
        <w:rPr>
          <w:rFonts w:ascii="Times New Roman" w:hAnsi="Times New Roman" w:cs="Times New Roman"/>
          <w:b/>
          <w:color w:val="000000"/>
          <w:sz w:val="28"/>
          <w:szCs w:val="28"/>
        </w:rPr>
        <w:t>Самоконтроль</w:t>
      </w:r>
      <w:proofErr w:type="spellEnd"/>
      <w:r w:rsidRPr="00CC5EEA">
        <w:rPr>
          <w:rFonts w:ascii="Times New Roman" w:hAnsi="Times New Roman" w:cs="Times New Roman"/>
          <w:b/>
          <w:color w:val="000000"/>
          <w:sz w:val="28"/>
          <w:szCs w:val="28"/>
        </w:rPr>
        <w:t>:</w:t>
      </w:r>
    </w:p>
    <w:p w14:paraId="34A825E7" w14:textId="77777777" w:rsidR="00D262F0" w:rsidRPr="00CC5EEA" w:rsidRDefault="005376D2" w:rsidP="00067BD3">
      <w:pPr>
        <w:numPr>
          <w:ilvl w:val="0"/>
          <w:numId w:val="16"/>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владеть способами самоконтроля, </w:t>
      </w:r>
      <w:proofErr w:type="spellStart"/>
      <w:r w:rsidRPr="00CC5EEA">
        <w:rPr>
          <w:rFonts w:ascii="Times New Roman" w:hAnsi="Times New Roman" w:cs="Times New Roman"/>
          <w:color w:val="000000"/>
          <w:sz w:val="28"/>
          <w:szCs w:val="28"/>
          <w:lang w:val="ru-RU"/>
        </w:rPr>
        <w:t>самомотивации</w:t>
      </w:r>
      <w:proofErr w:type="spellEnd"/>
      <w:r w:rsidRPr="00CC5EEA">
        <w:rPr>
          <w:rFonts w:ascii="Times New Roman" w:hAnsi="Times New Roman" w:cs="Times New Roman"/>
          <w:color w:val="000000"/>
          <w:sz w:val="28"/>
          <w:szCs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31C2D3A1" w14:textId="77777777" w:rsidR="00D262F0" w:rsidRPr="00CC5EEA" w:rsidRDefault="005376D2" w:rsidP="00067BD3">
      <w:pPr>
        <w:numPr>
          <w:ilvl w:val="0"/>
          <w:numId w:val="16"/>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A3D909F" w14:textId="77777777" w:rsidR="00D262F0" w:rsidRPr="00CC5EEA" w:rsidRDefault="005376D2" w:rsidP="00067BD3">
      <w:pPr>
        <w:numPr>
          <w:ilvl w:val="0"/>
          <w:numId w:val="16"/>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6E1E207" w14:textId="77777777" w:rsidR="00D262F0" w:rsidRPr="00CC5EEA" w:rsidRDefault="005376D2" w:rsidP="00067BD3">
      <w:pPr>
        <w:numPr>
          <w:ilvl w:val="0"/>
          <w:numId w:val="16"/>
        </w:numPr>
        <w:spacing w:after="0" w:line="240" w:lineRule="auto"/>
        <w:ind w:left="142"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62A8FE35" w14:textId="77777777" w:rsidR="00D262F0" w:rsidRPr="00CC5EEA" w:rsidRDefault="005376D2" w:rsidP="00067BD3">
      <w:pPr>
        <w:spacing w:after="0" w:line="240" w:lineRule="auto"/>
        <w:ind w:left="142"/>
        <w:contextualSpacing/>
        <w:jc w:val="both"/>
        <w:rPr>
          <w:rFonts w:ascii="Times New Roman" w:hAnsi="Times New Roman" w:cs="Times New Roman"/>
          <w:sz w:val="28"/>
          <w:szCs w:val="28"/>
        </w:rPr>
      </w:pPr>
      <w:r w:rsidRPr="00CC5EEA">
        <w:rPr>
          <w:rFonts w:ascii="Times New Roman" w:hAnsi="Times New Roman" w:cs="Times New Roman"/>
          <w:b/>
          <w:color w:val="000000"/>
          <w:sz w:val="28"/>
          <w:szCs w:val="28"/>
        </w:rPr>
        <w:t xml:space="preserve">3) </w:t>
      </w:r>
      <w:proofErr w:type="spellStart"/>
      <w:r w:rsidRPr="00CC5EEA">
        <w:rPr>
          <w:rFonts w:ascii="Times New Roman" w:hAnsi="Times New Roman" w:cs="Times New Roman"/>
          <w:b/>
          <w:color w:val="000000"/>
          <w:sz w:val="28"/>
          <w:szCs w:val="28"/>
        </w:rPr>
        <w:t>Эмоциональный</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интеллект</w:t>
      </w:r>
      <w:proofErr w:type="spellEnd"/>
      <w:r w:rsidRPr="00CC5EEA">
        <w:rPr>
          <w:rFonts w:ascii="Times New Roman" w:hAnsi="Times New Roman" w:cs="Times New Roman"/>
          <w:b/>
          <w:color w:val="000000"/>
          <w:sz w:val="28"/>
          <w:szCs w:val="28"/>
        </w:rPr>
        <w:t>:</w:t>
      </w:r>
    </w:p>
    <w:p w14:paraId="082D2507" w14:textId="77777777" w:rsidR="00D262F0" w:rsidRPr="00CC5EEA" w:rsidRDefault="005376D2" w:rsidP="00D85EAC">
      <w:pPr>
        <w:numPr>
          <w:ilvl w:val="0"/>
          <w:numId w:val="17"/>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развивать способность различать и называть собственные эмоции, управлять ими и эмоциями других;</w:t>
      </w:r>
    </w:p>
    <w:p w14:paraId="46F234FD" w14:textId="77777777" w:rsidR="00D262F0" w:rsidRPr="00CC5EEA" w:rsidRDefault="005376D2" w:rsidP="00D85EAC">
      <w:pPr>
        <w:numPr>
          <w:ilvl w:val="0"/>
          <w:numId w:val="17"/>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выявлять и анализировать причины эмоций;</w:t>
      </w:r>
    </w:p>
    <w:p w14:paraId="54E7B7A2" w14:textId="77777777" w:rsidR="00D262F0" w:rsidRPr="00CC5EEA" w:rsidRDefault="005376D2" w:rsidP="00D85EAC">
      <w:pPr>
        <w:numPr>
          <w:ilvl w:val="0"/>
          <w:numId w:val="17"/>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lastRenderedPageBreak/>
        <w:t>ставить себя на место другого человека, понимать мотивы и намерения другого, анализируя примеры из художественной литературы;</w:t>
      </w:r>
    </w:p>
    <w:p w14:paraId="587CA701" w14:textId="77777777" w:rsidR="00D262F0" w:rsidRPr="00CC5EEA" w:rsidRDefault="005376D2" w:rsidP="00D85EAC">
      <w:pPr>
        <w:numPr>
          <w:ilvl w:val="0"/>
          <w:numId w:val="17"/>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регулировать способ выражения своих эмоций.</w:t>
      </w:r>
    </w:p>
    <w:p w14:paraId="411FB372" w14:textId="77777777" w:rsidR="00D262F0" w:rsidRPr="00CC5EEA" w:rsidRDefault="005376D2" w:rsidP="00D85EAC">
      <w:pPr>
        <w:spacing w:after="0" w:line="240" w:lineRule="auto"/>
        <w:contextualSpacing/>
        <w:jc w:val="both"/>
        <w:rPr>
          <w:rFonts w:ascii="Times New Roman" w:hAnsi="Times New Roman" w:cs="Times New Roman"/>
          <w:sz w:val="28"/>
          <w:szCs w:val="28"/>
        </w:rPr>
      </w:pPr>
      <w:r w:rsidRPr="00CC5EEA">
        <w:rPr>
          <w:rFonts w:ascii="Times New Roman" w:hAnsi="Times New Roman" w:cs="Times New Roman"/>
          <w:b/>
          <w:color w:val="000000"/>
          <w:sz w:val="28"/>
          <w:szCs w:val="28"/>
        </w:rPr>
        <w:t xml:space="preserve">4) </w:t>
      </w:r>
      <w:proofErr w:type="spellStart"/>
      <w:r w:rsidRPr="00CC5EEA">
        <w:rPr>
          <w:rFonts w:ascii="Times New Roman" w:hAnsi="Times New Roman" w:cs="Times New Roman"/>
          <w:b/>
          <w:color w:val="000000"/>
          <w:sz w:val="28"/>
          <w:szCs w:val="28"/>
        </w:rPr>
        <w:t>Принятие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себя</w:t>
      </w:r>
      <w:proofErr w:type="spellEnd"/>
      <w:r w:rsidRPr="00CC5EEA">
        <w:rPr>
          <w:rFonts w:ascii="Times New Roman" w:hAnsi="Times New Roman" w:cs="Times New Roman"/>
          <w:b/>
          <w:color w:val="000000"/>
          <w:sz w:val="28"/>
          <w:szCs w:val="28"/>
        </w:rPr>
        <w:t xml:space="preserve"> и </w:t>
      </w:r>
      <w:proofErr w:type="spellStart"/>
      <w:r w:rsidRPr="00CC5EEA">
        <w:rPr>
          <w:rFonts w:ascii="Times New Roman" w:hAnsi="Times New Roman" w:cs="Times New Roman"/>
          <w:b/>
          <w:color w:val="000000"/>
          <w:sz w:val="28"/>
          <w:szCs w:val="28"/>
        </w:rPr>
        <w:t>других</w:t>
      </w:r>
      <w:proofErr w:type="spellEnd"/>
      <w:r w:rsidRPr="00CC5EEA">
        <w:rPr>
          <w:rFonts w:ascii="Times New Roman" w:hAnsi="Times New Roman" w:cs="Times New Roman"/>
          <w:b/>
          <w:color w:val="000000"/>
          <w:sz w:val="28"/>
          <w:szCs w:val="28"/>
        </w:rPr>
        <w:t>:</w:t>
      </w:r>
    </w:p>
    <w:p w14:paraId="7833ED55" w14:textId="77777777" w:rsidR="00D262F0" w:rsidRPr="00CC5EEA" w:rsidRDefault="005376D2" w:rsidP="00D85EAC">
      <w:pPr>
        <w:numPr>
          <w:ilvl w:val="0"/>
          <w:numId w:val="18"/>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осознанно относиться к другому человеку, его мнению, размышляя над взаимоотношениями литературных героев;</w:t>
      </w:r>
    </w:p>
    <w:p w14:paraId="7B24DCAC" w14:textId="77777777" w:rsidR="00D262F0" w:rsidRPr="00CC5EEA" w:rsidRDefault="005376D2" w:rsidP="00D85EAC">
      <w:pPr>
        <w:numPr>
          <w:ilvl w:val="0"/>
          <w:numId w:val="18"/>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признавать своё право на ошибку и такое же право другого; принимать себя и других, не осуждая;</w:t>
      </w:r>
    </w:p>
    <w:p w14:paraId="5032A9FF" w14:textId="77777777" w:rsidR="00D262F0" w:rsidRPr="00CC5EEA" w:rsidRDefault="005376D2" w:rsidP="00D85EAC">
      <w:pPr>
        <w:numPr>
          <w:ilvl w:val="0"/>
          <w:numId w:val="18"/>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проявлять открытость себе и другим;</w:t>
      </w:r>
    </w:p>
    <w:p w14:paraId="42B06AB0" w14:textId="77777777" w:rsidR="00D262F0" w:rsidRPr="00CC5EEA" w:rsidRDefault="005376D2" w:rsidP="00D85EAC">
      <w:pPr>
        <w:numPr>
          <w:ilvl w:val="0"/>
          <w:numId w:val="18"/>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осознавать невозможность контролировать всё вокруг.</w:t>
      </w:r>
    </w:p>
    <w:p w14:paraId="04F9AD9E"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79864B67" w14:textId="77777777"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ПРЕДМЕТНЫЕ РЕЗУЛЬТАТЫ</w:t>
      </w:r>
    </w:p>
    <w:p w14:paraId="3007B9C9"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4A64AC6C" w14:textId="07A62DE3"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5 КЛАСС</w:t>
      </w:r>
    </w:p>
    <w:p w14:paraId="13378AEC"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54D9317C"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2B4C534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3) владеть элементарными умениями воспринимать, анализировать, интерпретировать и оценивать прочитанные произведения:</w:t>
      </w:r>
    </w:p>
    <w:p w14:paraId="2A231CCA" w14:textId="77777777" w:rsidR="00D262F0" w:rsidRPr="00CC5EEA" w:rsidRDefault="005376D2" w:rsidP="00D85EAC">
      <w:pPr>
        <w:numPr>
          <w:ilvl w:val="0"/>
          <w:numId w:val="19"/>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201436FE" w14:textId="77777777" w:rsidR="00D262F0" w:rsidRPr="00CC5EEA" w:rsidRDefault="005376D2" w:rsidP="00D85EAC">
      <w:pPr>
        <w:numPr>
          <w:ilvl w:val="0"/>
          <w:numId w:val="19"/>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28E7E4C" w14:textId="77777777" w:rsidR="00D262F0" w:rsidRPr="00CC5EEA" w:rsidRDefault="005376D2" w:rsidP="00D85EAC">
      <w:pPr>
        <w:numPr>
          <w:ilvl w:val="0"/>
          <w:numId w:val="19"/>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сопоставлять темы и сюжеты произведений, образы персонажей;</w:t>
      </w:r>
    </w:p>
    <w:p w14:paraId="6F900325" w14:textId="77777777" w:rsidR="00D262F0" w:rsidRPr="00CC5EEA" w:rsidRDefault="005376D2" w:rsidP="00D85EAC">
      <w:pPr>
        <w:numPr>
          <w:ilvl w:val="0"/>
          <w:numId w:val="19"/>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02D5A4F8"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592681C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lastRenderedPageBreak/>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354CA3C8"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5833F1E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5BD3A78B"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8) владеть начальными умениями интерпретации и оценки текстуально изученных произведений фольклора и литературы;</w:t>
      </w:r>
    </w:p>
    <w:p w14:paraId="61CF790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F62F33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42192726"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59FFB00C"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4111B4FF"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02A022FC" w14:textId="0D3B0FF8"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6 КЛАСС</w:t>
      </w:r>
    </w:p>
    <w:p w14:paraId="546AC5EF"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F3837FF"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4AC8F7C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1AD61B02" w14:textId="77777777" w:rsidR="00D262F0" w:rsidRPr="00CC5EEA" w:rsidRDefault="005376D2" w:rsidP="00D85EAC">
      <w:pPr>
        <w:numPr>
          <w:ilvl w:val="0"/>
          <w:numId w:val="2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22D6D86C" w14:textId="77777777" w:rsidR="00D262F0" w:rsidRPr="00CC5EEA" w:rsidRDefault="005376D2" w:rsidP="00D85EAC">
      <w:pPr>
        <w:numPr>
          <w:ilvl w:val="0"/>
          <w:numId w:val="2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понимать сущность теоретико-литературных понятий и учиться использовать их в процессе анализа и интерпретации произведений, </w:t>
      </w:r>
      <w:r w:rsidRPr="00CC5EEA">
        <w:rPr>
          <w:rFonts w:ascii="Times New Roman" w:hAnsi="Times New Roman" w:cs="Times New Roman"/>
          <w:color w:val="000000"/>
          <w:sz w:val="28"/>
          <w:szCs w:val="28"/>
          <w:lang w:val="ru-RU"/>
        </w:rPr>
        <w:lastRenderedPageBreak/>
        <w:t>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27395FA8" w14:textId="77777777" w:rsidR="00D262F0" w:rsidRPr="00CC5EEA" w:rsidRDefault="005376D2" w:rsidP="00D85EAC">
      <w:pPr>
        <w:numPr>
          <w:ilvl w:val="0"/>
          <w:numId w:val="2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выделять в произведениях элементы художественной формы и обнаруживать связи между ними;</w:t>
      </w:r>
    </w:p>
    <w:p w14:paraId="5F178140" w14:textId="77777777" w:rsidR="00D262F0" w:rsidRPr="00CC5EEA" w:rsidRDefault="005376D2" w:rsidP="00D85EAC">
      <w:pPr>
        <w:numPr>
          <w:ilvl w:val="0"/>
          <w:numId w:val="2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3C6708F" w14:textId="77777777" w:rsidR="00D262F0" w:rsidRPr="00CC5EEA" w:rsidRDefault="005376D2" w:rsidP="00D85EAC">
      <w:pPr>
        <w:numPr>
          <w:ilvl w:val="0"/>
          <w:numId w:val="20"/>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ED8DE8A"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0DE1DA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423D752"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6) участвовать в беседе и диалоге о прочитанном произведении, давать аргументированную оценку прочитанному;</w:t>
      </w:r>
    </w:p>
    <w:p w14:paraId="7E084E36"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1FAD5D4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58DF9FB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5FE26AA"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521E07AC"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lastRenderedPageBreak/>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6519290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146C4D6"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2CAF35F0" w14:textId="2137B953" w:rsidR="00D262F0" w:rsidRPr="00CC5EEA" w:rsidRDefault="005376D2" w:rsidP="00067BD3">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7 КЛАСС</w:t>
      </w:r>
    </w:p>
    <w:p w14:paraId="58B4FE0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281EABF"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D176E9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46F96799" w14:textId="77777777" w:rsidR="00D262F0" w:rsidRPr="00CC5EEA" w:rsidRDefault="005376D2" w:rsidP="00D85EAC">
      <w:pPr>
        <w:numPr>
          <w:ilvl w:val="0"/>
          <w:numId w:val="21"/>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690837E3" w14:textId="77777777" w:rsidR="00D262F0" w:rsidRPr="00CC5EEA" w:rsidRDefault="005376D2" w:rsidP="00D85EAC">
      <w:pPr>
        <w:numPr>
          <w:ilvl w:val="0"/>
          <w:numId w:val="21"/>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w:t>
      </w:r>
      <w:r w:rsidRPr="00CC5EEA">
        <w:rPr>
          <w:rFonts w:ascii="Times New Roman" w:hAnsi="Times New Roman" w:cs="Times New Roman"/>
          <w:color w:val="000000"/>
          <w:sz w:val="28"/>
          <w:szCs w:val="28"/>
          <w:lang w:val="ru-RU"/>
        </w:rPr>
        <w:lastRenderedPageBreak/>
        <w:t>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7B550176" w14:textId="77777777" w:rsidR="00D262F0" w:rsidRPr="00CC5EEA" w:rsidRDefault="005376D2" w:rsidP="00D85EAC">
      <w:pPr>
        <w:numPr>
          <w:ilvl w:val="0"/>
          <w:numId w:val="21"/>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выделять в произведениях элементы художественной формы и обнаруживать связи между ними;</w:t>
      </w:r>
    </w:p>
    <w:p w14:paraId="072611B1" w14:textId="77777777" w:rsidR="00D262F0" w:rsidRPr="00CC5EEA" w:rsidRDefault="005376D2" w:rsidP="00D85EAC">
      <w:pPr>
        <w:numPr>
          <w:ilvl w:val="0"/>
          <w:numId w:val="21"/>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5A8176A9" w14:textId="77777777" w:rsidR="00D262F0" w:rsidRPr="00CC5EEA" w:rsidRDefault="005376D2" w:rsidP="00D85EAC">
      <w:pPr>
        <w:numPr>
          <w:ilvl w:val="0"/>
          <w:numId w:val="21"/>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3B2168C"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217DAF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78372078"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75E5A26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593A77B"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0C8CC26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0F09823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7AD456CE"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3F13283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5CFA2709"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52E54B02" w14:textId="1A929073" w:rsidR="00D262F0" w:rsidRPr="00CC5EEA" w:rsidRDefault="005376D2" w:rsidP="00067BD3">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8 КЛАСС</w:t>
      </w:r>
    </w:p>
    <w:p w14:paraId="417B63D8"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35B2205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D8ED53D"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3B974AC5" w14:textId="77777777" w:rsidR="00D262F0" w:rsidRPr="00CC5EEA" w:rsidRDefault="005376D2" w:rsidP="00D85EAC">
      <w:pPr>
        <w:numPr>
          <w:ilvl w:val="0"/>
          <w:numId w:val="22"/>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361C3797" w14:textId="77777777" w:rsidR="00D262F0" w:rsidRPr="00CC5EEA" w:rsidRDefault="005376D2" w:rsidP="00D85EAC">
      <w:pPr>
        <w:numPr>
          <w:ilvl w:val="0"/>
          <w:numId w:val="22"/>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w:t>
      </w:r>
      <w:r w:rsidRPr="00CC5EEA">
        <w:rPr>
          <w:rFonts w:ascii="Times New Roman" w:hAnsi="Times New Roman" w:cs="Times New Roman"/>
          <w:color w:val="000000"/>
          <w:sz w:val="28"/>
          <w:szCs w:val="28"/>
          <w:lang w:val="ru-RU"/>
        </w:rPr>
        <w:lastRenderedPageBreak/>
        <w:t>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738D7564" w14:textId="77777777" w:rsidR="00D262F0" w:rsidRPr="00CC5EEA" w:rsidRDefault="005376D2" w:rsidP="00D85EAC">
      <w:pPr>
        <w:numPr>
          <w:ilvl w:val="0"/>
          <w:numId w:val="22"/>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4DD7FDB" w14:textId="77777777" w:rsidR="00D262F0" w:rsidRPr="00CC5EEA" w:rsidRDefault="005376D2" w:rsidP="00D85EAC">
      <w:pPr>
        <w:numPr>
          <w:ilvl w:val="0"/>
          <w:numId w:val="22"/>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выделять в произведениях элементы художественной формы и обнаруживать связи между ними; определять </w:t>
      </w:r>
      <w:proofErr w:type="spellStart"/>
      <w:r w:rsidRPr="00CC5EEA">
        <w:rPr>
          <w:rFonts w:ascii="Times New Roman" w:hAnsi="Times New Roman" w:cs="Times New Roman"/>
          <w:color w:val="000000"/>
          <w:sz w:val="28"/>
          <w:szCs w:val="28"/>
          <w:lang w:val="ru-RU"/>
        </w:rPr>
        <w:t>родо</w:t>
      </w:r>
      <w:proofErr w:type="spellEnd"/>
      <w:r w:rsidRPr="00CC5EEA">
        <w:rPr>
          <w:rFonts w:ascii="Times New Roman" w:hAnsi="Times New Roman" w:cs="Times New Roman"/>
          <w:color w:val="000000"/>
          <w:sz w:val="28"/>
          <w:szCs w:val="28"/>
          <w:lang w:val="ru-RU"/>
        </w:rPr>
        <w:t>-жанровую специфику изученного художественного произведения;</w:t>
      </w:r>
    </w:p>
    <w:p w14:paraId="107EB839" w14:textId="77777777" w:rsidR="00D262F0" w:rsidRPr="00CC5EEA" w:rsidRDefault="005376D2" w:rsidP="00D85EAC">
      <w:pPr>
        <w:numPr>
          <w:ilvl w:val="0"/>
          <w:numId w:val="22"/>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86E1701" w14:textId="77777777" w:rsidR="00D262F0" w:rsidRPr="00CC5EEA" w:rsidRDefault="005376D2" w:rsidP="00D85EAC">
      <w:pPr>
        <w:numPr>
          <w:ilvl w:val="0"/>
          <w:numId w:val="22"/>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2757952"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FBC379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2ACD4C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B6A9521"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02E7E27E"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8) интерпретировать и оценивать текстуально изученные и самостоятельно прочитанные художественные произведения древнерусской, </w:t>
      </w:r>
      <w:r w:rsidRPr="00CC5EEA">
        <w:rPr>
          <w:rFonts w:ascii="Times New Roman" w:hAnsi="Times New Roman" w:cs="Times New Roman"/>
          <w:color w:val="000000"/>
          <w:sz w:val="28"/>
          <w:szCs w:val="28"/>
          <w:lang w:val="ru-RU"/>
        </w:rPr>
        <w:lastRenderedPageBreak/>
        <w:t>классической русской и зарубежной литературы и современных авторов с использованием методов смыслового чтения и эстетического анализа;</w:t>
      </w:r>
    </w:p>
    <w:p w14:paraId="14E8BB8A"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F6F66B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2FC45332"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19B88167"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564916E5" w14:textId="77777777" w:rsidR="00D262F0" w:rsidRPr="00CC5EEA" w:rsidRDefault="00D262F0" w:rsidP="001F674D">
      <w:pPr>
        <w:spacing w:after="0" w:line="240" w:lineRule="auto"/>
        <w:ind w:left="120"/>
        <w:contextualSpacing/>
        <w:jc w:val="both"/>
        <w:rPr>
          <w:rFonts w:ascii="Times New Roman" w:hAnsi="Times New Roman" w:cs="Times New Roman"/>
          <w:sz w:val="28"/>
          <w:szCs w:val="28"/>
          <w:lang w:val="ru-RU"/>
        </w:rPr>
      </w:pPr>
    </w:p>
    <w:p w14:paraId="1D5D851C" w14:textId="3B6A0173" w:rsidR="00D262F0" w:rsidRPr="00CC5EEA" w:rsidRDefault="005376D2" w:rsidP="00067BD3">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9 КЛАСС</w:t>
      </w:r>
    </w:p>
    <w:p w14:paraId="27C85153"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AE4A1F0"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0254449"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70B98506" w14:textId="77777777" w:rsidR="00D262F0" w:rsidRPr="00CC5EEA" w:rsidRDefault="005376D2" w:rsidP="00D85EAC">
      <w:pPr>
        <w:numPr>
          <w:ilvl w:val="0"/>
          <w:numId w:val="23"/>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w:t>
      </w:r>
      <w:r w:rsidRPr="00CC5EEA">
        <w:rPr>
          <w:rFonts w:ascii="Times New Roman" w:hAnsi="Times New Roman" w:cs="Times New Roman"/>
          <w:color w:val="000000"/>
          <w:sz w:val="28"/>
          <w:szCs w:val="28"/>
          <w:lang w:val="ru-RU"/>
        </w:rPr>
        <w:lastRenderedPageBreak/>
        <w:t>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18313596" w14:textId="77777777" w:rsidR="00D262F0" w:rsidRPr="00CC5EEA" w:rsidRDefault="005376D2" w:rsidP="00D85EAC">
      <w:pPr>
        <w:numPr>
          <w:ilvl w:val="0"/>
          <w:numId w:val="23"/>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32E17F74" w14:textId="77777777" w:rsidR="00D262F0" w:rsidRPr="00CC5EEA" w:rsidRDefault="005376D2" w:rsidP="00D85EAC">
      <w:pPr>
        <w:numPr>
          <w:ilvl w:val="0"/>
          <w:numId w:val="23"/>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FE35551" w14:textId="77777777" w:rsidR="00D262F0" w:rsidRPr="00CC5EEA" w:rsidRDefault="005376D2" w:rsidP="00D85EAC">
      <w:pPr>
        <w:numPr>
          <w:ilvl w:val="0"/>
          <w:numId w:val="23"/>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1F4CC58A" w14:textId="77777777" w:rsidR="00D262F0" w:rsidRPr="00CC5EEA" w:rsidRDefault="005376D2" w:rsidP="00D85EAC">
      <w:pPr>
        <w:numPr>
          <w:ilvl w:val="0"/>
          <w:numId w:val="23"/>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выделять в произведениях элементы художественной формы и обнаруживать связи между ними; определять </w:t>
      </w:r>
      <w:proofErr w:type="spellStart"/>
      <w:r w:rsidRPr="00CC5EEA">
        <w:rPr>
          <w:rFonts w:ascii="Times New Roman" w:hAnsi="Times New Roman" w:cs="Times New Roman"/>
          <w:color w:val="000000"/>
          <w:sz w:val="28"/>
          <w:szCs w:val="28"/>
          <w:lang w:val="ru-RU"/>
        </w:rPr>
        <w:t>родо</w:t>
      </w:r>
      <w:proofErr w:type="spellEnd"/>
      <w:r w:rsidRPr="00CC5EEA">
        <w:rPr>
          <w:rFonts w:ascii="Times New Roman" w:hAnsi="Times New Roman" w:cs="Times New Roman"/>
          <w:color w:val="000000"/>
          <w:sz w:val="28"/>
          <w:szCs w:val="28"/>
          <w:lang w:val="ru-RU"/>
        </w:rPr>
        <w:t>-жанровую специфику изученного и самостоятельно прочитанного художественного произведения;</w:t>
      </w:r>
    </w:p>
    <w:p w14:paraId="5F43130D" w14:textId="77777777" w:rsidR="00D262F0" w:rsidRPr="00CC5EEA" w:rsidRDefault="005376D2" w:rsidP="00D85EAC">
      <w:pPr>
        <w:numPr>
          <w:ilvl w:val="0"/>
          <w:numId w:val="23"/>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сопоставлять произведения, их фрагменты (с учётом </w:t>
      </w:r>
      <w:proofErr w:type="spellStart"/>
      <w:r w:rsidRPr="00CC5EEA">
        <w:rPr>
          <w:rFonts w:ascii="Times New Roman" w:hAnsi="Times New Roman" w:cs="Times New Roman"/>
          <w:color w:val="000000"/>
          <w:sz w:val="28"/>
          <w:szCs w:val="28"/>
          <w:lang w:val="ru-RU"/>
        </w:rPr>
        <w:t>внутритекстовых</w:t>
      </w:r>
      <w:proofErr w:type="spellEnd"/>
      <w:r w:rsidRPr="00CC5EEA">
        <w:rPr>
          <w:rFonts w:ascii="Times New Roman" w:hAnsi="Times New Roman" w:cs="Times New Roman"/>
          <w:color w:val="000000"/>
          <w:sz w:val="28"/>
          <w:szCs w:val="28"/>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B3EC459" w14:textId="77777777" w:rsidR="00D262F0" w:rsidRPr="00CC5EEA" w:rsidRDefault="005376D2" w:rsidP="00D85EAC">
      <w:pPr>
        <w:numPr>
          <w:ilvl w:val="0"/>
          <w:numId w:val="23"/>
        </w:numPr>
        <w:spacing w:after="0" w:line="240" w:lineRule="auto"/>
        <w:ind w:left="0" w:firstLine="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1FF5004" w14:textId="77777777" w:rsidR="00D262F0" w:rsidRPr="00CC5EEA" w:rsidRDefault="005376D2" w:rsidP="00067BD3">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AAD8072"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4D256AD5"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2F8049EB"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67A07C5C"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2CFB3E9"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535A6FE"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65444B4"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59DC6C7B"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783A8246" w14:textId="77777777" w:rsidR="00D262F0" w:rsidRPr="00CC5EEA" w:rsidRDefault="005376D2" w:rsidP="001F674D">
      <w:pPr>
        <w:spacing w:after="0" w:line="240" w:lineRule="auto"/>
        <w:ind w:firstLine="600"/>
        <w:contextualSpacing/>
        <w:jc w:val="both"/>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77A49E3A" w14:textId="77777777" w:rsidR="00D262F0" w:rsidRPr="00CC5EEA" w:rsidRDefault="00D262F0" w:rsidP="001F674D">
      <w:pPr>
        <w:spacing w:line="240" w:lineRule="auto"/>
        <w:contextualSpacing/>
        <w:rPr>
          <w:rFonts w:ascii="Times New Roman" w:hAnsi="Times New Roman" w:cs="Times New Roman"/>
          <w:sz w:val="28"/>
          <w:szCs w:val="28"/>
          <w:lang w:val="ru-RU"/>
        </w:rPr>
        <w:sectPr w:rsidR="00D262F0" w:rsidRPr="00CC5EEA" w:rsidSect="00067BD3">
          <w:pgSz w:w="11906" w:h="16383"/>
          <w:pgMar w:top="1134" w:right="850" w:bottom="851" w:left="1701" w:header="720" w:footer="720" w:gutter="0"/>
          <w:cols w:space="720"/>
        </w:sectPr>
      </w:pPr>
    </w:p>
    <w:p w14:paraId="01571F5E" w14:textId="78206EE4" w:rsidR="00D262F0" w:rsidRPr="00CC5EEA" w:rsidRDefault="005376D2" w:rsidP="00D85EAC">
      <w:pPr>
        <w:spacing w:after="0" w:line="240" w:lineRule="auto"/>
        <w:ind w:left="120"/>
        <w:contextualSpacing/>
        <w:jc w:val="center"/>
        <w:rPr>
          <w:rFonts w:ascii="Times New Roman" w:hAnsi="Times New Roman" w:cs="Times New Roman"/>
          <w:sz w:val="28"/>
          <w:szCs w:val="28"/>
        </w:rPr>
      </w:pPr>
      <w:bookmarkStart w:id="93" w:name="block-7650611"/>
      <w:bookmarkEnd w:id="92"/>
      <w:r w:rsidRPr="00CC5EEA">
        <w:rPr>
          <w:rFonts w:ascii="Times New Roman" w:hAnsi="Times New Roman" w:cs="Times New Roman"/>
          <w:b/>
          <w:color w:val="000000"/>
          <w:sz w:val="28"/>
          <w:szCs w:val="28"/>
        </w:rPr>
        <w:lastRenderedPageBreak/>
        <w:t>ТЕМАТИЧЕСКОЕ ПЛАНИРОВАНИЕ</w:t>
      </w:r>
    </w:p>
    <w:p w14:paraId="065B1C37" w14:textId="4C5F4E58" w:rsidR="00D262F0" w:rsidRPr="00CC5EEA" w:rsidRDefault="005376D2" w:rsidP="00D85EAC">
      <w:pPr>
        <w:spacing w:after="0" w:line="240" w:lineRule="auto"/>
        <w:ind w:left="120"/>
        <w:contextualSpacing/>
        <w:jc w:val="center"/>
        <w:rPr>
          <w:rFonts w:ascii="Times New Roman" w:hAnsi="Times New Roman" w:cs="Times New Roman"/>
          <w:sz w:val="28"/>
          <w:szCs w:val="28"/>
        </w:rPr>
      </w:pPr>
      <w:r w:rsidRPr="00CC5EEA">
        <w:rPr>
          <w:rFonts w:ascii="Times New Roman" w:hAnsi="Times New Roman" w:cs="Times New Roman"/>
          <w:b/>
          <w:color w:val="000000"/>
          <w:sz w:val="28"/>
          <w:szCs w:val="28"/>
        </w:rPr>
        <w:t>5 КЛАСС</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804"/>
        <w:gridCol w:w="1134"/>
        <w:gridCol w:w="1276"/>
        <w:gridCol w:w="1276"/>
        <w:gridCol w:w="3308"/>
      </w:tblGrid>
      <w:tr w:rsidR="00D262F0" w:rsidRPr="00CC5EEA" w14:paraId="63558E83" w14:textId="77777777" w:rsidTr="00D85EAC">
        <w:trPr>
          <w:trHeight w:val="144"/>
          <w:tblCellSpacing w:w="20" w:type="nil"/>
        </w:trPr>
        <w:tc>
          <w:tcPr>
            <w:tcW w:w="709" w:type="dxa"/>
            <w:vMerge w:val="restart"/>
            <w:tcMar>
              <w:top w:w="50" w:type="dxa"/>
              <w:left w:w="100" w:type="dxa"/>
            </w:tcMar>
            <w:vAlign w:val="center"/>
          </w:tcPr>
          <w:p w14:paraId="70560CE5" w14:textId="77777777" w:rsidR="00D262F0" w:rsidRPr="00CC5EEA" w:rsidRDefault="005376D2" w:rsidP="00D85EAC">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b/>
                <w:color w:val="000000"/>
                <w:sz w:val="28"/>
                <w:szCs w:val="28"/>
              </w:rPr>
              <w:t xml:space="preserve">№ п/п </w:t>
            </w:r>
          </w:p>
          <w:p w14:paraId="3039AB41" w14:textId="77777777" w:rsidR="00D262F0" w:rsidRPr="00CC5EEA" w:rsidRDefault="00D262F0" w:rsidP="00D85EAC">
            <w:pPr>
              <w:spacing w:after="0" w:line="240" w:lineRule="auto"/>
              <w:ind w:left="135"/>
              <w:contextualSpacing/>
              <w:rPr>
                <w:rFonts w:ascii="Times New Roman" w:hAnsi="Times New Roman" w:cs="Times New Roman"/>
                <w:sz w:val="28"/>
                <w:szCs w:val="28"/>
              </w:rPr>
            </w:pPr>
          </w:p>
        </w:tc>
        <w:tc>
          <w:tcPr>
            <w:tcW w:w="6804" w:type="dxa"/>
            <w:vMerge w:val="restart"/>
            <w:tcMar>
              <w:top w:w="50" w:type="dxa"/>
              <w:left w:w="100" w:type="dxa"/>
            </w:tcMar>
            <w:vAlign w:val="center"/>
          </w:tcPr>
          <w:p w14:paraId="2F6BB328" w14:textId="53CAE068" w:rsidR="00D262F0" w:rsidRPr="00CC5EEA" w:rsidRDefault="005376D2" w:rsidP="00D85EAC">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Наименование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разделов</w:t>
            </w:r>
            <w:proofErr w:type="spellEnd"/>
            <w:r w:rsidRPr="00CC5EEA">
              <w:rPr>
                <w:rFonts w:ascii="Times New Roman" w:hAnsi="Times New Roman" w:cs="Times New Roman"/>
                <w:b/>
                <w:color w:val="000000"/>
                <w:sz w:val="28"/>
                <w:szCs w:val="28"/>
              </w:rPr>
              <w:t xml:space="preserve"> и </w:t>
            </w:r>
            <w:proofErr w:type="spellStart"/>
            <w:r w:rsidRPr="00CC5EEA">
              <w:rPr>
                <w:rFonts w:ascii="Times New Roman" w:hAnsi="Times New Roman" w:cs="Times New Roman"/>
                <w:b/>
                <w:color w:val="000000"/>
                <w:sz w:val="28"/>
                <w:szCs w:val="28"/>
              </w:rPr>
              <w:t>тем</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программы</w:t>
            </w:r>
            <w:proofErr w:type="spellEnd"/>
          </w:p>
          <w:p w14:paraId="51C4D781" w14:textId="77777777" w:rsidR="00D262F0" w:rsidRPr="00CC5EEA" w:rsidRDefault="00D262F0" w:rsidP="00D85EAC">
            <w:pPr>
              <w:spacing w:after="0" w:line="240" w:lineRule="auto"/>
              <w:ind w:left="135"/>
              <w:contextualSpacing/>
              <w:rPr>
                <w:rFonts w:ascii="Times New Roman" w:hAnsi="Times New Roman" w:cs="Times New Roman"/>
                <w:sz w:val="28"/>
                <w:szCs w:val="28"/>
              </w:rPr>
            </w:pPr>
          </w:p>
        </w:tc>
        <w:tc>
          <w:tcPr>
            <w:tcW w:w="3686" w:type="dxa"/>
            <w:gridSpan w:val="3"/>
            <w:tcMar>
              <w:top w:w="50" w:type="dxa"/>
              <w:left w:w="100" w:type="dxa"/>
            </w:tcMar>
            <w:vAlign w:val="center"/>
          </w:tcPr>
          <w:p w14:paraId="078C3EC4" w14:textId="77777777" w:rsidR="00D262F0" w:rsidRPr="00CC5EEA" w:rsidRDefault="005376D2" w:rsidP="00D85EAC">
            <w:pPr>
              <w:spacing w:after="0" w:line="240" w:lineRule="auto"/>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Количество</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часов</w:t>
            </w:r>
            <w:proofErr w:type="spellEnd"/>
          </w:p>
        </w:tc>
        <w:tc>
          <w:tcPr>
            <w:tcW w:w="3308" w:type="dxa"/>
            <w:vMerge w:val="restart"/>
            <w:tcMar>
              <w:top w:w="50" w:type="dxa"/>
              <w:left w:w="100" w:type="dxa"/>
            </w:tcMar>
            <w:vAlign w:val="center"/>
          </w:tcPr>
          <w:p w14:paraId="2A50A2F2"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Электронные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цифровые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образовательные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ресурсы</w:t>
            </w:r>
            <w:proofErr w:type="spellEnd"/>
            <w:r w:rsidRPr="00CC5EEA">
              <w:rPr>
                <w:rFonts w:ascii="Times New Roman" w:hAnsi="Times New Roman" w:cs="Times New Roman"/>
                <w:b/>
                <w:color w:val="000000"/>
                <w:sz w:val="28"/>
                <w:szCs w:val="28"/>
              </w:rPr>
              <w:t xml:space="preserve"> </w:t>
            </w:r>
          </w:p>
          <w:p w14:paraId="7287EB2A" w14:textId="77777777" w:rsidR="00D262F0" w:rsidRPr="00CC5EEA" w:rsidRDefault="00D262F0" w:rsidP="00D85EAC">
            <w:pPr>
              <w:spacing w:after="0" w:line="240" w:lineRule="auto"/>
              <w:ind w:left="135"/>
              <w:contextualSpacing/>
              <w:rPr>
                <w:rFonts w:ascii="Times New Roman" w:hAnsi="Times New Roman" w:cs="Times New Roman"/>
                <w:sz w:val="28"/>
                <w:szCs w:val="28"/>
              </w:rPr>
            </w:pPr>
          </w:p>
        </w:tc>
      </w:tr>
      <w:tr w:rsidR="00D262F0" w:rsidRPr="00CC5EEA" w14:paraId="258B20E6" w14:textId="77777777" w:rsidTr="00D85EAC">
        <w:trPr>
          <w:trHeight w:val="144"/>
          <w:tblCellSpacing w:w="20" w:type="nil"/>
        </w:trPr>
        <w:tc>
          <w:tcPr>
            <w:tcW w:w="709" w:type="dxa"/>
            <w:vMerge/>
            <w:tcBorders>
              <w:top w:val="nil"/>
            </w:tcBorders>
            <w:tcMar>
              <w:top w:w="50" w:type="dxa"/>
              <w:left w:w="100" w:type="dxa"/>
            </w:tcMar>
          </w:tcPr>
          <w:p w14:paraId="644912ED" w14:textId="77777777" w:rsidR="00D262F0" w:rsidRPr="00CC5EEA" w:rsidRDefault="00D262F0" w:rsidP="00D85EAC">
            <w:pPr>
              <w:spacing w:line="240" w:lineRule="auto"/>
              <w:contextualSpacing/>
              <w:rPr>
                <w:rFonts w:ascii="Times New Roman" w:hAnsi="Times New Roman" w:cs="Times New Roman"/>
                <w:sz w:val="28"/>
                <w:szCs w:val="28"/>
              </w:rPr>
            </w:pPr>
          </w:p>
        </w:tc>
        <w:tc>
          <w:tcPr>
            <w:tcW w:w="6804" w:type="dxa"/>
            <w:vMerge/>
            <w:tcBorders>
              <w:top w:val="nil"/>
            </w:tcBorders>
            <w:tcMar>
              <w:top w:w="50" w:type="dxa"/>
              <w:left w:w="100" w:type="dxa"/>
            </w:tcMar>
          </w:tcPr>
          <w:p w14:paraId="6267F80B" w14:textId="77777777" w:rsidR="00D262F0" w:rsidRPr="00CC5EEA" w:rsidRDefault="00D262F0" w:rsidP="00D85EAC">
            <w:pPr>
              <w:spacing w:line="240" w:lineRule="auto"/>
              <w:contextualSpacing/>
              <w:rPr>
                <w:rFonts w:ascii="Times New Roman" w:hAnsi="Times New Roman" w:cs="Times New Roman"/>
                <w:sz w:val="28"/>
                <w:szCs w:val="28"/>
              </w:rPr>
            </w:pPr>
          </w:p>
        </w:tc>
        <w:tc>
          <w:tcPr>
            <w:tcW w:w="1134" w:type="dxa"/>
            <w:tcMar>
              <w:top w:w="50" w:type="dxa"/>
              <w:left w:w="100" w:type="dxa"/>
            </w:tcMar>
            <w:vAlign w:val="center"/>
          </w:tcPr>
          <w:p w14:paraId="49A3B80E"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Всего</w:t>
            </w:r>
            <w:proofErr w:type="spellEnd"/>
            <w:r w:rsidRPr="00CC5EEA">
              <w:rPr>
                <w:rFonts w:ascii="Times New Roman" w:hAnsi="Times New Roman" w:cs="Times New Roman"/>
                <w:b/>
                <w:color w:val="000000"/>
                <w:sz w:val="28"/>
                <w:szCs w:val="28"/>
              </w:rPr>
              <w:t xml:space="preserve"> </w:t>
            </w:r>
          </w:p>
          <w:p w14:paraId="28D8C6CE" w14:textId="77777777" w:rsidR="00D262F0" w:rsidRPr="00CC5EEA" w:rsidRDefault="00D262F0" w:rsidP="00D85EAC">
            <w:pPr>
              <w:spacing w:after="0" w:line="240" w:lineRule="auto"/>
              <w:ind w:left="135"/>
              <w:contextualSpacing/>
              <w:rPr>
                <w:rFonts w:ascii="Times New Roman" w:hAnsi="Times New Roman" w:cs="Times New Roman"/>
                <w:sz w:val="28"/>
                <w:szCs w:val="28"/>
              </w:rPr>
            </w:pPr>
          </w:p>
        </w:tc>
        <w:tc>
          <w:tcPr>
            <w:tcW w:w="1276" w:type="dxa"/>
            <w:tcMar>
              <w:top w:w="50" w:type="dxa"/>
              <w:left w:w="100" w:type="dxa"/>
            </w:tcMar>
            <w:vAlign w:val="center"/>
          </w:tcPr>
          <w:p w14:paraId="4C8F19F8" w14:textId="0D1F58D3" w:rsidR="00D262F0" w:rsidRPr="00CC5EEA" w:rsidRDefault="005376D2" w:rsidP="00D85EAC">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Контрольные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работы</w:t>
            </w:r>
            <w:proofErr w:type="spellEnd"/>
          </w:p>
        </w:tc>
        <w:tc>
          <w:tcPr>
            <w:tcW w:w="1276" w:type="dxa"/>
            <w:tcMar>
              <w:top w:w="50" w:type="dxa"/>
              <w:left w:w="100" w:type="dxa"/>
            </w:tcMar>
            <w:vAlign w:val="center"/>
          </w:tcPr>
          <w:p w14:paraId="52890FE4" w14:textId="069F5898" w:rsidR="00D262F0" w:rsidRPr="00CC5EEA" w:rsidRDefault="005376D2" w:rsidP="00D85EAC">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Практические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работы</w:t>
            </w:r>
            <w:proofErr w:type="spellEnd"/>
          </w:p>
        </w:tc>
        <w:tc>
          <w:tcPr>
            <w:tcW w:w="3308" w:type="dxa"/>
            <w:vMerge/>
            <w:tcBorders>
              <w:top w:val="nil"/>
            </w:tcBorders>
            <w:tcMar>
              <w:top w:w="50" w:type="dxa"/>
              <w:left w:w="100" w:type="dxa"/>
            </w:tcMar>
          </w:tcPr>
          <w:p w14:paraId="6F337E8F"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0D0FBC57" w14:textId="77777777" w:rsidTr="00D85EAC">
        <w:trPr>
          <w:trHeight w:val="144"/>
          <w:tblCellSpacing w:w="20" w:type="nil"/>
        </w:trPr>
        <w:tc>
          <w:tcPr>
            <w:tcW w:w="14507" w:type="dxa"/>
            <w:gridSpan w:val="6"/>
            <w:tcMar>
              <w:top w:w="50" w:type="dxa"/>
              <w:left w:w="100" w:type="dxa"/>
            </w:tcMar>
            <w:vAlign w:val="center"/>
          </w:tcPr>
          <w:p w14:paraId="6579CF39"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1.</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Мифология</w:t>
            </w:r>
            <w:proofErr w:type="spellEnd"/>
          </w:p>
        </w:tc>
      </w:tr>
      <w:tr w:rsidR="00D262F0" w:rsidRPr="00CC5EEA" w14:paraId="650C7922" w14:textId="77777777" w:rsidTr="00D85EAC">
        <w:trPr>
          <w:trHeight w:val="294"/>
          <w:tblCellSpacing w:w="20" w:type="nil"/>
        </w:trPr>
        <w:tc>
          <w:tcPr>
            <w:tcW w:w="709" w:type="dxa"/>
            <w:tcMar>
              <w:top w:w="50" w:type="dxa"/>
              <w:left w:w="100" w:type="dxa"/>
            </w:tcMar>
            <w:vAlign w:val="center"/>
          </w:tcPr>
          <w:p w14:paraId="2FB90809"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1.1</w:t>
            </w:r>
          </w:p>
        </w:tc>
        <w:tc>
          <w:tcPr>
            <w:tcW w:w="6804" w:type="dxa"/>
            <w:tcMar>
              <w:top w:w="50" w:type="dxa"/>
              <w:left w:w="100" w:type="dxa"/>
            </w:tcMar>
            <w:vAlign w:val="center"/>
          </w:tcPr>
          <w:p w14:paraId="6875FE1C"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Мифы народов России и мира</w:t>
            </w:r>
          </w:p>
        </w:tc>
        <w:tc>
          <w:tcPr>
            <w:tcW w:w="1134" w:type="dxa"/>
            <w:tcMar>
              <w:top w:w="50" w:type="dxa"/>
              <w:left w:w="100" w:type="dxa"/>
            </w:tcMar>
            <w:vAlign w:val="center"/>
          </w:tcPr>
          <w:p w14:paraId="11A264E5"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276" w:type="dxa"/>
            <w:tcMar>
              <w:top w:w="50" w:type="dxa"/>
              <w:left w:w="100" w:type="dxa"/>
            </w:tcMar>
            <w:vAlign w:val="center"/>
          </w:tcPr>
          <w:p w14:paraId="1E056E2D"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516064AD"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7A0320C1"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7">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591C65A4" w14:textId="77777777" w:rsidTr="00D85EAC">
        <w:trPr>
          <w:trHeight w:val="144"/>
          <w:tblCellSpacing w:w="20" w:type="nil"/>
        </w:trPr>
        <w:tc>
          <w:tcPr>
            <w:tcW w:w="7513" w:type="dxa"/>
            <w:gridSpan w:val="2"/>
            <w:tcMar>
              <w:top w:w="50" w:type="dxa"/>
              <w:left w:w="100" w:type="dxa"/>
            </w:tcMar>
            <w:vAlign w:val="center"/>
          </w:tcPr>
          <w:p w14:paraId="2A8FF248"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6F4E8154"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3 </w:t>
            </w:r>
          </w:p>
        </w:tc>
        <w:tc>
          <w:tcPr>
            <w:tcW w:w="5860" w:type="dxa"/>
            <w:gridSpan w:val="3"/>
            <w:tcMar>
              <w:top w:w="50" w:type="dxa"/>
              <w:left w:w="100" w:type="dxa"/>
            </w:tcMar>
            <w:vAlign w:val="center"/>
          </w:tcPr>
          <w:p w14:paraId="31C4772A"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50101169" w14:textId="77777777" w:rsidTr="00D85EAC">
        <w:trPr>
          <w:trHeight w:val="144"/>
          <w:tblCellSpacing w:w="20" w:type="nil"/>
        </w:trPr>
        <w:tc>
          <w:tcPr>
            <w:tcW w:w="14507" w:type="dxa"/>
            <w:gridSpan w:val="6"/>
            <w:tcMar>
              <w:top w:w="50" w:type="dxa"/>
              <w:left w:w="100" w:type="dxa"/>
            </w:tcMar>
            <w:vAlign w:val="center"/>
          </w:tcPr>
          <w:p w14:paraId="3174272F"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2.</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Фольклор</w:t>
            </w:r>
            <w:proofErr w:type="spellEnd"/>
          </w:p>
        </w:tc>
      </w:tr>
      <w:tr w:rsidR="00D262F0" w:rsidRPr="00CC5EEA" w14:paraId="2C643411" w14:textId="77777777" w:rsidTr="00D85EAC">
        <w:trPr>
          <w:trHeight w:val="144"/>
          <w:tblCellSpacing w:w="20" w:type="nil"/>
        </w:trPr>
        <w:tc>
          <w:tcPr>
            <w:tcW w:w="709" w:type="dxa"/>
            <w:tcMar>
              <w:top w:w="50" w:type="dxa"/>
              <w:left w:w="100" w:type="dxa"/>
            </w:tcMar>
            <w:vAlign w:val="center"/>
          </w:tcPr>
          <w:p w14:paraId="1378D319"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2.1</w:t>
            </w:r>
          </w:p>
        </w:tc>
        <w:tc>
          <w:tcPr>
            <w:tcW w:w="6804" w:type="dxa"/>
            <w:tcMar>
              <w:top w:w="50" w:type="dxa"/>
              <w:left w:w="100" w:type="dxa"/>
            </w:tcMar>
            <w:vAlign w:val="center"/>
          </w:tcPr>
          <w:p w14:paraId="1D47136B"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Малые жанры: пословицы, поговорки, загадки</w:t>
            </w:r>
          </w:p>
        </w:tc>
        <w:tc>
          <w:tcPr>
            <w:tcW w:w="1134" w:type="dxa"/>
            <w:tcMar>
              <w:top w:w="50" w:type="dxa"/>
              <w:left w:w="100" w:type="dxa"/>
            </w:tcMar>
            <w:vAlign w:val="center"/>
          </w:tcPr>
          <w:p w14:paraId="4AC09F3A"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276" w:type="dxa"/>
            <w:tcMar>
              <w:top w:w="50" w:type="dxa"/>
              <w:left w:w="100" w:type="dxa"/>
            </w:tcMar>
            <w:vAlign w:val="center"/>
          </w:tcPr>
          <w:p w14:paraId="5AA9461E"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2AF3C2C5"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6483B92F"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8">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258441C4" w14:textId="77777777" w:rsidTr="00D85EAC">
        <w:trPr>
          <w:trHeight w:val="144"/>
          <w:tblCellSpacing w:w="20" w:type="nil"/>
        </w:trPr>
        <w:tc>
          <w:tcPr>
            <w:tcW w:w="709" w:type="dxa"/>
            <w:tcMar>
              <w:top w:w="50" w:type="dxa"/>
              <w:left w:w="100" w:type="dxa"/>
            </w:tcMar>
            <w:vAlign w:val="center"/>
          </w:tcPr>
          <w:p w14:paraId="1B2E2A8C"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2.2</w:t>
            </w:r>
          </w:p>
        </w:tc>
        <w:tc>
          <w:tcPr>
            <w:tcW w:w="6804" w:type="dxa"/>
            <w:tcMar>
              <w:top w:w="50" w:type="dxa"/>
              <w:left w:w="100" w:type="dxa"/>
            </w:tcMar>
            <w:vAlign w:val="center"/>
          </w:tcPr>
          <w:p w14:paraId="55230371"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Сказки народов России и народов мира</w:t>
            </w:r>
          </w:p>
        </w:tc>
        <w:tc>
          <w:tcPr>
            <w:tcW w:w="1134" w:type="dxa"/>
            <w:tcMar>
              <w:top w:w="50" w:type="dxa"/>
              <w:left w:w="100" w:type="dxa"/>
            </w:tcMar>
            <w:vAlign w:val="center"/>
          </w:tcPr>
          <w:p w14:paraId="3B47E3F0"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5 </w:t>
            </w:r>
          </w:p>
        </w:tc>
        <w:tc>
          <w:tcPr>
            <w:tcW w:w="1276" w:type="dxa"/>
            <w:tcMar>
              <w:top w:w="50" w:type="dxa"/>
              <w:left w:w="100" w:type="dxa"/>
            </w:tcMar>
            <w:vAlign w:val="center"/>
          </w:tcPr>
          <w:p w14:paraId="50003884"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338500FD"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1083A602"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9">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71036BE5" w14:textId="77777777" w:rsidTr="00D85EAC">
        <w:trPr>
          <w:trHeight w:val="144"/>
          <w:tblCellSpacing w:w="20" w:type="nil"/>
        </w:trPr>
        <w:tc>
          <w:tcPr>
            <w:tcW w:w="7513" w:type="dxa"/>
            <w:gridSpan w:val="2"/>
            <w:tcMar>
              <w:top w:w="50" w:type="dxa"/>
              <w:left w:w="100" w:type="dxa"/>
            </w:tcMar>
            <w:vAlign w:val="center"/>
          </w:tcPr>
          <w:p w14:paraId="5DDBC807"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5395ADDA"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7 </w:t>
            </w:r>
          </w:p>
        </w:tc>
        <w:tc>
          <w:tcPr>
            <w:tcW w:w="5860" w:type="dxa"/>
            <w:gridSpan w:val="3"/>
            <w:tcMar>
              <w:top w:w="50" w:type="dxa"/>
              <w:left w:w="100" w:type="dxa"/>
            </w:tcMar>
            <w:vAlign w:val="center"/>
          </w:tcPr>
          <w:p w14:paraId="303B60F5"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16D851B0" w14:textId="77777777" w:rsidTr="00D85EAC">
        <w:trPr>
          <w:trHeight w:val="144"/>
          <w:tblCellSpacing w:w="20" w:type="nil"/>
        </w:trPr>
        <w:tc>
          <w:tcPr>
            <w:tcW w:w="14507" w:type="dxa"/>
            <w:gridSpan w:val="6"/>
            <w:tcMar>
              <w:top w:w="50" w:type="dxa"/>
              <w:left w:w="100" w:type="dxa"/>
            </w:tcMar>
            <w:vAlign w:val="center"/>
          </w:tcPr>
          <w:p w14:paraId="2B4F28AD"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3.</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w:t>
            </w:r>
          </w:p>
        </w:tc>
      </w:tr>
      <w:tr w:rsidR="00D262F0" w:rsidRPr="00CC5EEA" w14:paraId="3C69F6C5" w14:textId="77777777" w:rsidTr="00D85EAC">
        <w:trPr>
          <w:trHeight w:val="144"/>
          <w:tblCellSpacing w:w="20" w:type="nil"/>
        </w:trPr>
        <w:tc>
          <w:tcPr>
            <w:tcW w:w="709" w:type="dxa"/>
            <w:tcMar>
              <w:top w:w="50" w:type="dxa"/>
              <w:left w:w="100" w:type="dxa"/>
            </w:tcMar>
            <w:vAlign w:val="center"/>
          </w:tcPr>
          <w:p w14:paraId="03C28271"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3.1</w:t>
            </w:r>
          </w:p>
        </w:tc>
        <w:tc>
          <w:tcPr>
            <w:tcW w:w="6804" w:type="dxa"/>
            <w:tcMar>
              <w:top w:w="50" w:type="dxa"/>
              <w:left w:w="100" w:type="dxa"/>
            </w:tcMar>
            <w:vAlign w:val="center"/>
          </w:tcPr>
          <w:p w14:paraId="5812D0B0"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И. А. Крылов. Басни «Волк на псарне», «Листы и Корни», «Свинья под Дубом», «Квартет», «Осёл и Соловей», «Ворона и Лисица»</w:t>
            </w:r>
          </w:p>
        </w:tc>
        <w:tc>
          <w:tcPr>
            <w:tcW w:w="1134" w:type="dxa"/>
            <w:tcMar>
              <w:top w:w="50" w:type="dxa"/>
              <w:left w:w="100" w:type="dxa"/>
            </w:tcMar>
            <w:vAlign w:val="center"/>
          </w:tcPr>
          <w:p w14:paraId="64DCCD25"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4 </w:t>
            </w:r>
          </w:p>
        </w:tc>
        <w:tc>
          <w:tcPr>
            <w:tcW w:w="1276" w:type="dxa"/>
            <w:tcMar>
              <w:top w:w="50" w:type="dxa"/>
              <w:left w:w="100" w:type="dxa"/>
            </w:tcMar>
            <w:vAlign w:val="center"/>
          </w:tcPr>
          <w:p w14:paraId="05B70326"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59008233"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038FBD9E"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0">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165E2D98" w14:textId="77777777" w:rsidTr="00D85EAC">
        <w:trPr>
          <w:trHeight w:val="144"/>
          <w:tblCellSpacing w:w="20" w:type="nil"/>
        </w:trPr>
        <w:tc>
          <w:tcPr>
            <w:tcW w:w="709" w:type="dxa"/>
            <w:tcMar>
              <w:top w:w="50" w:type="dxa"/>
              <w:left w:w="100" w:type="dxa"/>
            </w:tcMar>
            <w:vAlign w:val="center"/>
          </w:tcPr>
          <w:p w14:paraId="482CA906"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3.2</w:t>
            </w:r>
          </w:p>
        </w:tc>
        <w:tc>
          <w:tcPr>
            <w:tcW w:w="6804" w:type="dxa"/>
            <w:tcMar>
              <w:top w:w="50" w:type="dxa"/>
              <w:left w:w="100" w:type="dxa"/>
            </w:tcMar>
            <w:vAlign w:val="center"/>
          </w:tcPr>
          <w:p w14:paraId="745D33A0" w14:textId="77777777" w:rsidR="00D262F0" w:rsidRPr="00CC5EEA" w:rsidRDefault="005376D2" w:rsidP="00D85EAC">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А. С. Пушкин. Стихотворения «Зимнее утро», «Зимний вечер», «Няне» и др. </w:t>
            </w:r>
            <w:r w:rsidRPr="00CC5EEA">
              <w:rPr>
                <w:rFonts w:ascii="Times New Roman" w:hAnsi="Times New Roman" w:cs="Times New Roman"/>
                <w:color w:val="000000"/>
                <w:sz w:val="28"/>
                <w:szCs w:val="28"/>
              </w:rPr>
              <w:t>«</w:t>
            </w:r>
            <w:proofErr w:type="spellStart"/>
            <w:r w:rsidRPr="00CC5EEA">
              <w:rPr>
                <w:rFonts w:ascii="Times New Roman" w:hAnsi="Times New Roman" w:cs="Times New Roman"/>
                <w:color w:val="000000"/>
                <w:sz w:val="28"/>
                <w:szCs w:val="28"/>
              </w:rPr>
              <w:t>Сказка</w:t>
            </w:r>
            <w:proofErr w:type="spellEnd"/>
            <w:r w:rsidRPr="00CC5EEA">
              <w:rPr>
                <w:rFonts w:ascii="Times New Roman" w:hAnsi="Times New Roman" w:cs="Times New Roman"/>
                <w:color w:val="000000"/>
                <w:sz w:val="28"/>
                <w:szCs w:val="28"/>
              </w:rPr>
              <w:t xml:space="preserve"> о </w:t>
            </w:r>
            <w:proofErr w:type="spellStart"/>
            <w:r w:rsidRPr="00CC5EEA">
              <w:rPr>
                <w:rFonts w:ascii="Times New Roman" w:hAnsi="Times New Roman" w:cs="Times New Roman"/>
                <w:color w:val="000000"/>
                <w:sz w:val="28"/>
                <w:szCs w:val="28"/>
              </w:rPr>
              <w:t>мёртвой</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царевне</w:t>
            </w:r>
            <w:proofErr w:type="spellEnd"/>
            <w:r w:rsidRPr="00CC5EEA">
              <w:rPr>
                <w:rFonts w:ascii="Times New Roman" w:hAnsi="Times New Roman" w:cs="Times New Roman"/>
                <w:color w:val="000000"/>
                <w:sz w:val="28"/>
                <w:szCs w:val="28"/>
              </w:rPr>
              <w:t xml:space="preserve"> и о </w:t>
            </w:r>
            <w:proofErr w:type="spellStart"/>
            <w:r w:rsidRPr="00CC5EEA">
              <w:rPr>
                <w:rFonts w:ascii="Times New Roman" w:hAnsi="Times New Roman" w:cs="Times New Roman"/>
                <w:color w:val="000000"/>
                <w:sz w:val="28"/>
                <w:szCs w:val="28"/>
              </w:rPr>
              <w:t>семи</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богатырях</w:t>
            </w:r>
            <w:proofErr w:type="spellEnd"/>
            <w:r w:rsidRPr="00CC5EEA">
              <w:rPr>
                <w:rFonts w:ascii="Times New Roman" w:hAnsi="Times New Roman" w:cs="Times New Roman"/>
                <w:color w:val="000000"/>
                <w:sz w:val="28"/>
                <w:szCs w:val="28"/>
              </w:rPr>
              <w:t>».</w:t>
            </w:r>
          </w:p>
        </w:tc>
        <w:tc>
          <w:tcPr>
            <w:tcW w:w="1134" w:type="dxa"/>
            <w:tcMar>
              <w:top w:w="50" w:type="dxa"/>
              <w:left w:w="100" w:type="dxa"/>
            </w:tcMar>
            <w:vAlign w:val="center"/>
          </w:tcPr>
          <w:p w14:paraId="36928945"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6 </w:t>
            </w:r>
          </w:p>
        </w:tc>
        <w:tc>
          <w:tcPr>
            <w:tcW w:w="1276" w:type="dxa"/>
            <w:tcMar>
              <w:top w:w="50" w:type="dxa"/>
              <w:left w:w="100" w:type="dxa"/>
            </w:tcMar>
            <w:vAlign w:val="center"/>
          </w:tcPr>
          <w:p w14:paraId="2EA8F78E"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232DD41C"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302F01A0"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1">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19850521" w14:textId="77777777" w:rsidTr="00D85EAC">
        <w:trPr>
          <w:trHeight w:val="144"/>
          <w:tblCellSpacing w:w="20" w:type="nil"/>
        </w:trPr>
        <w:tc>
          <w:tcPr>
            <w:tcW w:w="709" w:type="dxa"/>
            <w:tcMar>
              <w:top w:w="50" w:type="dxa"/>
              <w:left w:w="100" w:type="dxa"/>
            </w:tcMar>
            <w:vAlign w:val="center"/>
          </w:tcPr>
          <w:p w14:paraId="3607EB39"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lastRenderedPageBreak/>
              <w:t>3.3</w:t>
            </w:r>
          </w:p>
        </w:tc>
        <w:tc>
          <w:tcPr>
            <w:tcW w:w="6804" w:type="dxa"/>
            <w:tcMar>
              <w:top w:w="50" w:type="dxa"/>
              <w:left w:w="100" w:type="dxa"/>
            </w:tcMar>
            <w:vAlign w:val="center"/>
          </w:tcPr>
          <w:p w14:paraId="68D7BCBA"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М. Ю. Лермонтов. Стихотворение «Бородино»</w:t>
            </w:r>
          </w:p>
        </w:tc>
        <w:tc>
          <w:tcPr>
            <w:tcW w:w="1134" w:type="dxa"/>
            <w:tcMar>
              <w:top w:w="50" w:type="dxa"/>
              <w:left w:w="100" w:type="dxa"/>
            </w:tcMar>
            <w:vAlign w:val="center"/>
          </w:tcPr>
          <w:p w14:paraId="37700F4D"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276" w:type="dxa"/>
            <w:tcMar>
              <w:top w:w="50" w:type="dxa"/>
              <w:left w:w="100" w:type="dxa"/>
            </w:tcMar>
            <w:vAlign w:val="center"/>
          </w:tcPr>
          <w:p w14:paraId="6107CDBE"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036CEAE3"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047BB96C"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2">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4E028439" w14:textId="77777777" w:rsidTr="00D85EAC">
        <w:trPr>
          <w:trHeight w:val="144"/>
          <w:tblCellSpacing w:w="20" w:type="nil"/>
        </w:trPr>
        <w:tc>
          <w:tcPr>
            <w:tcW w:w="709" w:type="dxa"/>
            <w:tcMar>
              <w:top w:w="50" w:type="dxa"/>
              <w:left w:w="100" w:type="dxa"/>
            </w:tcMar>
            <w:vAlign w:val="center"/>
          </w:tcPr>
          <w:p w14:paraId="1F2292DD"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3.4</w:t>
            </w:r>
          </w:p>
        </w:tc>
        <w:tc>
          <w:tcPr>
            <w:tcW w:w="6804" w:type="dxa"/>
            <w:tcMar>
              <w:top w:w="50" w:type="dxa"/>
              <w:left w:w="100" w:type="dxa"/>
            </w:tcMar>
            <w:vAlign w:val="center"/>
          </w:tcPr>
          <w:p w14:paraId="0C68F3E4"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Н. В. Гоголь. Повесть «Ночь перед Рождеством»</w:t>
            </w:r>
          </w:p>
        </w:tc>
        <w:tc>
          <w:tcPr>
            <w:tcW w:w="1134" w:type="dxa"/>
            <w:tcMar>
              <w:top w:w="50" w:type="dxa"/>
              <w:left w:w="100" w:type="dxa"/>
            </w:tcMar>
            <w:vAlign w:val="center"/>
          </w:tcPr>
          <w:p w14:paraId="31612FDF"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276" w:type="dxa"/>
            <w:tcMar>
              <w:top w:w="50" w:type="dxa"/>
              <w:left w:w="100" w:type="dxa"/>
            </w:tcMar>
            <w:vAlign w:val="center"/>
          </w:tcPr>
          <w:p w14:paraId="787640C5"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6B9FBFB2"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6A8A12DC"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3">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6052F927" w14:textId="77777777" w:rsidTr="00D85EAC">
        <w:trPr>
          <w:trHeight w:val="144"/>
          <w:tblCellSpacing w:w="20" w:type="nil"/>
        </w:trPr>
        <w:tc>
          <w:tcPr>
            <w:tcW w:w="7513" w:type="dxa"/>
            <w:gridSpan w:val="2"/>
            <w:tcMar>
              <w:top w:w="50" w:type="dxa"/>
              <w:left w:w="100" w:type="dxa"/>
            </w:tcMar>
            <w:vAlign w:val="center"/>
          </w:tcPr>
          <w:p w14:paraId="519753AD"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3571ECF0"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14 </w:t>
            </w:r>
          </w:p>
        </w:tc>
        <w:tc>
          <w:tcPr>
            <w:tcW w:w="5860" w:type="dxa"/>
            <w:gridSpan w:val="3"/>
            <w:tcMar>
              <w:top w:w="50" w:type="dxa"/>
              <w:left w:w="100" w:type="dxa"/>
            </w:tcMar>
            <w:vAlign w:val="center"/>
          </w:tcPr>
          <w:p w14:paraId="6E9B8BE6"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64B3A190" w14:textId="77777777" w:rsidTr="00D85EAC">
        <w:trPr>
          <w:trHeight w:val="144"/>
          <w:tblCellSpacing w:w="20" w:type="nil"/>
        </w:trPr>
        <w:tc>
          <w:tcPr>
            <w:tcW w:w="14507" w:type="dxa"/>
            <w:gridSpan w:val="6"/>
            <w:tcMar>
              <w:top w:w="50" w:type="dxa"/>
              <w:left w:w="100" w:type="dxa"/>
            </w:tcMar>
            <w:vAlign w:val="center"/>
          </w:tcPr>
          <w:p w14:paraId="6A2D3E15"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4.</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второй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w:t>
            </w:r>
          </w:p>
        </w:tc>
      </w:tr>
      <w:tr w:rsidR="00D262F0" w:rsidRPr="00CC5EEA" w14:paraId="6AD35648" w14:textId="77777777" w:rsidTr="00D85EAC">
        <w:trPr>
          <w:trHeight w:val="144"/>
          <w:tblCellSpacing w:w="20" w:type="nil"/>
        </w:trPr>
        <w:tc>
          <w:tcPr>
            <w:tcW w:w="709" w:type="dxa"/>
            <w:tcMar>
              <w:top w:w="50" w:type="dxa"/>
              <w:left w:w="100" w:type="dxa"/>
            </w:tcMar>
            <w:vAlign w:val="center"/>
          </w:tcPr>
          <w:p w14:paraId="5A4A0DC4"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4.1</w:t>
            </w:r>
          </w:p>
        </w:tc>
        <w:tc>
          <w:tcPr>
            <w:tcW w:w="6804" w:type="dxa"/>
            <w:tcMar>
              <w:top w:w="50" w:type="dxa"/>
              <w:left w:w="100" w:type="dxa"/>
            </w:tcMar>
            <w:vAlign w:val="center"/>
          </w:tcPr>
          <w:p w14:paraId="65FF0D17"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И. С. Тургенев. Рассказ «Муму»</w:t>
            </w:r>
          </w:p>
        </w:tc>
        <w:tc>
          <w:tcPr>
            <w:tcW w:w="1134" w:type="dxa"/>
            <w:tcMar>
              <w:top w:w="50" w:type="dxa"/>
              <w:left w:w="100" w:type="dxa"/>
            </w:tcMar>
            <w:vAlign w:val="center"/>
          </w:tcPr>
          <w:p w14:paraId="04A612FC"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5 </w:t>
            </w:r>
          </w:p>
        </w:tc>
        <w:tc>
          <w:tcPr>
            <w:tcW w:w="1276" w:type="dxa"/>
            <w:tcMar>
              <w:top w:w="50" w:type="dxa"/>
              <w:left w:w="100" w:type="dxa"/>
            </w:tcMar>
            <w:vAlign w:val="center"/>
          </w:tcPr>
          <w:p w14:paraId="7233090A"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2AEEA704"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208A0AF7"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4">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4650C4A9" w14:textId="77777777" w:rsidTr="00D85EAC">
        <w:trPr>
          <w:trHeight w:val="144"/>
          <w:tblCellSpacing w:w="20" w:type="nil"/>
        </w:trPr>
        <w:tc>
          <w:tcPr>
            <w:tcW w:w="709" w:type="dxa"/>
            <w:tcMar>
              <w:top w:w="50" w:type="dxa"/>
              <w:left w:w="100" w:type="dxa"/>
            </w:tcMar>
            <w:vAlign w:val="center"/>
          </w:tcPr>
          <w:p w14:paraId="48A1FCF8"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4.2</w:t>
            </w:r>
          </w:p>
        </w:tc>
        <w:tc>
          <w:tcPr>
            <w:tcW w:w="6804" w:type="dxa"/>
            <w:tcMar>
              <w:top w:w="50" w:type="dxa"/>
              <w:left w:w="100" w:type="dxa"/>
            </w:tcMar>
            <w:vAlign w:val="center"/>
          </w:tcPr>
          <w:p w14:paraId="097296D4"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Н. А. Некрасов. Стихотворения «Крестьянские дети», «Школьник». Поэма «Мороз, Красный нос» (фрагмент)</w:t>
            </w:r>
          </w:p>
        </w:tc>
        <w:tc>
          <w:tcPr>
            <w:tcW w:w="1134" w:type="dxa"/>
            <w:tcMar>
              <w:top w:w="50" w:type="dxa"/>
              <w:left w:w="100" w:type="dxa"/>
            </w:tcMar>
            <w:vAlign w:val="center"/>
          </w:tcPr>
          <w:p w14:paraId="0C11099A"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276" w:type="dxa"/>
            <w:tcMar>
              <w:top w:w="50" w:type="dxa"/>
              <w:left w:w="100" w:type="dxa"/>
            </w:tcMar>
            <w:vAlign w:val="center"/>
          </w:tcPr>
          <w:p w14:paraId="04AA1079"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0B4695ED"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2DF25FC5"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5">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0921AD78" w14:textId="77777777" w:rsidTr="00D85EAC">
        <w:trPr>
          <w:trHeight w:val="144"/>
          <w:tblCellSpacing w:w="20" w:type="nil"/>
        </w:trPr>
        <w:tc>
          <w:tcPr>
            <w:tcW w:w="709" w:type="dxa"/>
            <w:tcMar>
              <w:top w:w="50" w:type="dxa"/>
              <w:left w:w="100" w:type="dxa"/>
            </w:tcMar>
            <w:vAlign w:val="center"/>
          </w:tcPr>
          <w:p w14:paraId="239554CC"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4.3</w:t>
            </w:r>
          </w:p>
        </w:tc>
        <w:tc>
          <w:tcPr>
            <w:tcW w:w="6804" w:type="dxa"/>
            <w:tcMar>
              <w:top w:w="50" w:type="dxa"/>
              <w:left w:w="100" w:type="dxa"/>
            </w:tcMar>
            <w:vAlign w:val="center"/>
          </w:tcPr>
          <w:p w14:paraId="32E2E1F0"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Л. Н. Толстой. Рассказ «Кавказский пленник»</w:t>
            </w:r>
          </w:p>
        </w:tc>
        <w:tc>
          <w:tcPr>
            <w:tcW w:w="1134" w:type="dxa"/>
            <w:tcMar>
              <w:top w:w="50" w:type="dxa"/>
              <w:left w:w="100" w:type="dxa"/>
            </w:tcMar>
            <w:vAlign w:val="center"/>
          </w:tcPr>
          <w:p w14:paraId="45028722"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5 </w:t>
            </w:r>
          </w:p>
        </w:tc>
        <w:tc>
          <w:tcPr>
            <w:tcW w:w="1276" w:type="dxa"/>
            <w:tcMar>
              <w:top w:w="50" w:type="dxa"/>
              <w:left w:w="100" w:type="dxa"/>
            </w:tcMar>
            <w:vAlign w:val="center"/>
          </w:tcPr>
          <w:p w14:paraId="0D07001E"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609C2D6D"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6287A715"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6">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748B494B" w14:textId="77777777" w:rsidTr="00D85EAC">
        <w:trPr>
          <w:trHeight w:val="144"/>
          <w:tblCellSpacing w:w="20" w:type="nil"/>
        </w:trPr>
        <w:tc>
          <w:tcPr>
            <w:tcW w:w="7513" w:type="dxa"/>
            <w:gridSpan w:val="2"/>
            <w:tcMar>
              <w:top w:w="50" w:type="dxa"/>
              <w:left w:w="100" w:type="dxa"/>
            </w:tcMar>
            <w:vAlign w:val="center"/>
          </w:tcPr>
          <w:p w14:paraId="6C088A17"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1EA688B9"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13 </w:t>
            </w:r>
          </w:p>
        </w:tc>
        <w:tc>
          <w:tcPr>
            <w:tcW w:w="5860" w:type="dxa"/>
            <w:gridSpan w:val="3"/>
            <w:tcMar>
              <w:top w:w="50" w:type="dxa"/>
              <w:left w:w="100" w:type="dxa"/>
            </w:tcMar>
            <w:vAlign w:val="center"/>
          </w:tcPr>
          <w:p w14:paraId="75D7D820"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5980846B" w14:textId="77777777" w:rsidTr="00D85EAC">
        <w:trPr>
          <w:trHeight w:val="144"/>
          <w:tblCellSpacing w:w="20" w:type="nil"/>
        </w:trPr>
        <w:tc>
          <w:tcPr>
            <w:tcW w:w="14507" w:type="dxa"/>
            <w:gridSpan w:val="6"/>
            <w:tcMar>
              <w:top w:w="50" w:type="dxa"/>
              <w:left w:w="100" w:type="dxa"/>
            </w:tcMar>
            <w:vAlign w:val="center"/>
          </w:tcPr>
          <w:p w14:paraId="1E87C440"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5.</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—ХХ веков</w:t>
            </w:r>
          </w:p>
        </w:tc>
      </w:tr>
      <w:tr w:rsidR="00D262F0" w:rsidRPr="00CC5EEA" w14:paraId="483D5A6F" w14:textId="77777777" w:rsidTr="00D85EAC">
        <w:trPr>
          <w:trHeight w:val="144"/>
          <w:tblCellSpacing w:w="20" w:type="nil"/>
        </w:trPr>
        <w:tc>
          <w:tcPr>
            <w:tcW w:w="709" w:type="dxa"/>
            <w:tcMar>
              <w:top w:w="50" w:type="dxa"/>
              <w:left w:w="100" w:type="dxa"/>
            </w:tcMar>
            <w:vAlign w:val="center"/>
          </w:tcPr>
          <w:p w14:paraId="3264ED6A"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5.1</w:t>
            </w:r>
          </w:p>
        </w:tc>
        <w:tc>
          <w:tcPr>
            <w:tcW w:w="6804" w:type="dxa"/>
            <w:tcMar>
              <w:top w:w="50" w:type="dxa"/>
              <w:left w:w="100" w:type="dxa"/>
            </w:tcMar>
            <w:vAlign w:val="center"/>
          </w:tcPr>
          <w:p w14:paraId="64F4CE9A"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Стихотворения отечественных поэтов </w:t>
            </w:r>
            <w:r w:rsidRPr="00CC5EEA">
              <w:rPr>
                <w:rFonts w:ascii="Times New Roman" w:hAnsi="Times New Roman" w:cs="Times New Roman"/>
                <w:color w:val="000000"/>
                <w:sz w:val="28"/>
                <w:szCs w:val="28"/>
              </w:rPr>
              <w:t>XIX</w:t>
            </w:r>
            <w:r w:rsidRPr="00CC5EEA">
              <w:rPr>
                <w:rFonts w:ascii="Times New Roman" w:hAnsi="Times New Roman" w:cs="Times New Roman"/>
                <w:color w:val="000000"/>
                <w:sz w:val="28"/>
                <w:szCs w:val="28"/>
                <w:lang w:val="ru-RU"/>
              </w:rPr>
              <w:t>—ХХ веков о родной природе и о связи человека с Родиной Стихотворения А. К. Толстого, Ф. И. Тютчева, А. А. Фета, И. А. Бунина, А. А. Блока, С. А. Есенина, Н. М. Рубцова, Ю. П. Кузнецова</w:t>
            </w:r>
          </w:p>
        </w:tc>
        <w:tc>
          <w:tcPr>
            <w:tcW w:w="1134" w:type="dxa"/>
            <w:tcMar>
              <w:top w:w="50" w:type="dxa"/>
              <w:left w:w="100" w:type="dxa"/>
            </w:tcMar>
            <w:vAlign w:val="center"/>
          </w:tcPr>
          <w:p w14:paraId="1EA6D4A5"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4 </w:t>
            </w:r>
          </w:p>
        </w:tc>
        <w:tc>
          <w:tcPr>
            <w:tcW w:w="1276" w:type="dxa"/>
            <w:tcMar>
              <w:top w:w="50" w:type="dxa"/>
              <w:left w:w="100" w:type="dxa"/>
            </w:tcMar>
            <w:vAlign w:val="center"/>
          </w:tcPr>
          <w:p w14:paraId="01388A99"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7129BC16"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69219426"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7">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34CA0D84" w14:textId="77777777" w:rsidTr="00D85EAC">
        <w:trPr>
          <w:trHeight w:val="144"/>
          <w:tblCellSpacing w:w="20" w:type="nil"/>
        </w:trPr>
        <w:tc>
          <w:tcPr>
            <w:tcW w:w="709" w:type="dxa"/>
            <w:tcMar>
              <w:top w:w="50" w:type="dxa"/>
              <w:left w:w="100" w:type="dxa"/>
            </w:tcMar>
            <w:vAlign w:val="center"/>
          </w:tcPr>
          <w:p w14:paraId="74C32BFD"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5.2</w:t>
            </w:r>
          </w:p>
        </w:tc>
        <w:tc>
          <w:tcPr>
            <w:tcW w:w="6804" w:type="dxa"/>
            <w:tcMar>
              <w:top w:w="50" w:type="dxa"/>
              <w:left w:w="100" w:type="dxa"/>
            </w:tcMar>
            <w:vAlign w:val="center"/>
          </w:tcPr>
          <w:p w14:paraId="7E7B76AD"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Юмористические рассказы отечественных писателей </w:t>
            </w:r>
            <w:r w:rsidRPr="00CC5EEA">
              <w:rPr>
                <w:rFonts w:ascii="Times New Roman" w:hAnsi="Times New Roman" w:cs="Times New Roman"/>
                <w:color w:val="000000"/>
                <w:sz w:val="28"/>
                <w:szCs w:val="28"/>
              </w:rPr>
              <w:t>XIX</w:t>
            </w:r>
            <w:r w:rsidRPr="00CC5EEA">
              <w:rPr>
                <w:rFonts w:ascii="Times New Roman" w:hAnsi="Times New Roman" w:cs="Times New Roman"/>
                <w:color w:val="000000"/>
                <w:sz w:val="28"/>
                <w:szCs w:val="28"/>
                <w:lang w:val="ru-RU"/>
              </w:rPr>
              <w:t>—</w:t>
            </w:r>
            <w:r w:rsidRPr="00CC5EEA">
              <w:rPr>
                <w:rFonts w:ascii="Times New Roman" w:hAnsi="Times New Roman" w:cs="Times New Roman"/>
                <w:color w:val="000000"/>
                <w:sz w:val="28"/>
                <w:szCs w:val="28"/>
              </w:rPr>
              <w:t>XX</w:t>
            </w:r>
            <w:r w:rsidRPr="00CC5EEA">
              <w:rPr>
                <w:rFonts w:ascii="Times New Roman" w:hAnsi="Times New Roman" w:cs="Times New Roman"/>
                <w:color w:val="000000"/>
                <w:sz w:val="28"/>
                <w:szCs w:val="28"/>
                <w:lang w:val="ru-RU"/>
              </w:rPr>
              <w:t xml:space="preserve"> веков. А. П. Чехов «Лошадиная фамилия», «Мальчики», «Хирургия» и др. </w:t>
            </w:r>
            <w:proofErr w:type="spellStart"/>
            <w:r w:rsidRPr="00CC5EEA">
              <w:rPr>
                <w:rFonts w:ascii="Times New Roman" w:hAnsi="Times New Roman" w:cs="Times New Roman"/>
                <w:color w:val="000000"/>
                <w:sz w:val="28"/>
                <w:szCs w:val="28"/>
                <w:lang w:val="ru-RU"/>
              </w:rPr>
              <w:t>М.М.Зощенко</w:t>
            </w:r>
            <w:proofErr w:type="spellEnd"/>
            <w:r w:rsidRPr="00CC5EEA">
              <w:rPr>
                <w:rFonts w:ascii="Times New Roman" w:hAnsi="Times New Roman" w:cs="Times New Roman"/>
                <w:color w:val="000000"/>
                <w:sz w:val="28"/>
                <w:szCs w:val="28"/>
                <w:lang w:val="ru-RU"/>
              </w:rPr>
              <w:t xml:space="preserve"> (два рассказа по выбору). Например, «Галоша», «Лёля и </w:t>
            </w:r>
            <w:r w:rsidRPr="00CC5EEA">
              <w:rPr>
                <w:rFonts w:ascii="Times New Roman" w:hAnsi="Times New Roman" w:cs="Times New Roman"/>
                <w:color w:val="000000"/>
                <w:sz w:val="28"/>
                <w:szCs w:val="28"/>
                <w:lang w:val="ru-RU"/>
              </w:rPr>
              <w:lastRenderedPageBreak/>
              <w:t>Минька», «Ёлка», «Золотые слова», «Встреча» и др.</w:t>
            </w:r>
          </w:p>
        </w:tc>
        <w:tc>
          <w:tcPr>
            <w:tcW w:w="1134" w:type="dxa"/>
            <w:tcMar>
              <w:top w:w="50" w:type="dxa"/>
              <w:left w:w="100" w:type="dxa"/>
            </w:tcMar>
            <w:vAlign w:val="center"/>
          </w:tcPr>
          <w:p w14:paraId="6184CF18"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lastRenderedPageBreak/>
              <w:t xml:space="preserve"> </w:t>
            </w:r>
            <w:r w:rsidRPr="00CC5EEA">
              <w:rPr>
                <w:rFonts w:ascii="Times New Roman" w:hAnsi="Times New Roman" w:cs="Times New Roman"/>
                <w:color w:val="000000"/>
                <w:sz w:val="28"/>
                <w:szCs w:val="28"/>
              </w:rPr>
              <w:t xml:space="preserve">4 </w:t>
            </w:r>
          </w:p>
        </w:tc>
        <w:tc>
          <w:tcPr>
            <w:tcW w:w="1276" w:type="dxa"/>
            <w:tcMar>
              <w:top w:w="50" w:type="dxa"/>
              <w:left w:w="100" w:type="dxa"/>
            </w:tcMar>
            <w:vAlign w:val="center"/>
          </w:tcPr>
          <w:p w14:paraId="3F09BC7C"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7390C90B"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147DAFB2"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8">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0C1CC01C" w14:textId="77777777" w:rsidTr="00D85EAC">
        <w:trPr>
          <w:trHeight w:val="144"/>
          <w:tblCellSpacing w:w="20" w:type="nil"/>
        </w:trPr>
        <w:tc>
          <w:tcPr>
            <w:tcW w:w="709" w:type="dxa"/>
            <w:tcMar>
              <w:top w:w="50" w:type="dxa"/>
              <w:left w:w="100" w:type="dxa"/>
            </w:tcMar>
            <w:vAlign w:val="center"/>
          </w:tcPr>
          <w:p w14:paraId="4675503A"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5.3</w:t>
            </w:r>
          </w:p>
        </w:tc>
        <w:tc>
          <w:tcPr>
            <w:tcW w:w="6804" w:type="dxa"/>
            <w:tcMar>
              <w:top w:w="50" w:type="dxa"/>
              <w:left w:w="100" w:type="dxa"/>
            </w:tcMar>
            <w:vAlign w:val="center"/>
          </w:tcPr>
          <w:p w14:paraId="1D93A1A8"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Произведения отечественной литературы о природе и животных Произведения А. И. Куприна, М. М. Пришвина, К. Г. Паустовского</w:t>
            </w:r>
          </w:p>
        </w:tc>
        <w:tc>
          <w:tcPr>
            <w:tcW w:w="1134" w:type="dxa"/>
            <w:tcMar>
              <w:top w:w="50" w:type="dxa"/>
              <w:left w:w="100" w:type="dxa"/>
            </w:tcMar>
            <w:vAlign w:val="center"/>
          </w:tcPr>
          <w:p w14:paraId="43AD62AD"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4 </w:t>
            </w:r>
          </w:p>
        </w:tc>
        <w:tc>
          <w:tcPr>
            <w:tcW w:w="1276" w:type="dxa"/>
            <w:tcMar>
              <w:top w:w="50" w:type="dxa"/>
              <w:left w:w="100" w:type="dxa"/>
            </w:tcMar>
            <w:vAlign w:val="center"/>
          </w:tcPr>
          <w:p w14:paraId="6DAF6CF9"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7DF47C65"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27553D48"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9">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2387808D" w14:textId="77777777" w:rsidTr="00D85EAC">
        <w:trPr>
          <w:trHeight w:val="144"/>
          <w:tblCellSpacing w:w="20" w:type="nil"/>
        </w:trPr>
        <w:tc>
          <w:tcPr>
            <w:tcW w:w="709" w:type="dxa"/>
            <w:tcMar>
              <w:top w:w="50" w:type="dxa"/>
              <w:left w:w="100" w:type="dxa"/>
            </w:tcMar>
            <w:vAlign w:val="center"/>
          </w:tcPr>
          <w:p w14:paraId="4602BA8D"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5.4</w:t>
            </w:r>
          </w:p>
        </w:tc>
        <w:tc>
          <w:tcPr>
            <w:tcW w:w="6804" w:type="dxa"/>
            <w:tcMar>
              <w:top w:w="50" w:type="dxa"/>
              <w:left w:w="100" w:type="dxa"/>
            </w:tcMar>
            <w:vAlign w:val="center"/>
          </w:tcPr>
          <w:p w14:paraId="71BB9EE4"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 П. Платонов. Рассказы «Корова», «Никита»</w:t>
            </w:r>
          </w:p>
        </w:tc>
        <w:tc>
          <w:tcPr>
            <w:tcW w:w="1134" w:type="dxa"/>
            <w:tcMar>
              <w:top w:w="50" w:type="dxa"/>
              <w:left w:w="100" w:type="dxa"/>
            </w:tcMar>
            <w:vAlign w:val="center"/>
          </w:tcPr>
          <w:p w14:paraId="45CB91B4"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276" w:type="dxa"/>
            <w:tcMar>
              <w:top w:w="50" w:type="dxa"/>
              <w:left w:w="100" w:type="dxa"/>
            </w:tcMar>
            <w:vAlign w:val="center"/>
          </w:tcPr>
          <w:p w14:paraId="2DA1906A"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2A2E0D2C"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43BC2295"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20">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47404D91" w14:textId="77777777" w:rsidTr="00D85EAC">
        <w:trPr>
          <w:trHeight w:val="144"/>
          <w:tblCellSpacing w:w="20" w:type="nil"/>
        </w:trPr>
        <w:tc>
          <w:tcPr>
            <w:tcW w:w="709" w:type="dxa"/>
            <w:tcMar>
              <w:top w:w="50" w:type="dxa"/>
              <w:left w:w="100" w:type="dxa"/>
            </w:tcMar>
            <w:vAlign w:val="center"/>
          </w:tcPr>
          <w:p w14:paraId="205B7392"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5.5</w:t>
            </w:r>
          </w:p>
        </w:tc>
        <w:tc>
          <w:tcPr>
            <w:tcW w:w="6804" w:type="dxa"/>
            <w:tcMar>
              <w:top w:w="50" w:type="dxa"/>
              <w:left w:w="100" w:type="dxa"/>
            </w:tcMar>
            <w:vAlign w:val="center"/>
          </w:tcPr>
          <w:p w14:paraId="6F6D736A"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 П. Астафьев. Рассказ «</w:t>
            </w:r>
            <w:proofErr w:type="spellStart"/>
            <w:r w:rsidRPr="00CC5EEA">
              <w:rPr>
                <w:rFonts w:ascii="Times New Roman" w:hAnsi="Times New Roman" w:cs="Times New Roman"/>
                <w:color w:val="000000"/>
                <w:sz w:val="28"/>
                <w:szCs w:val="28"/>
                <w:lang w:val="ru-RU"/>
              </w:rPr>
              <w:t>Васюткино</w:t>
            </w:r>
            <w:proofErr w:type="spellEnd"/>
            <w:r w:rsidRPr="00CC5EEA">
              <w:rPr>
                <w:rFonts w:ascii="Times New Roman" w:hAnsi="Times New Roman" w:cs="Times New Roman"/>
                <w:color w:val="000000"/>
                <w:sz w:val="28"/>
                <w:szCs w:val="28"/>
                <w:lang w:val="ru-RU"/>
              </w:rPr>
              <w:t xml:space="preserve"> озеро»</w:t>
            </w:r>
          </w:p>
        </w:tc>
        <w:tc>
          <w:tcPr>
            <w:tcW w:w="1134" w:type="dxa"/>
            <w:tcMar>
              <w:top w:w="50" w:type="dxa"/>
              <w:left w:w="100" w:type="dxa"/>
            </w:tcMar>
            <w:vAlign w:val="center"/>
          </w:tcPr>
          <w:p w14:paraId="54F19F5E"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276" w:type="dxa"/>
            <w:tcMar>
              <w:top w:w="50" w:type="dxa"/>
              <w:left w:w="100" w:type="dxa"/>
            </w:tcMar>
            <w:vAlign w:val="center"/>
          </w:tcPr>
          <w:p w14:paraId="547BCEB6"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2CB5F5BC"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5BA0EA10"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21">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7479DCC8" w14:textId="77777777" w:rsidTr="00D85EAC">
        <w:trPr>
          <w:trHeight w:val="144"/>
          <w:tblCellSpacing w:w="20" w:type="nil"/>
        </w:trPr>
        <w:tc>
          <w:tcPr>
            <w:tcW w:w="7513" w:type="dxa"/>
            <w:gridSpan w:val="2"/>
            <w:tcMar>
              <w:top w:w="50" w:type="dxa"/>
              <w:left w:w="100" w:type="dxa"/>
            </w:tcMar>
            <w:vAlign w:val="center"/>
          </w:tcPr>
          <w:p w14:paraId="08EC80C8"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7415289C"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16 </w:t>
            </w:r>
          </w:p>
        </w:tc>
        <w:tc>
          <w:tcPr>
            <w:tcW w:w="5860" w:type="dxa"/>
            <w:gridSpan w:val="3"/>
            <w:tcMar>
              <w:top w:w="50" w:type="dxa"/>
              <w:left w:w="100" w:type="dxa"/>
            </w:tcMar>
            <w:vAlign w:val="center"/>
          </w:tcPr>
          <w:p w14:paraId="6AC3CC19"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665DE427" w14:textId="77777777" w:rsidTr="00D85EAC">
        <w:trPr>
          <w:trHeight w:val="144"/>
          <w:tblCellSpacing w:w="20" w:type="nil"/>
        </w:trPr>
        <w:tc>
          <w:tcPr>
            <w:tcW w:w="14507" w:type="dxa"/>
            <w:gridSpan w:val="6"/>
            <w:tcMar>
              <w:top w:w="50" w:type="dxa"/>
              <w:left w:w="100" w:type="dxa"/>
            </w:tcMar>
            <w:vAlign w:val="center"/>
          </w:tcPr>
          <w:p w14:paraId="0217CE9C"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6.</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w:t>
            </w:r>
            <w:r w:rsidRPr="00CC5EEA">
              <w:rPr>
                <w:rFonts w:ascii="Times New Roman" w:hAnsi="Times New Roman" w:cs="Times New Roman"/>
                <w:b/>
                <w:color w:val="000000"/>
                <w:sz w:val="28"/>
                <w:szCs w:val="28"/>
              </w:rPr>
              <w:t>XXI</w:t>
            </w:r>
            <w:r w:rsidRPr="00CC5EEA">
              <w:rPr>
                <w:rFonts w:ascii="Times New Roman" w:hAnsi="Times New Roman" w:cs="Times New Roman"/>
                <w:b/>
                <w:color w:val="000000"/>
                <w:sz w:val="28"/>
                <w:szCs w:val="28"/>
                <w:lang w:val="ru-RU"/>
              </w:rPr>
              <w:t xml:space="preserve"> веков</w:t>
            </w:r>
          </w:p>
        </w:tc>
      </w:tr>
      <w:tr w:rsidR="00D262F0" w:rsidRPr="00CC5EEA" w14:paraId="1E2F22BC" w14:textId="77777777" w:rsidTr="00D85EAC">
        <w:trPr>
          <w:trHeight w:val="144"/>
          <w:tblCellSpacing w:w="20" w:type="nil"/>
        </w:trPr>
        <w:tc>
          <w:tcPr>
            <w:tcW w:w="709" w:type="dxa"/>
            <w:tcMar>
              <w:top w:w="50" w:type="dxa"/>
              <w:left w:w="100" w:type="dxa"/>
            </w:tcMar>
            <w:vAlign w:val="center"/>
          </w:tcPr>
          <w:p w14:paraId="3B068FD3"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6.1</w:t>
            </w:r>
          </w:p>
        </w:tc>
        <w:tc>
          <w:tcPr>
            <w:tcW w:w="6804" w:type="dxa"/>
            <w:tcMar>
              <w:top w:w="50" w:type="dxa"/>
              <w:left w:w="100" w:type="dxa"/>
            </w:tcMar>
            <w:vAlign w:val="center"/>
          </w:tcPr>
          <w:p w14:paraId="05C87277" w14:textId="77777777" w:rsidR="00D262F0" w:rsidRPr="00CC5EEA" w:rsidRDefault="005376D2" w:rsidP="00D85EAC">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Произведения отечественной литературы на тему «Человек на войне» Л. А. Кассиль. «Дорогие мои мальчишки»; Ю. Я. Яковлев. «Девочки с Васильевского острова»; В. П. Катаев. </w:t>
            </w:r>
            <w:r w:rsidRPr="00CC5EEA">
              <w:rPr>
                <w:rFonts w:ascii="Times New Roman" w:hAnsi="Times New Roman" w:cs="Times New Roman"/>
                <w:color w:val="000000"/>
                <w:sz w:val="28"/>
                <w:szCs w:val="28"/>
              </w:rPr>
              <w:t>«</w:t>
            </w:r>
            <w:proofErr w:type="spellStart"/>
            <w:r w:rsidRPr="00CC5EEA">
              <w:rPr>
                <w:rFonts w:ascii="Times New Roman" w:hAnsi="Times New Roman" w:cs="Times New Roman"/>
                <w:color w:val="000000"/>
                <w:sz w:val="28"/>
                <w:szCs w:val="28"/>
              </w:rPr>
              <w:t>Сын</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полка</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К.М.Симонов</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Сын</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артиллериста</w:t>
            </w:r>
            <w:proofErr w:type="spellEnd"/>
            <w:r w:rsidRPr="00CC5EEA">
              <w:rPr>
                <w:rFonts w:ascii="Times New Roman" w:hAnsi="Times New Roman" w:cs="Times New Roman"/>
                <w:color w:val="000000"/>
                <w:sz w:val="28"/>
                <w:szCs w:val="28"/>
              </w:rPr>
              <w:t xml:space="preserve">" и </w:t>
            </w:r>
            <w:proofErr w:type="spellStart"/>
            <w:r w:rsidRPr="00CC5EEA">
              <w:rPr>
                <w:rFonts w:ascii="Times New Roman" w:hAnsi="Times New Roman" w:cs="Times New Roman"/>
                <w:color w:val="000000"/>
                <w:sz w:val="28"/>
                <w:szCs w:val="28"/>
              </w:rPr>
              <w:t>др</w:t>
            </w:r>
            <w:proofErr w:type="spellEnd"/>
            <w:r w:rsidRPr="00CC5EEA">
              <w:rPr>
                <w:rFonts w:ascii="Times New Roman" w:hAnsi="Times New Roman" w:cs="Times New Roman"/>
                <w:color w:val="000000"/>
                <w:sz w:val="28"/>
                <w:szCs w:val="28"/>
              </w:rPr>
              <w:t>.</w:t>
            </w:r>
          </w:p>
        </w:tc>
        <w:tc>
          <w:tcPr>
            <w:tcW w:w="1134" w:type="dxa"/>
            <w:tcMar>
              <w:top w:w="50" w:type="dxa"/>
              <w:left w:w="100" w:type="dxa"/>
            </w:tcMar>
            <w:vAlign w:val="center"/>
          </w:tcPr>
          <w:p w14:paraId="75DBE66A"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3 </w:t>
            </w:r>
          </w:p>
        </w:tc>
        <w:tc>
          <w:tcPr>
            <w:tcW w:w="1276" w:type="dxa"/>
            <w:tcMar>
              <w:top w:w="50" w:type="dxa"/>
              <w:left w:w="100" w:type="dxa"/>
            </w:tcMar>
            <w:vAlign w:val="center"/>
          </w:tcPr>
          <w:p w14:paraId="102370A3"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3AA4E812"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6367BF9F"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22">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4C5627D6" w14:textId="77777777" w:rsidTr="00D85EAC">
        <w:trPr>
          <w:trHeight w:val="144"/>
          <w:tblCellSpacing w:w="20" w:type="nil"/>
        </w:trPr>
        <w:tc>
          <w:tcPr>
            <w:tcW w:w="709" w:type="dxa"/>
            <w:tcMar>
              <w:top w:w="50" w:type="dxa"/>
              <w:left w:w="100" w:type="dxa"/>
            </w:tcMar>
            <w:vAlign w:val="center"/>
          </w:tcPr>
          <w:p w14:paraId="11545653"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6.2</w:t>
            </w:r>
          </w:p>
        </w:tc>
        <w:tc>
          <w:tcPr>
            <w:tcW w:w="6804" w:type="dxa"/>
            <w:tcMar>
              <w:top w:w="50" w:type="dxa"/>
              <w:left w:w="100" w:type="dxa"/>
            </w:tcMar>
            <w:vAlign w:val="center"/>
          </w:tcPr>
          <w:p w14:paraId="6B806153"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Произведения отечественных писателей </w:t>
            </w:r>
            <w:r w:rsidRPr="00CC5EEA">
              <w:rPr>
                <w:rFonts w:ascii="Times New Roman" w:hAnsi="Times New Roman" w:cs="Times New Roman"/>
                <w:color w:val="000000"/>
                <w:sz w:val="28"/>
                <w:szCs w:val="28"/>
              </w:rPr>
              <w:t>XIX</w:t>
            </w:r>
            <w:r w:rsidRPr="00CC5EEA">
              <w:rPr>
                <w:rFonts w:ascii="Times New Roman" w:hAnsi="Times New Roman" w:cs="Times New Roman"/>
                <w:color w:val="000000"/>
                <w:sz w:val="28"/>
                <w:szCs w:val="28"/>
                <w:lang w:val="ru-RU"/>
              </w:rPr>
              <w:t>–</w:t>
            </w:r>
            <w:r w:rsidRPr="00CC5EEA">
              <w:rPr>
                <w:rFonts w:ascii="Times New Roman" w:hAnsi="Times New Roman" w:cs="Times New Roman"/>
                <w:color w:val="000000"/>
                <w:sz w:val="28"/>
                <w:szCs w:val="28"/>
              </w:rPr>
              <w:t>XXI</w:t>
            </w:r>
            <w:r w:rsidRPr="00CC5EEA">
              <w:rPr>
                <w:rFonts w:ascii="Times New Roman" w:hAnsi="Times New Roman" w:cs="Times New Roman"/>
                <w:color w:val="000000"/>
                <w:sz w:val="28"/>
                <w:szCs w:val="28"/>
                <w:lang w:val="ru-RU"/>
              </w:rPr>
              <w:t xml:space="preserve"> веков на тему детства. произведения </w:t>
            </w:r>
            <w:proofErr w:type="spellStart"/>
            <w:r w:rsidRPr="00CC5EEA">
              <w:rPr>
                <w:rFonts w:ascii="Times New Roman" w:hAnsi="Times New Roman" w:cs="Times New Roman"/>
                <w:color w:val="000000"/>
                <w:sz w:val="28"/>
                <w:szCs w:val="28"/>
                <w:lang w:val="ru-RU"/>
              </w:rPr>
              <w:t>В.Г.Короленко</w:t>
            </w:r>
            <w:proofErr w:type="spellEnd"/>
            <w:r w:rsidRPr="00CC5EEA">
              <w:rPr>
                <w:rFonts w:ascii="Times New Roman" w:hAnsi="Times New Roman" w:cs="Times New Roman"/>
                <w:color w:val="000000"/>
                <w:sz w:val="28"/>
                <w:szCs w:val="28"/>
                <w:lang w:val="ru-RU"/>
              </w:rPr>
              <w:t xml:space="preserve">, В. П. Катаева, В. П. Крапивина, Ю.П. Казакова, А. Г. Алексина, В. П. Астафьева, В. К. Железникова, </w:t>
            </w:r>
            <w:proofErr w:type="spellStart"/>
            <w:r w:rsidRPr="00CC5EEA">
              <w:rPr>
                <w:rFonts w:ascii="Times New Roman" w:hAnsi="Times New Roman" w:cs="Times New Roman"/>
                <w:color w:val="000000"/>
                <w:sz w:val="28"/>
                <w:szCs w:val="28"/>
                <w:lang w:val="ru-RU"/>
              </w:rPr>
              <w:t>Ю.Я.Яковлева</w:t>
            </w:r>
            <w:proofErr w:type="spellEnd"/>
            <w:r w:rsidRPr="00CC5EEA">
              <w:rPr>
                <w:rFonts w:ascii="Times New Roman" w:hAnsi="Times New Roman" w:cs="Times New Roman"/>
                <w:color w:val="000000"/>
                <w:sz w:val="28"/>
                <w:szCs w:val="28"/>
                <w:lang w:val="ru-RU"/>
              </w:rPr>
              <w:t xml:space="preserve">, Ю. И. Коваля, А. А. </w:t>
            </w:r>
            <w:proofErr w:type="spellStart"/>
            <w:r w:rsidRPr="00CC5EEA">
              <w:rPr>
                <w:rFonts w:ascii="Times New Roman" w:hAnsi="Times New Roman" w:cs="Times New Roman"/>
                <w:color w:val="000000"/>
                <w:sz w:val="28"/>
                <w:szCs w:val="28"/>
                <w:lang w:val="ru-RU"/>
              </w:rPr>
              <w:t>Гиваргизова</w:t>
            </w:r>
            <w:proofErr w:type="spellEnd"/>
            <w:r w:rsidRPr="00CC5EEA">
              <w:rPr>
                <w:rFonts w:ascii="Times New Roman" w:hAnsi="Times New Roman" w:cs="Times New Roman"/>
                <w:color w:val="000000"/>
                <w:sz w:val="28"/>
                <w:szCs w:val="28"/>
                <w:lang w:val="ru-RU"/>
              </w:rPr>
              <w:t xml:space="preserve">, М. С. </w:t>
            </w:r>
            <w:proofErr w:type="spellStart"/>
            <w:r w:rsidRPr="00CC5EEA">
              <w:rPr>
                <w:rFonts w:ascii="Times New Roman" w:hAnsi="Times New Roman" w:cs="Times New Roman"/>
                <w:color w:val="000000"/>
                <w:sz w:val="28"/>
                <w:szCs w:val="28"/>
                <w:lang w:val="ru-RU"/>
              </w:rPr>
              <w:t>Аромштам</w:t>
            </w:r>
            <w:proofErr w:type="spellEnd"/>
            <w:r w:rsidRPr="00CC5EEA">
              <w:rPr>
                <w:rFonts w:ascii="Times New Roman" w:hAnsi="Times New Roman" w:cs="Times New Roman"/>
                <w:color w:val="000000"/>
                <w:sz w:val="28"/>
                <w:szCs w:val="28"/>
                <w:lang w:val="ru-RU"/>
              </w:rPr>
              <w:t xml:space="preserve">, Н. </w:t>
            </w:r>
            <w:proofErr w:type="spellStart"/>
            <w:r w:rsidRPr="00CC5EEA">
              <w:rPr>
                <w:rFonts w:ascii="Times New Roman" w:hAnsi="Times New Roman" w:cs="Times New Roman"/>
                <w:color w:val="000000"/>
                <w:sz w:val="28"/>
                <w:szCs w:val="28"/>
                <w:lang w:val="ru-RU"/>
              </w:rPr>
              <w:t>Ю.Абгарян</w:t>
            </w:r>
            <w:proofErr w:type="spellEnd"/>
          </w:p>
        </w:tc>
        <w:tc>
          <w:tcPr>
            <w:tcW w:w="1134" w:type="dxa"/>
            <w:tcMar>
              <w:top w:w="50" w:type="dxa"/>
              <w:left w:w="100" w:type="dxa"/>
            </w:tcMar>
            <w:vAlign w:val="center"/>
          </w:tcPr>
          <w:p w14:paraId="3722AFAE"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276" w:type="dxa"/>
            <w:tcMar>
              <w:top w:w="50" w:type="dxa"/>
              <w:left w:w="100" w:type="dxa"/>
            </w:tcMar>
            <w:vAlign w:val="center"/>
          </w:tcPr>
          <w:p w14:paraId="48BA69DF"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327C6AAD"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6A154071"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23">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38073D80" w14:textId="77777777" w:rsidTr="00D85EAC">
        <w:trPr>
          <w:trHeight w:val="144"/>
          <w:tblCellSpacing w:w="20" w:type="nil"/>
        </w:trPr>
        <w:tc>
          <w:tcPr>
            <w:tcW w:w="709" w:type="dxa"/>
            <w:tcMar>
              <w:top w:w="50" w:type="dxa"/>
              <w:left w:w="100" w:type="dxa"/>
            </w:tcMar>
            <w:vAlign w:val="center"/>
          </w:tcPr>
          <w:p w14:paraId="20430F17"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6.3</w:t>
            </w:r>
          </w:p>
        </w:tc>
        <w:tc>
          <w:tcPr>
            <w:tcW w:w="6804" w:type="dxa"/>
            <w:tcMar>
              <w:top w:w="50" w:type="dxa"/>
              <w:left w:w="100" w:type="dxa"/>
            </w:tcMar>
            <w:vAlign w:val="center"/>
          </w:tcPr>
          <w:p w14:paraId="47A6B0BC" w14:textId="77777777" w:rsidR="00D262F0" w:rsidRPr="00CC5EEA" w:rsidRDefault="005376D2" w:rsidP="00D85EAC">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Произведения приключенческого жанра отечественных писателей. К. Булычёв «Девочка, с которой ничего не случится», «Миллион приключений» и др. </w:t>
            </w:r>
            <w:r w:rsidRPr="00CC5EEA">
              <w:rPr>
                <w:rFonts w:ascii="Times New Roman" w:hAnsi="Times New Roman" w:cs="Times New Roman"/>
                <w:color w:val="000000"/>
                <w:sz w:val="28"/>
                <w:szCs w:val="28"/>
              </w:rPr>
              <w:t>(</w:t>
            </w:r>
            <w:proofErr w:type="spellStart"/>
            <w:r w:rsidRPr="00CC5EEA">
              <w:rPr>
                <w:rFonts w:ascii="Times New Roman" w:hAnsi="Times New Roman" w:cs="Times New Roman"/>
                <w:color w:val="000000"/>
                <w:sz w:val="28"/>
                <w:szCs w:val="28"/>
              </w:rPr>
              <w:t>главы</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выбору</w:t>
            </w:r>
            <w:proofErr w:type="spellEnd"/>
            <w:r w:rsidRPr="00CC5EEA">
              <w:rPr>
                <w:rFonts w:ascii="Times New Roman" w:hAnsi="Times New Roman" w:cs="Times New Roman"/>
                <w:color w:val="000000"/>
                <w:sz w:val="28"/>
                <w:szCs w:val="28"/>
              </w:rPr>
              <w:t>)</w:t>
            </w:r>
          </w:p>
        </w:tc>
        <w:tc>
          <w:tcPr>
            <w:tcW w:w="1134" w:type="dxa"/>
            <w:tcMar>
              <w:top w:w="50" w:type="dxa"/>
              <w:left w:w="100" w:type="dxa"/>
            </w:tcMar>
            <w:vAlign w:val="center"/>
          </w:tcPr>
          <w:p w14:paraId="60D6EBCB"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276" w:type="dxa"/>
            <w:tcMar>
              <w:top w:w="50" w:type="dxa"/>
              <w:left w:w="100" w:type="dxa"/>
            </w:tcMar>
            <w:vAlign w:val="center"/>
          </w:tcPr>
          <w:p w14:paraId="3020C03C"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737B9071"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6661264D"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24">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20799337" w14:textId="77777777" w:rsidTr="00D85EAC">
        <w:trPr>
          <w:trHeight w:val="144"/>
          <w:tblCellSpacing w:w="20" w:type="nil"/>
        </w:trPr>
        <w:tc>
          <w:tcPr>
            <w:tcW w:w="709" w:type="dxa"/>
            <w:tcMar>
              <w:top w:w="50" w:type="dxa"/>
              <w:left w:w="100" w:type="dxa"/>
            </w:tcMar>
            <w:vAlign w:val="center"/>
          </w:tcPr>
          <w:p w14:paraId="08CF3610"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6.4</w:t>
            </w:r>
          </w:p>
        </w:tc>
        <w:tc>
          <w:tcPr>
            <w:tcW w:w="6804" w:type="dxa"/>
            <w:tcMar>
              <w:top w:w="50" w:type="dxa"/>
              <w:left w:w="100" w:type="dxa"/>
            </w:tcMar>
            <w:vAlign w:val="center"/>
          </w:tcPr>
          <w:p w14:paraId="1059C022" w14:textId="77777777" w:rsidR="00D262F0" w:rsidRPr="00CC5EEA" w:rsidRDefault="005376D2" w:rsidP="00D85EAC">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Литература народов Российской Федерации. </w:t>
            </w:r>
            <w:r w:rsidRPr="00CC5EEA">
              <w:rPr>
                <w:rFonts w:ascii="Times New Roman" w:hAnsi="Times New Roman" w:cs="Times New Roman"/>
                <w:color w:val="000000"/>
                <w:sz w:val="28"/>
                <w:szCs w:val="28"/>
                <w:lang w:val="ru-RU"/>
              </w:rPr>
              <w:lastRenderedPageBreak/>
              <w:t xml:space="preserve">Стихотворения Р. Г. Гамзатов. </w:t>
            </w:r>
            <w:r w:rsidRPr="00CC5EEA">
              <w:rPr>
                <w:rFonts w:ascii="Times New Roman" w:hAnsi="Times New Roman" w:cs="Times New Roman"/>
                <w:color w:val="000000"/>
                <w:sz w:val="28"/>
                <w:szCs w:val="28"/>
              </w:rPr>
              <w:t>«</w:t>
            </w:r>
            <w:proofErr w:type="spellStart"/>
            <w:r w:rsidRPr="00CC5EEA">
              <w:rPr>
                <w:rFonts w:ascii="Times New Roman" w:hAnsi="Times New Roman" w:cs="Times New Roman"/>
                <w:color w:val="000000"/>
                <w:sz w:val="28"/>
                <w:szCs w:val="28"/>
              </w:rPr>
              <w:t>Песня</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соловья</w:t>
            </w:r>
            <w:proofErr w:type="spellEnd"/>
            <w:r w:rsidRPr="00CC5EEA">
              <w:rPr>
                <w:rFonts w:ascii="Times New Roman" w:hAnsi="Times New Roman" w:cs="Times New Roman"/>
                <w:color w:val="000000"/>
                <w:sz w:val="28"/>
                <w:szCs w:val="28"/>
              </w:rPr>
              <w:t xml:space="preserve">»; М. </w:t>
            </w:r>
            <w:proofErr w:type="spellStart"/>
            <w:r w:rsidRPr="00CC5EEA">
              <w:rPr>
                <w:rFonts w:ascii="Times New Roman" w:hAnsi="Times New Roman" w:cs="Times New Roman"/>
                <w:color w:val="000000"/>
                <w:sz w:val="28"/>
                <w:szCs w:val="28"/>
              </w:rPr>
              <w:t>Карим</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Эту</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песню</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мать</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мне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пела</w:t>
            </w:r>
            <w:proofErr w:type="spellEnd"/>
            <w:r w:rsidRPr="00CC5EEA">
              <w:rPr>
                <w:rFonts w:ascii="Times New Roman" w:hAnsi="Times New Roman" w:cs="Times New Roman"/>
                <w:color w:val="000000"/>
                <w:sz w:val="28"/>
                <w:szCs w:val="28"/>
              </w:rPr>
              <w:t>»</w:t>
            </w:r>
          </w:p>
        </w:tc>
        <w:tc>
          <w:tcPr>
            <w:tcW w:w="1134" w:type="dxa"/>
            <w:tcMar>
              <w:top w:w="50" w:type="dxa"/>
              <w:left w:w="100" w:type="dxa"/>
            </w:tcMar>
            <w:vAlign w:val="center"/>
          </w:tcPr>
          <w:p w14:paraId="5E2C944B"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lastRenderedPageBreak/>
              <w:t xml:space="preserve"> 1 </w:t>
            </w:r>
          </w:p>
        </w:tc>
        <w:tc>
          <w:tcPr>
            <w:tcW w:w="1276" w:type="dxa"/>
            <w:tcMar>
              <w:top w:w="50" w:type="dxa"/>
              <w:left w:w="100" w:type="dxa"/>
            </w:tcMar>
            <w:vAlign w:val="center"/>
          </w:tcPr>
          <w:p w14:paraId="6F41E712"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4E4A97F9"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1EB4FDCE"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25">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588B89CB" w14:textId="77777777" w:rsidTr="00D85EAC">
        <w:trPr>
          <w:trHeight w:val="144"/>
          <w:tblCellSpacing w:w="20" w:type="nil"/>
        </w:trPr>
        <w:tc>
          <w:tcPr>
            <w:tcW w:w="7513" w:type="dxa"/>
            <w:gridSpan w:val="2"/>
            <w:tcMar>
              <w:top w:w="50" w:type="dxa"/>
              <w:left w:w="100" w:type="dxa"/>
            </w:tcMar>
            <w:vAlign w:val="center"/>
          </w:tcPr>
          <w:p w14:paraId="7311747A"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lastRenderedPageBreak/>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7FAE61CE"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9 </w:t>
            </w:r>
          </w:p>
        </w:tc>
        <w:tc>
          <w:tcPr>
            <w:tcW w:w="5860" w:type="dxa"/>
            <w:gridSpan w:val="3"/>
            <w:tcMar>
              <w:top w:w="50" w:type="dxa"/>
              <w:left w:w="100" w:type="dxa"/>
            </w:tcMar>
            <w:vAlign w:val="center"/>
          </w:tcPr>
          <w:p w14:paraId="5FEB14D8"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2992EE39" w14:textId="77777777" w:rsidTr="00D85EAC">
        <w:trPr>
          <w:trHeight w:val="144"/>
          <w:tblCellSpacing w:w="20" w:type="nil"/>
        </w:trPr>
        <w:tc>
          <w:tcPr>
            <w:tcW w:w="14507" w:type="dxa"/>
            <w:gridSpan w:val="6"/>
            <w:tcMar>
              <w:top w:w="50" w:type="dxa"/>
              <w:left w:w="100" w:type="dxa"/>
            </w:tcMar>
            <w:vAlign w:val="center"/>
          </w:tcPr>
          <w:p w14:paraId="7C321D17"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7.</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Зарубежная</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литература</w:t>
            </w:r>
            <w:proofErr w:type="spellEnd"/>
          </w:p>
        </w:tc>
      </w:tr>
      <w:tr w:rsidR="00D262F0" w:rsidRPr="00CC5EEA" w14:paraId="174E74FB" w14:textId="77777777" w:rsidTr="00D85EAC">
        <w:trPr>
          <w:trHeight w:val="144"/>
          <w:tblCellSpacing w:w="20" w:type="nil"/>
        </w:trPr>
        <w:tc>
          <w:tcPr>
            <w:tcW w:w="709" w:type="dxa"/>
            <w:tcMar>
              <w:top w:w="50" w:type="dxa"/>
              <w:left w:w="100" w:type="dxa"/>
            </w:tcMar>
            <w:vAlign w:val="center"/>
          </w:tcPr>
          <w:p w14:paraId="04C9C5B8"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7.1</w:t>
            </w:r>
          </w:p>
        </w:tc>
        <w:tc>
          <w:tcPr>
            <w:tcW w:w="6804" w:type="dxa"/>
            <w:tcMar>
              <w:top w:w="50" w:type="dxa"/>
              <w:left w:w="100" w:type="dxa"/>
            </w:tcMar>
            <w:vAlign w:val="center"/>
          </w:tcPr>
          <w:p w14:paraId="4BB2E27C"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Х. К. Андерсен. Сказки «Снежная королева», «Соловей»</w:t>
            </w:r>
          </w:p>
        </w:tc>
        <w:tc>
          <w:tcPr>
            <w:tcW w:w="1134" w:type="dxa"/>
            <w:tcMar>
              <w:top w:w="50" w:type="dxa"/>
              <w:left w:w="100" w:type="dxa"/>
            </w:tcMar>
            <w:vAlign w:val="center"/>
          </w:tcPr>
          <w:p w14:paraId="28A78331"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276" w:type="dxa"/>
            <w:tcMar>
              <w:top w:w="50" w:type="dxa"/>
              <w:left w:w="100" w:type="dxa"/>
            </w:tcMar>
            <w:vAlign w:val="center"/>
          </w:tcPr>
          <w:p w14:paraId="3D60C7F7"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44E42E6A"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00D570A1"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26">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50FCAADF" w14:textId="77777777" w:rsidTr="00D85EAC">
        <w:trPr>
          <w:trHeight w:val="144"/>
          <w:tblCellSpacing w:w="20" w:type="nil"/>
        </w:trPr>
        <w:tc>
          <w:tcPr>
            <w:tcW w:w="709" w:type="dxa"/>
            <w:tcMar>
              <w:top w:w="50" w:type="dxa"/>
              <w:left w:w="100" w:type="dxa"/>
            </w:tcMar>
            <w:vAlign w:val="center"/>
          </w:tcPr>
          <w:p w14:paraId="37EA8645"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7.2</w:t>
            </w:r>
          </w:p>
        </w:tc>
        <w:tc>
          <w:tcPr>
            <w:tcW w:w="6804" w:type="dxa"/>
            <w:tcMar>
              <w:top w:w="50" w:type="dxa"/>
              <w:left w:w="100" w:type="dxa"/>
            </w:tcMar>
            <w:vAlign w:val="center"/>
          </w:tcPr>
          <w:p w14:paraId="3B2DD62D"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Зарубежная сказочная проза. </w:t>
            </w:r>
            <w:proofErr w:type="spellStart"/>
            <w:r w:rsidRPr="00CC5EEA">
              <w:rPr>
                <w:rFonts w:ascii="Times New Roman" w:hAnsi="Times New Roman" w:cs="Times New Roman"/>
                <w:color w:val="000000"/>
                <w:sz w:val="28"/>
                <w:szCs w:val="28"/>
                <w:lang w:val="ru-RU"/>
              </w:rPr>
              <w:t>Л.Кэрролл</w:t>
            </w:r>
            <w:proofErr w:type="spellEnd"/>
            <w:r w:rsidRPr="00CC5EEA">
              <w:rPr>
                <w:rFonts w:ascii="Times New Roman" w:hAnsi="Times New Roman" w:cs="Times New Roman"/>
                <w:color w:val="000000"/>
                <w:sz w:val="28"/>
                <w:szCs w:val="28"/>
                <w:lang w:val="ru-RU"/>
              </w:rPr>
              <w:t xml:space="preserve">. «Алиса в Стране Чудес» (главы); </w:t>
            </w:r>
            <w:proofErr w:type="spellStart"/>
            <w:r w:rsidRPr="00CC5EEA">
              <w:rPr>
                <w:rFonts w:ascii="Times New Roman" w:hAnsi="Times New Roman" w:cs="Times New Roman"/>
                <w:color w:val="000000"/>
                <w:sz w:val="28"/>
                <w:szCs w:val="28"/>
                <w:lang w:val="ru-RU"/>
              </w:rPr>
              <w:t>Дж.Р.Р.Толкин</w:t>
            </w:r>
            <w:proofErr w:type="spellEnd"/>
            <w:r w:rsidRPr="00CC5EEA">
              <w:rPr>
                <w:rFonts w:ascii="Times New Roman" w:hAnsi="Times New Roman" w:cs="Times New Roman"/>
                <w:color w:val="000000"/>
                <w:sz w:val="28"/>
                <w:szCs w:val="28"/>
                <w:lang w:val="ru-RU"/>
              </w:rPr>
              <w:t xml:space="preserve">. «Хоббит, </w:t>
            </w:r>
            <w:proofErr w:type="gramStart"/>
            <w:r w:rsidRPr="00CC5EEA">
              <w:rPr>
                <w:rFonts w:ascii="Times New Roman" w:hAnsi="Times New Roman" w:cs="Times New Roman"/>
                <w:color w:val="000000"/>
                <w:sz w:val="28"/>
                <w:szCs w:val="28"/>
                <w:lang w:val="ru-RU"/>
              </w:rPr>
              <w:t>или Туда</w:t>
            </w:r>
            <w:proofErr w:type="gramEnd"/>
            <w:r w:rsidRPr="00CC5EEA">
              <w:rPr>
                <w:rFonts w:ascii="Times New Roman" w:hAnsi="Times New Roman" w:cs="Times New Roman"/>
                <w:color w:val="000000"/>
                <w:sz w:val="28"/>
                <w:szCs w:val="28"/>
                <w:lang w:val="ru-RU"/>
              </w:rPr>
              <w:t xml:space="preserve"> и обратно» (главы) и др.</w:t>
            </w:r>
          </w:p>
        </w:tc>
        <w:tc>
          <w:tcPr>
            <w:tcW w:w="1134" w:type="dxa"/>
            <w:tcMar>
              <w:top w:w="50" w:type="dxa"/>
              <w:left w:w="100" w:type="dxa"/>
            </w:tcMar>
            <w:vAlign w:val="center"/>
          </w:tcPr>
          <w:p w14:paraId="687E5B0E"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276" w:type="dxa"/>
            <w:tcMar>
              <w:top w:w="50" w:type="dxa"/>
              <w:left w:w="100" w:type="dxa"/>
            </w:tcMar>
            <w:vAlign w:val="center"/>
          </w:tcPr>
          <w:p w14:paraId="527818B4"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64588B74"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33EAC7B8"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27">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3661BDE9" w14:textId="77777777" w:rsidTr="00D85EAC">
        <w:trPr>
          <w:trHeight w:val="144"/>
          <w:tblCellSpacing w:w="20" w:type="nil"/>
        </w:trPr>
        <w:tc>
          <w:tcPr>
            <w:tcW w:w="709" w:type="dxa"/>
            <w:tcMar>
              <w:top w:w="50" w:type="dxa"/>
              <w:left w:w="100" w:type="dxa"/>
            </w:tcMar>
            <w:vAlign w:val="center"/>
          </w:tcPr>
          <w:p w14:paraId="0833FC5D"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7.3</w:t>
            </w:r>
          </w:p>
        </w:tc>
        <w:tc>
          <w:tcPr>
            <w:tcW w:w="6804" w:type="dxa"/>
            <w:tcMar>
              <w:top w:w="50" w:type="dxa"/>
              <w:left w:w="100" w:type="dxa"/>
            </w:tcMar>
            <w:vAlign w:val="center"/>
          </w:tcPr>
          <w:p w14:paraId="4D653CF9"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Зарубежная проза о детях и подростках. М. Твен. «Приключения Тома Сойера» (главы); Дж. Лондон. «Сказание о </w:t>
            </w:r>
            <w:proofErr w:type="spellStart"/>
            <w:r w:rsidRPr="00CC5EEA">
              <w:rPr>
                <w:rFonts w:ascii="Times New Roman" w:hAnsi="Times New Roman" w:cs="Times New Roman"/>
                <w:color w:val="000000"/>
                <w:sz w:val="28"/>
                <w:szCs w:val="28"/>
                <w:lang w:val="ru-RU"/>
              </w:rPr>
              <w:t>Кише</w:t>
            </w:r>
            <w:proofErr w:type="spellEnd"/>
            <w:r w:rsidRPr="00CC5EEA">
              <w:rPr>
                <w:rFonts w:ascii="Times New Roman" w:hAnsi="Times New Roman" w:cs="Times New Roman"/>
                <w:color w:val="000000"/>
                <w:sz w:val="28"/>
                <w:szCs w:val="28"/>
                <w:lang w:val="ru-RU"/>
              </w:rPr>
              <w:t>»; Р. Брэдбери. Рассказы. Например, «Каникулы», «Звук бегущих ног», «Зелёное утро» и др.</w:t>
            </w:r>
          </w:p>
        </w:tc>
        <w:tc>
          <w:tcPr>
            <w:tcW w:w="1134" w:type="dxa"/>
            <w:tcMar>
              <w:top w:w="50" w:type="dxa"/>
              <w:left w:w="100" w:type="dxa"/>
            </w:tcMar>
            <w:vAlign w:val="center"/>
          </w:tcPr>
          <w:p w14:paraId="3FE0F758"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1 </w:t>
            </w:r>
          </w:p>
        </w:tc>
        <w:tc>
          <w:tcPr>
            <w:tcW w:w="1276" w:type="dxa"/>
            <w:tcMar>
              <w:top w:w="50" w:type="dxa"/>
              <w:left w:w="100" w:type="dxa"/>
            </w:tcMar>
            <w:vAlign w:val="center"/>
          </w:tcPr>
          <w:p w14:paraId="347DD179"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59D9D504"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14CDCDED"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28">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6FB64D12" w14:textId="77777777" w:rsidTr="00D85EAC">
        <w:trPr>
          <w:trHeight w:val="144"/>
          <w:tblCellSpacing w:w="20" w:type="nil"/>
        </w:trPr>
        <w:tc>
          <w:tcPr>
            <w:tcW w:w="709" w:type="dxa"/>
            <w:tcMar>
              <w:top w:w="50" w:type="dxa"/>
              <w:left w:w="100" w:type="dxa"/>
            </w:tcMar>
            <w:vAlign w:val="center"/>
          </w:tcPr>
          <w:p w14:paraId="5EBF720D"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7.4</w:t>
            </w:r>
          </w:p>
        </w:tc>
        <w:tc>
          <w:tcPr>
            <w:tcW w:w="6804" w:type="dxa"/>
            <w:tcMar>
              <w:top w:w="50" w:type="dxa"/>
              <w:left w:w="100" w:type="dxa"/>
            </w:tcMar>
            <w:vAlign w:val="center"/>
          </w:tcPr>
          <w:p w14:paraId="718757D4"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Зарубежная приключенческая проза. Р. Л. Стивенсон. «Остров сокровищ», «Чёрная стрела» (главы по выбору) и др.</w:t>
            </w:r>
          </w:p>
        </w:tc>
        <w:tc>
          <w:tcPr>
            <w:tcW w:w="1134" w:type="dxa"/>
            <w:tcMar>
              <w:top w:w="50" w:type="dxa"/>
              <w:left w:w="100" w:type="dxa"/>
            </w:tcMar>
            <w:vAlign w:val="center"/>
          </w:tcPr>
          <w:p w14:paraId="70414A90"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1 </w:t>
            </w:r>
          </w:p>
        </w:tc>
        <w:tc>
          <w:tcPr>
            <w:tcW w:w="1276" w:type="dxa"/>
            <w:tcMar>
              <w:top w:w="50" w:type="dxa"/>
              <w:left w:w="100" w:type="dxa"/>
            </w:tcMar>
            <w:vAlign w:val="center"/>
          </w:tcPr>
          <w:p w14:paraId="13D65B8B"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2182A642"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2C3105BF"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29">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0E93B18D" w14:textId="77777777" w:rsidTr="00D85EAC">
        <w:trPr>
          <w:trHeight w:val="144"/>
          <w:tblCellSpacing w:w="20" w:type="nil"/>
        </w:trPr>
        <w:tc>
          <w:tcPr>
            <w:tcW w:w="709" w:type="dxa"/>
            <w:tcMar>
              <w:top w:w="50" w:type="dxa"/>
              <w:left w:w="100" w:type="dxa"/>
            </w:tcMar>
            <w:vAlign w:val="center"/>
          </w:tcPr>
          <w:p w14:paraId="3FB79FD4"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7.5</w:t>
            </w:r>
          </w:p>
        </w:tc>
        <w:tc>
          <w:tcPr>
            <w:tcW w:w="6804" w:type="dxa"/>
            <w:tcMar>
              <w:top w:w="50" w:type="dxa"/>
              <w:left w:w="100" w:type="dxa"/>
            </w:tcMar>
            <w:vAlign w:val="center"/>
          </w:tcPr>
          <w:p w14:paraId="027B5E43"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Зарубежная проза о животных. Например, Э. Сетон-Томпсон. «Королевская </w:t>
            </w:r>
            <w:proofErr w:type="spellStart"/>
            <w:r w:rsidRPr="00CC5EEA">
              <w:rPr>
                <w:rFonts w:ascii="Times New Roman" w:hAnsi="Times New Roman" w:cs="Times New Roman"/>
                <w:color w:val="000000"/>
                <w:sz w:val="28"/>
                <w:szCs w:val="28"/>
                <w:lang w:val="ru-RU"/>
              </w:rPr>
              <w:t>аналостанка</w:t>
            </w:r>
            <w:proofErr w:type="spellEnd"/>
            <w:r w:rsidRPr="00CC5EEA">
              <w:rPr>
                <w:rFonts w:ascii="Times New Roman" w:hAnsi="Times New Roman" w:cs="Times New Roman"/>
                <w:color w:val="000000"/>
                <w:sz w:val="28"/>
                <w:szCs w:val="28"/>
                <w:lang w:val="ru-RU"/>
              </w:rPr>
              <w:t>»; Дж. Даррелл. «Говорящий свёрток»; Дж. Лондон. «Белый Клык»; Дж. Р. Киплинг. «Маугли», «Рикки-</w:t>
            </w:r>
            <w:proofErr w:type="spellStart"/>
            <w:r w:rsidRPr="00CC5EEA">
              <w:rPr>
                <w:rFonts w:ascii="Times New Roman" w:hAnsi="Times New Roman" w:cs="Times New Roman"/>
                <w:color w:val="000000"/>
                <w:sz w:val="28"/>
                <w:szCs w:val="28"/>
                <w:lang w:val="ru-RU"/>
              </w:rPr>
              <w:t>Тикки</w:t>
            </w:r>
            <w:proofErr w:type="spellEnd"/>
            <w:r w:rsidRPr="00CC5EEA">
              <w:rPr>
                <w:rFonts w:ascii="Times New Roman" w:hAnsi="Times New Roman" w:cs="Times New Roman"/>
                <w:color w:val="000000"/>
                <w:sz w:val="28"/>
                <w:szCs w:val="28"/>
                <w:lang w:val="ru-RU"/>
              </w:rPr>
              <w:t>-</w:t>
            </w:r>
            <w:proofErr w:type="spellStart"/>
            <w:r w:rsidRPr="00CC5EEA">
              <w:rPr>
                <w:rFonts w:ascii="Times New Roman" w:hAnsi="Times New Roman" w:cs="Times New Roman"/>
                <w:color w:val="000000"/>
                <w:sz w:val="28"/>
                <w:szCs w:val="28"/>
                <w:lang w:val="ru-RU"/>
              </w:rPr>
              <w:t>Тави</w:t>
            </w:r>
            <w:proofErr w:type="spellEnd"/>
            <w:r w:rsidRPr="00CC5EEA">
              <w:rPr>
                <w:rFonts w:ascii="Times New Roman" w:hAnsi="Times New Roman" w:cs="Times New Roman"/>
                <w:color w:val="000000"/>
                <w:sz w:val="28"/>
                <w:szCs w:val="28"/>
                <w:lang w:val="ru-RU"/>
              </w:rPr>
              <w:t>» и др.</w:t>
            </w:r>
          </w:p>
        </w:tc>
        <w:tc>
          <w:tcPr>
            <w:tcW w:w="1134" w:type="dxa"/>
            <w:tcMar>
              <w:top w:w="50" w:type="dxa"/>
              <w:left w:w="100" w:type="dxa"/>
            </w:tcMar>
            <w:vAlign w:val="center"/>
          </w:tcPr>
          <w:p w14:paraId="51DBE670"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276" w:type="dxa"/>
            <w:tcMar>
              <w:top w:w="50" w:type="dxa"/>
              <w:left w:w="100" w:type="dxa"/>
            </w:tcMar>
            <w:vAlign w:val="center"/>
          </w:tcPr>
          <w:p w14:paraId="7C243612"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143B4A27"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41986627"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30">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413</w:t>
              </w:r>
              <w:r w:rsidRPr="00CC5EEA">
                <w:rPr>
                  <w:rFonts w:ascii="Times New Roman" w:hAnsi="Times New Roman" w:cs="Times New Roman"/>
                  <w:color w:val="0000FF"/>
                  <w:sz w:val="28"/>
                  <w:szCs w:val="28"/>
                  <w:u w:val="single"/>
                </w:rPr>
                <w:t>e</w:t>
              </w:r>
              <w:r w:rsidRPr="00CC5EEA">
                <w:rPr>
                  <w:rFonts w:ascii="Times New Roman" w:hAnsi="Times New Roman" w:cs="Times New Roman"/>
                  <w:color w:val="0000FF"/>
                  <w:sz w:val="28"/>
                  <w:szCs w:val="28"/>
                  <w:u w:val="single"/>
                  <w:lang w:val="ru-RU"/>
                </w:rPr>
                <w:t>80</w:t>
              </w:r>
            </w:hyperlink>
          </w:p>
        </w:tc>
      </w:tr>
      <w:tr w:rsidR="00D262F0" w:rsidRPr="00CC5EEA" w14:paraId="2B32801E" w14:textId="77777777" w:rsidTr="00D85EAC">
        <w:trPr>
          <w:trHeight w:val="144"/>
          <w:tblCellSpacing w:w="20" w:type="nil"/>
        </w:trPr>
        <w:tc>
          <w:tcPr>
            <w:tcW w:w="7513" w:type="dxa"/>
            <w:gridSpan w:val="2"/>
            <w:tcMar>
              <w:top w:w="50" w:type="dxa"/>
              <w:left w:w="100" w:type="dxa"/>
            </w:tcMar>
            <w:vAlign w:val="center"/>
          </w:tcPr>
          <w:p w14:paraId="530F175C"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04FFF38D"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8 </w:t>
            </w:r>
          </w:p>
        </w:tc>
        <w:tc>
          <w:tcPr>
            <w:tcW w:w="5860" w:type="dxa"/>
            <w:gridSpan w:val="3"/>
            <w:tcMar>
              <w:top w:w="50" w:type="dxa"/>
              <w:left w:w="100" w:type="dxa"/>
            </w:tcMar>
            <w:vAlign w:val="center"/>
          </w:tcPr>
          <w:p w14:paraId="6A2F1481"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77F8D778" w14:textId="77777777" w:rsidTr="00D85EAC">
        <w:trPr>
          <w:trHeight w:val="144"/>
          <w:tblCellSpacing w:w="20" w:type="nil"/>
        </w:trPr>
        <w:tc>
          <w:tcPr>
            <w:tcW w:w="7513" w:type="dxa"/>
            <w:gridSpan w:val="2"/>
            <w:tcMar>
              <w:top w:w="50" w:type="dxa"/>
              <w:left w:w="100" w:type="dxa"/>
            </w:tcMar>
            <w:vAlign w:val="center"/>
          </w:tcPr>
          <w:p w14:paraId="4B69BDEA"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Развитие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речи</w:t>
            </w:r>
            <w:proofErr w:type="spellEnd"/>
          </w:p>
        </w:tc>
        <w:tc>
          <w:tcPr>
            <w:tcW w:w="1134" w:type="dxa"/>
            <w:tcMar>
              <w:top w:w="50" w:type="dxa"/>
              <w:left w:w="100" w:type="dxa"/>
            </w:tcMar>
            <w:vAlign w:val="center"/>
          </w:tcPr>
          <w:p w14:paraId="32A78AA2"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8 </w:t>
            </w:r>
          </w:p>
        </w:tc>
        <w:tc>
          <w:tcPr>
            <w:tcW w:w="1276" w:type="dxa"/>
            <w:tcMar>
              <w:top w:w="50" w:type="dxa"/>
              <w:left w:w="100" w:type="dxa"/>
            </w:tcMar>
            <w:vAlign w:val="center"/>
          </w:tcPr>
          <w:p w14:paraId="607E2D69"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63A0F6B3"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31251DE6" w14:textId="0639B0C9" w:rsidR="00D262F0" w:rsidRPr="00CC5EEA" w:rsidRDefault="00D262F0" w:rsidP="00D85EAC">
            <w:pPr>
              <w:spacing w:after="0" w:line="240" w:lineRule="auto"/>
              <w:ind w:left="135"/>
              <w:contextualSpacing/>
              <w:rPr>
                <w:rFonts w:ascii="Times New Roman" w:hAnsi="Times New Roman" w:cs="Times New Roman"/>
                <w:sz w:val="28"/>
                <w:szCs w:val="28"/>
                <w:lang w:val="ru-RU"/>
              </w:rPr>
            </w:pPr>
          </w:p>
        </w:tc>
      </w:tr>
      <w:tr w:rsidR="00D262F0" w:rsidRPr="00CC5EEA" w14:paraId="4D82FD74" w14:textId="77777777" w:rsidTr="00D85EAC">
        <w:trPr>
          <w:trHeight w:val="144"/>
          <w:tblCellSpacing w:w="20" w:type="nil"/>
        </w:trPr>
        <w:tc>
          <w:tcPr>
            <w:tcW w:w="7513" w:type="dxa"/>
            <w:gridSpan w:val="2"/>
            <w:tcMar>
              <w:top w:w="50" w:type="dxa"/>
              <w:left w:w="100" w:type="dxa"/>
            </w:tcMar>
            <w:vAlign w:val="center"/>
          </w:tcPr>
          <w:p w14:paraId="206F0B69"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Внеклассное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чтение</w:t>
            </w:r>
            <w:proofErr w:type="spellEnd"/>
          </w:p>
        </w:tc>
        <w:tc>
          <w:tcPr>
            <w:tcW w:w="1134" w:type="dxa"/>
            <w:tcMar>
              <w:top w:w="50" w:type="dxa"/>
              <w:left w:w="100" w:type="dxa"/>
            </w:tcMar>
            <w:vAlign w:val="center"/>
          </w:tcPr>
          <w:p w14:paraId="5F157583"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7 </w:t>
            </w:r>
          </w:p>
        </w:tc>
        <w:tc>
          <w:tcPr>
            <w:tcW w:w="1276" w:type="dxa"/>
            <w:tcMar>
              <w:top w:w="50" w:type="dxa"/>
              <w:left w:w="100" w:type="dxa"/>
            </w:tcMar>
            <w:vAlign w:val="center"/>
          </w:tcPr>
          <w:p w14:paraId="554A0F89"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1542D8A8"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407E6F5C" w14:textId="78918E65" w:rsidR="00D262F0" w:rsidRPr="00CC5EEA" w:rsidRDefault="00D262F0" w:rsidP="00D85EAC">
            <w:pPr>
              <w:spacing w:after="0" w:line="240" w:lineRule="auto"/>
              <w:ind w:left="135"/>
              <w:contextualSpacing/>
              <w:rPr>
                <w:rFonts w:ascii="Times New Roman" w:hAnsi="Times New Roman" w:cs="Times New Roman"/>
                <w:sz w:val="28"/>
                <w:szCs w:val="28"/>
                <w:lang w:val="ru-RU"/>
              </w:rPr>
            </w:pPr>
          </w:p>
        </w:tc>
      </w:tr>
      <w:tr w:rsidR="00D262F0" w:rsidRPr="00CC5EEA" w14:paraId="224A939E" w14:textId="77777777" w:rsidTr="00D85EAC">
        <w:trPr>
          <w:trHeight w:val="144"/>
          <w:tblCellSpacing w:w="20" w:type="nil"/>
        </w:trPr>
        <w:tc>
          <w:tcPr>
            <w:tcW w:w="7513" w:type="dxa"/>
            <w:gridSpan w:val="2"/>
            <w:tcMar>
              <w:top w:w="50" w:type="dxa"/>
              <w:left w:w="100" w:type="dxa"/>
            </w:tcMar>
            <w:vAlign w:val="center"/>
          </w:tcPr>
          <w:p w14:paraId="35422D99"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Итоговые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контрольные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работы</w:t>
            </w:r>
            <w:proofErr w:type="spellEnd"/>
          </w:p>
        </w:tc>
        <w:tc>
          <w:tcPr>
            <w:tcW w:w="1134" w:type="dxa"/>
            <w:tcMar>
              <w:top w:w="50" w:type="dxa"/>
              <w:left w:w="100" w:type="dxa"/>
            </w:tcMar>
            <w:vAlign w:val="center"/>
          </w:tcPr>
          <w:p w14:paraId="46DC13FC"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276" w:type="dxa"/>
            <w:tcMar>
              <w:top w:w="50" w:type="dxa"/>
              <w:left w:w="100" w:type="dxa"/>
            </w:tcMar>
            <w:vAlign w:val="center"/>
          </w:tcPr>
          <w:p w14:paraId="03F77661"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276" w:type="dxa"/>
            <w:tcMar>
              <w:top w:w="50" w:type="dxa"/>
              <w:left w:w="100" w:type="dxa"/>
            </w:tcMar>
            <w:vAlign w:val="center"/>
          </w:tcPr>
          <w:p w14:paraId="478513D2"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57563C0D" w14:textId="0310BEBE" w:rsidR="00D262F0" w:rsidRPr="00CC5EEA" w:rsidRDefault="00D262F0" w:rsidP="00D85EAC">
            <w:pPr>
              <w:spacing w:after="0" w:line="240" w:lineRule="auto"/>
              <w:ind w:left="135"/>
              <w:contextualSpacing/>
              <w:rPr>
                <w:rFonts w:ascii="Times New Roman" w:hAnsi="Times New Roman" w:cs="Times New Roman"/>
                <w:sz w:val="28"/>
                <w:szCs w:val="28"/>
                <w:lang w:val="ru-RU"/>
              </w:rPr>
            </w:pPr>
          </w:p>
        </w:tc>
      </w:tr>
      <w:tr w:rsidR="00D262F0" w:rsidRPr="00CC5EEA" w14:paraId="688A43FB" w14:textId="77777777" w:rsidTr="00D85EAC">
        <w:trPr>
          <w:trHeight w:val="144"/>
          <w:tblCellSpacing w:w="20" w:type="nil"/>
        </w:trPr>
        <w:tc>
          <w:tcPr>
            <w:tcW w:w="7513" w:type="dxa"/>
            <w:gridSpan w:val="2"/>
            <w:tcMar>
              <w:top w:w="50" w:type="dxa"/>
              <w:left w:w="100" w:type="dxa"/>
            </w:tcMar>
            <w:vAlign w:val="center"/>
          </w:tcPr>
          <w:p w14:paraId="220DE686"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lastRenderedPageBreak/>
              <w:t>Резервное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время</w:t>
            </w:r>
            <w:proofErr w:type="spellEnd"/>
          </w:p>
        </w:tc>
        <w:tc>
          <w:tcPr>
            <w:tcW w:w="1134" w:type="dxa"/>
            <w:tcMar>
              <w:top w:w="50" w:type="dxa"/>
              <w:left w:w="100" w:type="dxa"/>
            </w:tcMar>
            <w:vAlign w:val="center"/>
          </w:tcPr>
          <w:p w14:paraId="0A515928"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15 </w:t>
            </w:r>
          </w:p>
        </w:tc>
        <w:tc>
          <w:tcPr>
            <w:tcW w:w="1276" w:type="dxa"/>
            <w:tcMar>
              <w:top w:w="50" w:type="dxa"/>
              <w:left w:w="100" w:type="dxa"/>
            </w:tcMar>
            <w:vAlign w:val="center"/>
          </w:tcPr>
          <w:p w14:paraId="6DD60907"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276" w:type="dxa"/>
            <w:tcMar>
              <w:top w:w="50" w:type="dxa"/>
              <w:left w:w="100" w:type="dxa"/>
            </w:tcMar>
            <w:vAlign w:val="center"/>
          </w:tcPr>
          <w:p w14:paraId="472545E8"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308" w:type="dxa"/>
            <w:tcMar>
              <w:top w:w="50" w:type="dxa"/>
              <w:left w:w="100" w:type="dxa"/>
            </w:tcMar>
            <w:vAlign w:val="center"/>
          </w:tcPr>
          <w:p w14:paraId="7BF7B290" w14:textId="347230DA" w:rsidR="00D262F0" w:rsidRPr="00CC5EEA" w:rsidRDefault="00D262F0" w:rsidP="00D85EAC">
            <w:pPr>
              <w:spacing w:after="0" w:line="240" w:lineRule="auto"/>
              <w:ind w:left="135"/>
              <w:contextualSpacing/>
              <w:rPr>
                <w:rFonts w:ascii="Times New Roman" w:hAnsi="Times New Roman" w:cs="Times New Roman"/>
                <w:sz w:val="28"/>
                <w:szCs w:val="28"/>
                <w:lang w:val="ru-RU"/>
              </w:rPr>
            </w:pPr>
          </w:p>
        </w:tc>
      </w:tr>
      <w:tr w:rsidR="00D262F0" w:rsidRPr="00CC5EEA" w14:paraId="779D2E7C" w14:textId="77777777" w:rsidTr="00D85EAC">
        <w:trPr>
          <w:trHeight w:val="144"/>
          <w:tblCellSpacing w:w="20" w:type="nil"/>
        </w:trPr>
        <w:tc>
          <w:tcPr>
            <w:tcW w:w="7513" w:type="dxa"/>
            <w:gridSpan w:val="2"/>
            <w:tcMar>
              <w:top w:w="50" w:type="dxa"/>
              <w:left w:w="100" w:type="dxa"/>
            </w:tcMar>
            <w:vAlign w:val="center"/>
          </w:tcPr>
          <w:p w14:paraId="1B5EF630"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ОБЩЕЕ КОЛИЧЕСТВО ЧАСОВ ПО ПРОГРАММЕ</w:t>
            </w:r>
          </w:p>
        </w:tc>
        <w:tc>
          <w:tcPr>
            <w:tcW w:w="1134" w:type="dxa"/>
            <w:tcMar>
              <w:top w:w="50" w:type="dxa"/>
              <w:left w:w="100" w:type="dxa"/>
            </w:tcMar>
            <w:vAlign w:val="center"/>
          </w:tcPr>
          <w:p w14:paraId="25174889"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102 </w:t>
            </w:r>
          </w:p>
        </w:tc>
        <w:tc>
          <w:tcPr>
            <w:tcW w:w="1276" w:type="dxa"/>
            <w:tcMar>
              <w:top w:w="50" w:type="dxa"/>
              <w:left w:w="100" w:type="dxa"/>
            </w:tcMar>
            <w:vAlign w:val="center"/>
          </w:tcPr>
          <w:p w14:paraId="094672FC"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276" w:type="dxa"/>
            <w:tcMar>
              <w:top w:w="50" w:type="dxa"/>
              <w:left w:w="100" w:type="dxa"/>
            </w:tcMar>
            <w:vAlign w:val="center"/>
          </w:tcPr>
          <w:p w14:paraId="6EB5DE66"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0 </w:t>
            </w:r>
          </w:p>
        </w:tc>
        <w:tc>
          <w:tcPr>
            <w:tcW w:w="3308" w:type="dxa"/>
            <w:tcMar>
              <w:top w:w="50" w:type="dxa"/>
              <w:left w:w="100" w:type="dxa"/>
            </w:tcMar>
            <w:vAlign w:val="center"/>
          </w:tcPr>
          <w:p w14:paraId="5221D961" w14:textId="77777777" w:rsidR="00D262F0" w:rsidRPr="00CC5EEA" w:rsidRDefault="00D262F0" w:rsidP="00D85EAC">
            <w:pPr>
              <w:spacing w:line="240" w:lineRule="auto"/>
              <w:contextualSpacing/>
              <w:rPr>
                <w:rFonts w:ascii="Times New Roman" w:hAnsi="Times New Roman" w:cs="Times New Roman"/>
                <w:sz w:val="28"/>
                <w:szCs w:val="28"/>
              </w:rPr>
            </w:pPr>
          </w:p>
        </w:tc>
      </w:tr>
    </w:tbl>
    <w:p w14:paraId="640D397D" w14:textId="77777777" w:rsidR="00D262F0" w:rsidRPr="00CC5EEA" w:rsidRDefault="00D262F0" w:rsidP="001F674D">
      <w:pPr>
        <w:spacing w:line="240" w:lineRule="auto"/>
        <w:contextualSpacing/>
        <w:rPr>
          <w:rFonts w:ascii="Times New Roman" w:hAnsi="Times New Roman" w:cs="Times New Roman"/>
          <w:sz w:val="28"/>
          <w:szCs w:val="28"/>
        </w:rPr>
        <w:sectPr w:rsidR="00D262F0" w:rsidRPr="00CC5EEA">
          <w:pgSz w:w="16383" w:h="11906" w:orient="landscape"/>
          <w:pgMar w:top="1134" w:right="850" w:bottom="1134" w:left="1701" w:header="720" w:footer="720" w:gutter="0"/>
          <w:cols w:space="720"/>
        </w:sectPr>
      </w:pPr>
    </w:p>
    <w:p w14:paraId="6A6366B8" w14:textId="72BE96F9" w:rsidR="00D262F0" w:rsidRPr="00CC5EEA" w:rsidRDefault="005376D2" w:rsidP="00D85EAC">
      <w:pPr>
        <w:spacing w:after="0" w:line="240" w:lineRule="auto"/>
        <w:ind w:left="120"/>
        <w:contextualSpacing/>
        <w:jc w:val="center"/>
        <w:rPr>
          <w:rFonts w:ascii="Times New Roman" w:hAnsi="Times New Roman" w:cs="Times New Roman"/>
          <w:sz w:val="28"/>
          <w:szCs w:val="28"/>
        </w:rPr>
      </w:pPr>
      <w:r w:rsidRPr="00CC5EEA">
        <w:rPr>
          <w:rFonts w:ascii="Times New Roman" w:hAnsi="Times New Roman" w:cs="Times New Roman"/>
          <w:b/>
          <w:color w:val="000000"/>
          <w:sz w:val="28"/>
          <w:szCs w:val="28"/>
        </w:rPr>
        <w:lastRenderedPageBreak/>
        <w:t>6 КЛАСС</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4955"/>
        <w:gridCol w:w="1046"/>
        <w:gridCol w:w="2090"/>
        <w:gridCol w:w="2171"/>
        <w:gridCol w:w="3501"/>
      </w:tblGrid>
      <w:tr w:rsidR="00D262F0" w:rsidRPr="00CC5EEA" w14:paraId="6665D514" w14:textId="77777777" w:rsidTr="00D85EAC">
        <w:trPr>
          <w:trHeight w:val="144"/>
          <w:tblCellSpacing w:w="20" w:type="nil"/>
        </w:trPr>
        <w:tc>
          <w:tcPr>
            <w:tcW w:w="709" w:type="dxa"/>
            <w:vMerge w:val="restart"/>
            <w:tcMar>
              <w:top w:w="50" w:type="dxa"/>
              <w:left w:w="100" w:type="dxa"/>
            </w:tcMar>
            <w:vAlign w:val="center"/>
          </w:tcPr>
          <w:p w14:paraId="026899C8" w14:textId="77777777" w:rsidR="00D262F0" w:rsidRPr="00CC5EEA" w:rsidRDefault="005376D2" w:rsidP="00D85EAC">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b/>
                <w:color w:val="000000"/>
                <w:sz w:val="28"/>
                <w:szCs w:val="28"/>
              </w:rPr>
              <w:t xml:space="preserve">№ п/п </w:t>
            </w:r>
          </w:p>
          <w:p w14:paraId="01E04794" w14:textId="77777777" w:rsidR="00D262F0" w:rsidRPr="00CC5EEA" w:rsidRDefault="00D262F0" w:rsidP="00D85EAC">
            <w:pPr>
              <w:spacing w:after="0" w:line="240" w:lineRule="auto"/>
              <w:ind w:left="135"/>
              <w:contextualSpacing/>
              <w:rPr>
                <w:rFonts w:ascii="Times New Roman" w:hAnsi="Times New Roman" w:cs="Times New Roman"/>
                <w:sz w:val="28"/>
                <w:szCs w:val="28"/>
              </w:rPr>
            </w:pPr>
          </w:p>
        </w:tc>
        <w:tc>
          <w:tcPr>
            <w:tcW w:w="5954" w:type="dxa"/>
            <w:vMerge w:val="restart"/>
            <w:tcMar>
              <w:top w:w="50" w:type="dxa"/>
              <w:left w:w="100" w:type="dxa"/>
            </w:tcMar>
            <w:vAlign w:val="center"/>
          </w:tcPr>
          <w:p w14:paraId="1426BBE8"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Наименование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разделов</w:t>
            </w:r>
            <w:proofErr w:type="spellEnd"/>
            <w:r w:rsidRPr="00CC5EEA">
              <w:rPr>
                <w:rFonts w:ascii="Times New Roman" w:hAnsi="Times New Roman" w:cs="Times New Roman"/>
                <w:b/>
                <w:color w:val="000000"/>
                <w:sz w:val="28"/>
                <w:szCs w:val="28"/>
              </w:rPr>
              <w:t xml:space="preserve"> и </w:t>
            </w:r>
            <w:proofErr w:type="spellStart"/>
            <w:r w:rsidRPr="00CC5EEA">
              <w:rPr>
                <w:rFonts w:ascii="Times New Roman" w:hAnsi="Times New Roman" w:cs="Times New Roman"/>
                <w:b/>
                <w:color w:val="000000"/>
                <w:sz w:val="28"/>
                <w:szCs w:val="28"/>
              </w:rPr>
              <w:t>тем</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программы</w:t>
            </w:r>
            <w:proofErr w:type="spellEnd"/>
            <w:r w:rsidRPr="00CC5EEA">
              <w:rPr>
                <w:rFonts w:ascii="Times New Roman" w:hAnsi="Times New Roman" w:cs="Times New Roman"/>
                <w:b/>
                <w:color w:val="000000"/>
                <w:sz w:val="28"/>
                <w:szCs w:val="28"/>
              </w:rPr>
              <w:t xml:space="preserve"> </w:t>
            </w:r>
          </w:p>
          <w:p w14:paraId="2D03742A" w14:textId="77777777" w:rsidR="00D262F0" w:rsidRPr="00CC5EEA" w:rsidRDefault="00D262F0" w:rsidP="00D85EAC">
            <w:pPr>
              <w:spacing w:after="0" w:line="240" w:lineRule="auto"/>
              <w:ind w:left="135"/>
              <w:contextualSpacing/>
              <w:rPr>
                <w:rFonts w:ascii="Times New Roman" w:hAnsi="Times New Roman" w:cs="Times New Roman"/>
                <w:sz w:val="28"/>
                <w:szCs w:val="28"/>
              </w:rPr>
            </w:pPr>
          </w:p>
        </w:tc>
        <w:tc>
          <w:tcPr>
            <w:tcW w:w="4794" w:type="dxa"/>
            <w:gridSpan w:val="3"/>
            <w:tcMar>
              <w:top w:w="50" w:type="dxa"/>
              <w:left w:w="100" w:type="dxa"/>
            </w:tcMar>
            <w:vAlign w:val="center"/>
          </w:tcPr>
          <w:p w14:paraId="788C4D02" w14:textId="77777777" w:rsidR="00D262F0" w:rsidRPr="00CC5EEA" w:rsidRDefault="005376D2" w:rsidP="00D85EAC">
            <w:pPr>
              <w:spacing w:after="0" w:line="240" w:lineRule="auto"/>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Количество</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часов</w:t>
            </w:r>
            <w:proofErr w:type="spellEnd"/>
          </w:p>
        </w:tc>
        <w:tc>
          <w:tcPr>
            <w:tcW w:w="3050" w:type="dxa"/>
            <w:vMerge w:val="restart"/>
            <w:tcMar>
              <w:top w:w="50" w:type="dxa"/>
              <w:left w:w="100" w:type="dxa"/>
            </w:tcMar>
            <w:vAlign w:val="center"/>
          </w:tcPr>
          <w:p w14:paraId="397346FB"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Электронные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цифровые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образовательные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ресурсы</w:t>
            </w:r>
            <w:proofErr w:type="spellEnd"/>
            <w:r w:rsidRPr="00CC5EEA">
              <w:rPr>
                <w:rFonts w:ascii="Times New Roman" w:hAnsi="Times New Roman" w:cs="Times New Roman"/>
                <w:b/>
                <w:color w:val="000000"/>
                <w:sz w:val="28"/>
                <w:szCs w:val="28"/>
              </w:rPr>
              <w:t xml:space="preserve"> </w:t>
            </w:r>
          </w:p>
          <w:p w14:paraId="1676CB66" w14:textId="77777777" w:rsidR="00D262F0" w:rsidRPr="00CC5EEA" w:rsidRDefault="00D262F0" w:rsidP="00D85EAC">
            <w:pPr>
              <w:spacing w:after="0" w:line="240" w:lineRule="auto"/>
              <w:ind w:left="135"/>
              <w:contextualSpacing/>
              <w:rPr>
                <w:rFonts w:ascii="Times New Roman" w:hAnsi="Times New Roman" w:cs="Times New Roman"/>
                <w:sz w:val="28"/>
                <w:szCs w:val="28"/>
              </w:rPr>
            </w:pPr>
          </w:p>
        </w:tc>
      </w:tr>
      <w:tr w:rsidR="00D262F0" w:rsidRPr="00CC5EEA" w14:paraId="52450DED" w14:textId="77777777" w:rsidTr="00D85EAC">
        <w:trPr>
          <w:trHeight w:val="144"/>
          <w:tblCellSpacing w:w="20" w:type="nil"/>
        </w:trPr>
        <w:tc>
          <w:tcPr>
            <w:tcW w:w="709" w:type="dxa"/>
            <w:vMerge/>
            <w:tcBorders>
              <w:top w:val="nil"/>
            </w:tcBorders>
            <w:tcMar>
              <w:top w:w="50" w:type="dxa"/>
              <w:left w:w="100" w:type="dxa"/>
            </w:tcMar>
          </w:tcPr>
          <w:p w14:paraId="6BAC55FA" w14:textId="77777777" w:rsidR="00D262F0" w:rsidRPr="00CC5EEA" w:rsidRDefault="00D262F0" w:rsidP="00D85EAC">
            <w:pPr>
              <w:spacing w:line="240" w:lineRule="auto"/>
              <w:contextualSpacing/>
              <w:rPr>
                <w:rFonts w:ascii="Times New Roman" w:hAnsi="Times New Roman" w:cs="Times New Roman"/>
                <w:sz w:val="28"/>
                <w:szCs w:val="28"/>
              </w:rPr>
            </w:pPr>
          </w:p>
        </w:tc>
        <w:tc>
          <w:tcPr>
            <w:tcW w:w="5954" w:type="dxa"/>
            <w:vMerge/>
            <w:tcBorders>
              <w:top w:val="nil"/>
            </w:tcBorders>
            <w:tcMar>
              <w:top w:w="50" w:type="dxa"/>
              <w:left w:w="100" w:type="dxa"/>
            </w:tcMar>
          </w:tcPr>
          <w:p w14:paraId="4D6B3F5F" w14:textId="77777777" w:rsidR="00D262F0" w:rsidRPr="00CC5EEA" w:rsidRDefault="00D262F0" w:rsidP="00D85EAC">
            <w:pPr>
              <w:spacing w:line="240" w:lineRule="auto"/>
              <w:contextualSpacing/>
              <w:rPr>
                <w:rFonts w:ascii="Times New Roman" w:hAnsi="Times New Roman" w:cs="Times New Roman"/>
                <w:sz w:val="28"/>
                <w:szCs w:val="28"/>
              </w:rPr>
            </w:pPr>
          </w:p>
        </w:tc>
        <w:tc>
          <w:tcPr>
            <w:tcW w:w="1043" w:type="dxa"/>
            <w:tcMar>
              <w:top w:w="50" w:type="dxa"/>
              <w:left w:w="100" w:type="dxa"/>
            </w:tcMar>
            <w:vAlign w:val="center"/>
          </w:tcPr>
          <w:p w14:paraId="266AFA8D"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Всего</w:t>
            </w:r>
            <w:proofErr w:type="spellEnd"/>
            <w:r w:rsidRPr="00CC5EEA">
              <w:rPr>
                <w:rFonts w:ascii="Times New Roman" w:hAnsi="Times New Roman" w:cs="Times New Roman"/>
                <w:b/>
                <w:color w:val="000000"/>
                <w:sz w:val="28"/>
                <w:szCs w:val="28"/>
              </w:rPr>
              <w:t xml:space="preserve"> </w:t>
            </w:r>
          </w:p>
          <w:p w14:paraId="711AC14C" w14:textId="77777777" w:rsidR="00D262F0" w:rsidRPr="00CC5EEA" w:rsidRDefault="00D262F0" w:rsidP="00D85EAC">
            <w:pPr>
              <w:spacing w:after="0" w:line="240" w:lineRule="auto"/>
              <w:ind w:left="135"/>
              <w:contextualSpacing/>
              <w:rPr>
                <w:rFonts w:ascii="Times New Roman" w:hAnsi="Times New Roman" w:cs="Times New Roman"/>
                <w:sz w:val="28"/>
                <w:szCs w:val="28"/>
              </w:rPr>
            </w:pPr>
          </w:p>
        </w:tc>
        <w:tc>
          <w:tcPr>
            <w:tcW w:w="1841" w:type="dxa"/>
            <w:tcMar>
              <w:top w:w="50" w:type="dxa"/>
              <w:left w:w="100" w:type="dxa"/>
            </w:tcMar>
            <w:vAlign w:val="center"/>
          </w:tcPr>
          <w:p w14:paraId="2A7664CA"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Контрольные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работы</w:t>
            </w:r>
            <w:proofErr w:type="spellEnd"/>
            <w:r w:rsidRPr="00CC5EEA">
              <w:rPr>
                <w:rFonts w:ascii="Times New Roman" w:hAnsi="Times New Roman" w:cs="Times New Roman"/>
                <w:b/>
                <w:color w:val="000000"/>
                <w:sz w:val="28"/>
                <w:szCs w:val="28"/>
              </w:rPr>
              <w:t xml:space="preserve"> </w:t>
            </w:r>
          </w:p>
          <w:p w14:paraId="1B056DAE" w14:textId="77777777" w:rsidR="00D262F0" w:rsidRPr="00CC5EEA" w:rsidRDefault="00D262F0" w:rsidP="00D85EAC">
            <w:pPr>
              <w:spacing w:after="0" w:line="240" w:lineRule="auto"/>
              <w:ind w:left="135"/>
              <w:contextualSpacing/>
              <w:rPr>
                <w:rFonts w:ascii="Times New Roman" w:hAnsi="Times New Roman" w:cs="Times New Roman"/>
                <w:sz w:val="28"/>
                <w:szCs w:val="28"/>
              </w:rPr>
            </w:pPr>
          </w:p>
        </w:tc>
        <w:tc>
          <w:tcPr>
            <w:tcW w:w="1910" w:type="dxa"/>
            <w:tcMar>
              <w:top w:w="50" w:type="dxa"/>
              <w:left w:w="100" w:type="dxa"/>
            </w:tcMar>
            <w:vAlign w:val="center"/>
          </w:tcPr>
          <w:p w14:paraId="3A4D6CF3"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Практические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работы</w:t>
            </w:r>
            <w:proofErr w:type="spellEnd"/>
            <w:r w:rsidRPr="00CC5EEA">
              <w:rPr>
                <w:rFonts w:ascii="Times New Roman" w:hAnsi="Times New Roman" w:cs="Times New Roman"/>
                <w:b/>
                <w:color w:val="000000"/>
                <w:sz w:val="28"/>
                <w:szCs w:val="28"/>
              </w:rPr>
              <w:t xml:space="preserve"> </w:t>
            </w:r>
          </w:p>
          <w:p w14:paraId="47597DB8" w14:textId="77777777" w:rsidR="00D262F0" w:rsidRPr="00CC5EEA" w:rsidRDefault="00D262F0" w:rsidP="00D85EAC">
            <w:pPr>
              <w:spacing w:after="0" w:line="240" w:lineRule="auto"/>
              <w:ind w:left="135"/>
              <w:contextualSpacing/>
              <w:rPr>
                <w:rFonts w:ascii="Times New Roman" w:hAnsi="Times New Roman" w:cs="Times New Roman"/>
                <w:sz w:val="28"/>
                <w:szCs w:val="28"/>
              </w:rPr>
            </w:pPr>
          </w:p>
        </w:tc>
        <w:tc>
          <w:tcPr>
            <w:tcW w:w="3050" w:type="dxa"/>
            <w:vMerge/>
            <w:tcBorders>
              <w:top w:val="nil"/>
            </w:tcBorders>
            <w:tcMar>
              <w:top w:w="50" w:type="dxa"/>
              <w:left w:w="100" w:type="dxa"/>
            </w:tcMar>
          </w:tcPr>
          <w:p w14:paraId="4F38D4B5"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71970D61" w14:textId="77777777" w:rsidTr="00D85EAC">
        <w:trPr>
          <w:trHeight w:val="144"/>
          <w:tblCellSpacing w:w="20" w:type="nil"/>
        </w:trPr>
        <w:tc>
          <w:tcPr>
            <w:tcW w:w="14507" w:type="dxa"/>
            <w:gridSpan w:val="6"/>
            <w:tcMar>
              <w:top w:w="50" w:type="dxa"/>
              <w:left w:w="100" w:type="dxa"/>
            </w:tcMar>
            <w:vAlign w:val="center"/>
          </w:tcPr>
          <w:p w14:paraId="3E3425B3"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1.</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Античная</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литература</w:t>
            </w:r>
            <w:proofErr w:type="spellEnd"/>
          </w:p>
        </w:tc>
      </w:tr>
      <w:tr w:rsidR="00D262F0" w:rsidRPr="00CC5EEA" w14:paraId="6079ADD3" w14:textId="77777777" w:rsidTr="00D85EAC">
        <w:trPr>
          <w:trHeight w:val="144"/>
          <w:tblCellSpacing w:w="20" w:type="nil"/>
        </w:trPr>
        <w:tc>
          <w:tcPr>
            <w:tcW w:w="709" w:type="dxa"/>
            <w:tcMar>
              <w:top w:w="50" w:type="dxa"/>
              <w:left w:w="100" w:type="dxa"/>
            </w:tcMar>
            <w:vAlign w:val="center"/>
          </w:tcPr>
          <w:p w14:paraId="4AE93BC6"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1.1</w:t>
            </w:r>
          </w:p>
        </w:tc>
        <w:tc>
          <w:tcPr>
            <w:tcW w:w="5954" w:type="dxa"/>
            <w:tcMar>
              <w:top w:w="50" w:type="dxa"/>
              <w:left w:w="100" w:type="dxa"/>
            </w:tcMar>
            <w:vAlign w:val="center"/>
          </w:tcPr>
          <w:p w14:paraId="70A6E661"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Гомер. Поэмы «</w:t>
            </w:r>
            <w:proofErr w:type="spellStart"/>
            <w:r w:rsidRPr="00CC5EEA">
              <w:rPr>
                <w:rFonts w:ascii="Times New Roman" w:hAnsi="Times New Roman" w:cs="Times New Roman"/>
                <w:color w:val="000000"/>
                <w:sz w:val="28"/>
                <w:szCs w:val="28"/>
                <w:lang w:val="ru-RU"/>
              </w:rPr>
              <w:t>Илиада</w:t>
            </w:r>
            <w:proofErr w:type="gramStart"/>
            <w:r w:rsidRPr="00CC5EEA">
              <w:rPr>
                <w:rFonts w:ascii="Times New Roman" w:hAnsi="Times New Roman" w:cs="Times New Roman"/>
                <w:color w:val="000000"/>
                <w:sz w:val="28"/>
                <w:szCs w:val="28"/>
                <w:lang w:val="ru-RU"/>
              </w:rPr>
              <w:t>»,«</w:t>
            </w:r>
            <w:proofErr w:type="gramEnd"/>
            <w:r w:rsidRPr="00CC5EEA">
              <w:rPr>
                <w:rFonts w:ascii="Times New Roman" w:hAnsi="Times New Roman" w:cs="Times New Roman"/>
                <w:color w:val="000000"/>
                <w:sz w:val="28"/>
                <w:szCs w:val="28"/>
                <w:lang w:val="ru-RU"/>
              </w:rPr>
              <w:t>Одиссея</w:t>
            </w:r>
            <w:proofErr w:type="spellEnd"/>
            <w:r w:rsidRPr="00CC5EEA">
              <w:rPr>
                <w:rFonts w:ascii="Times New Roman" w:hAnsi="Times New Roman" w:cs="Times New Roman"/>
                <w:color w:val="000000"/>
                <w:sz w:val="28"/>
                <w:szCs w:val="28"/>
                <w:lang w:val="ru-RU"/>
              </w:rPr>
              <w:t>» (фрагменты)</w:t>
            </w:r>
          </w:p>
        </w:tc>
        <w:tc>
          <w:tcPr>
            <w:tcW w:w="1043" w:type="dxa"/>
            <w:tcMar>
              <w:top w:w="50" w:type="dxa"/>
              <w:left w:w="100" w:type="dxa"/>
            </w:tcMar>
            <w:vAlign w:val="center"/>
          </w:tcPr>
          <w:p w14:paraId="4DE11411"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4ECBC1B1"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9D28441"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1C28B377"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31">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7E16A6CD" w14:textId="77777777" w:rsidTr="00D85EAC">
        <w:trPr>
          <w:trHeight w:val="144"/>
          <w:tblCellSpacing w:w="20" w:type="nil"/>
        </w:trPr>
        <w:tc>
          <w:tcPr>
            <w:tcW w:w="6663" w:type="dxa"/>
            <w:gridSpan w:val="2"/>
            <w:tcMar>
              <w:top w:w="50" w:type="dxa"/>
              <w:left w:w="100" w:type="dxa"/>
            </w:tcMar>
            <w:vAlign w:val="center"/>
          </w:tcPr>
          <w:p w14:paraId="370E7070"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043" w:type="dxa"/>
            <w:tcMar>
              <w:top w:w="50" w:type="dxa"/>
              <w:left w:w="100" w:type="dxa"/>
            </w:tcMar>
            <w:vAlign w:val="center"/>
          </w:tcPr>
          <w:p w14:paraId="3FFC4B09"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6801" w:type="dxa"/>
            <w:gridSpan w:val="3"/>
            <w:tcMar>
              <w:top w:w="50" w:type="dxa"/>
              <w:left w:w="100" w:type="dxa"/>
            </w:tcMar>
            <w:vAlign w:val="center"/>
          </w:tcPr>
          <w:p w14:paraId="4CD763A6"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0813DF04" w14:textId="77777777" w:rsidTr="00D85EAC">
        <w:trPr>
          <w:trHeight w:val="144"/>
          <w:tblCellSpacing w:w="20" w:type="nil"/>
        </w:trPr>
        <w:tc>
          <w:tcPr>
            <w:tcW w:w="14507" w:type="dxa"/>
            <w:gridSpan w:val="6"/>
            <w:tcMar>
              <w:top w:w="50" w:type="dxa"/>
              <w:left w:w="100" w:type="dxa"/>
            </w:tcMar>
            <w:vAlign w:val="center"/>
          </w:tcPr>
          <w:p w14:paraId="4609FBF6"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2.</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Фольклор</w:t>
            </w:r>
            <w:proofErr w:type="spellEnd"/>
          </w:p>
        </w:tc>
      </w:tr>
      <w:tr w:rsidR="00D262F0" w:rsidRPr="00CC5EEA" w14:paraId="1FDC6982" w14:textId="77777777" w:rsidTr="00D85EAC">
        <w:trPr>
          <w:trHeight w:val="144"/>
          <w:tblCellSpacing w:w="20" w:type="nil"/>
        </w:trPr>
        <w:tc>
          <w:tcPr>
            <w:tcW w:w="709" w:type="dxa"/>
            <w:tcMar>
              <w:top w:w="50" w:type="dxa"/>
              <w:left w:w="100" w:type="dxa"/>
            </w:tcMar>
            <w:vAlign w:val="center"/>
          </w:tcPr>
          <w:p w14:paraId="7D5F5D56"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2.1</w:t>
            </w:r>
          </w:p>
        </w:tc>
        <w:tc>
          <w:tcPr>
            <w:tcW w:w="5954" w:type="dxa"/>
            <w:tcMar>
              <w:top w:w="50" w:type="dxa"/>
              <w:left w:w="100" w:type="dxa"/>
            </w:tcMar>
            <w:vAlign w:val="center"/>
          </w:tcPr>
          <w:p w14:paraId="4E8CB7FC"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Былины «Илья Муромец и Соловей-разбойник», «Садко»</w:t>
            </w:r>
          </w:p>
        </w:tc>
        <w:tc>
          <w:tcPr>
            <w:tcW w:w="1043" w:type="dxa"/>
            <w:tcMar>
              <w:top w:w="50" w:type="dxa"/>
              <w:left w:w="100" w:type="dxa"/>
            </w:tcMar>
            <w:vAlign w:val="center"/>
          </w:tcPr>
          <w:p w14:paraId="077B0F40"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4 </w:t>
            </w:r>
          </w:p>
        </w:tc>
        <w:tc>
          <w:tcPr>
            <w:tcW w:w="1841" w:type="dxa"/>
            <w:tcMar>
              <w:top w:w="50" w:type="dxa"/>
              <w:left w:w="100" w:type="dxa"/>
            </w:tcMar>
            <w:vAlign w:val="center"/>
          </w:tcPr>
          <w:p w14:paraId="1704AF6B"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9CA52F2"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51DCD4CC"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32">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2ACD41F4" w14:textId="77777777" w:rsidTr="00D85EAC">
        <w:trPr>
          <w:trHeight w:val="144"/>
          <w:tblCellSpacing w:w="20" w:type="nil"/>
        </w:trPr>
        <w:tc>
          <w:tcPr>
            <w:tcW w:w="709" w:type="dxa"/>
            <w:tcMar>
              <w:top w:w="50" w:type="dxa"/>
              <w:left w:w="100" w:type="dxa"/>
            </w:tcMar>
            <w:vAlign w:val="center"/>
          </w:tcPr>
          <w:p w14:paraId="65C85A12"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2.2</w:t>
            </w:r>
          </w:p>
        </w:tc>
        <w:tc>
          <w:tcPr>
            <w:tcW w:w="5954" w:type="dxa"/>
            <w:tcMar>
              <w:top w:w="50" w:type="dxa"/>
              <w:left w:w="100" w:type="dxa"/>
            </w:tcMar>
            <w:vAlign w:val="center"/>
          </w:tcPr>
          <w:p w14:paraId="52344712"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Народные песни и баллады народов России и мира. «Песнь о Роланде» (фрагменты), «Песнь о </w:t>
            </w:r>
            <w:proofErr w:type="spellStart"/>
            <w:r w:rsidRPr="00CC5EEA">
              <w:rPr>
                <w:rFonts w:ascii="Times New Roman" w:hAnsi="Times New Roman" w:cs="Times New Roman"/>
                <w:color w:val="000000"/>
                <w:sz w:val="28"/>
                <w:szCs w:val="28"/>
                <w:lang w:val="ru-RU"/>
              </w:rPr>
              <w:t>Нибелунгах</w:t>
            </w:r>
            <w:proofErr w:type="spellEnd"/>
            <w:r w:rsidRPr="00CC5EEA">
              <w:rPr>
                <w:rFonts w:ascii="Times New Roman" w:hAnsi="Times New Roman" w:cs="Times New Roman"/>
                <w:color w:val="000000"/>
                <w:sz w:val="28"/>
                <w:szCs w:val="28"/>
                <w:lang w:val="ru-RU"/>
              </w:rPr>
              <w:t>» (фрагменты), баллада «Аника-воин»</w:t>
            </w:r>
          </w:p>
        </w:tc>
        <w:tc>
          <w:tcPr>
            <w:tcW w:w="1043" w:type="dxa"/>
            <w:tcMar>
              <w:top w:w="50" w:type="dxa"/>
              <w:left w:w="100" w:type="dxa"/>
            </w:tcMar>
            <w:vAlign w:val="center"/>
          </w:tcPr>
          <w:p w14:paraId="3A9751E9"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841" w:type="dxa"/>
            <w:tcMar>
              <w:top w:w="50" w:type="dxa"/>
              <w:left w:w="100" w:type="dxa"/>
            </w:tcMar>
            <w:vAlign w:val="center"/>
          </w:tcPr>
          <w:p w14:paraId="5A2E1F5A"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6759304"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5795D9B1"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33">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262E0943" w14:textId="77777777" w:rsidTr="00D85EAC">
        <w:trPr>
          <w:trHeight w:val="144"/>
          <w:tblCellSpacing w:w="20" w:type="nil"/>
        </w:trPr>
        <w:tc>
          <w:tcPr>
            <w:tcW w:w="6663" w:type="dxa"/>
            <w:gridSpan w:val="2"/>
            <w:tcMar>
              <w:top w:w="50" w:type="dxa"/>
              <w:left w:w="100" w:type="dxa"/>
            </w:tcMar>
            <w:vAlign w:val="center"/>
          </w:tcPr>
          <w:p w14:paraId="1F6801A3"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043" w:type="dxa"/>
            <w:tcMar>
              <w:top w:w="50" w:type="dxa"/>
              <w:left w:w="100" w:type="dxa"/>
            </w:tcMar>
            <w:vAlign w:val="center"/>
          </w:tcPr>
          <w:p w14:paraId="74139571"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7 </w:t>
            </w:r>
          </w:p>
        </w:tc>
        <w:tc>
          <w:tcPr>
            <w:tcW w:w="6801" w:type="dxa"/>
            <w:gridSpan w:val="3"/>
            <w:tcMar>
              <w:top w:w="50" w:type="dxa"/>
              <w:left w:w="100" w:type="dxa"/>
            </w:tcMar>
            <w:vAlign w:val="center"/>
          </w:tcPr>
          <w:p w14:paraId="2E58F7FA"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05E13D11" w14:textId="77777777" w:rsidTr="00D85EAC">
        <w:trPr>
          <w:trHeight w:val="144"/>
          <w:tblCellSpacing w:w="20" w:type="nil"/>
        </w:trPr>
        <w:tc>
          <w:tcPr>
            <w:tcW w:w="14507" w:type="dxa"/>
            <w:gridSpan w:val="6"/>
            <w:tcMar>
              <w:top w:w="50" w:type="dxa"/>
              <w:left w:w="100" w:type="dxa"/>
            </w:tcMar>
            <w:vAlign w:val="center"/>
          </w:tcPr>
          <w:p w14:paraId="4F262834"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3.</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Древнерусская</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литература</w:t>
            </w:r>
            <w:proofErr w:type="spellEnd"/>
          </w:p>
        </w:tc>
      </w:tr>
      <w:tr w:rsidR="00D262F0" w:rsidRPr="00CC5EEA" w14:paraId="0E0FCEFC" w14:textId="77777777" w:rsidTr="00D85EAC">
        <w:trPr>
          <w:trHeight w:val="144"/>
          <w:tblCellSpacing w:w="20" w:type="nil"/>
        </w:trPr>
        <w:tc>
          <w:tcPr>
            <w:tcW w:w="709" w:type="dxa"/>
            <w:tcMar>
              <w:top w:w="50" w:type="dxa"/>
              <w:left w:w="100" w:type="dxa"/>
            </w:tcMar>
            <w:vAlign w:val="center"/>
          </w:tcPr>
          <w:p w14:paraId="2CF0776A"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3.1</w:t>
            </w:r>
          </w:p>
        </w:tc>
        <w:tc>
          <w:tcPr>
            <w:tcW w:w="5954" w:type="dxa"/>
            <w:tcMar>
              <w:top w:w="50" w:type="dxa"/>
              <w:left w:w="100" w:type="dxa"/>
            </w:tcMar>
            <w:vAlign w:val="center"/>
          </w:tcPr>
          <w:p w14:paraId="2021E6DD"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«Повесть временных лет</w:t>
            </w:r>
            <w:proofErr w:type="gramStart"/>
            <w:r w:rsidRPr="00CC5EEA">
              <w:rPr>
                <w:rFonts w:ascii="Times New Roman" w:hAnsi="Times New Roman" w:cs="Times New Roman"/>
                <w:color w:val="000000"/>
                <w:sz w:val="28"/>
                <w:szCs w:val="28"/>
                <w:lang w:val="ru-RU"/>
              </w:rPr>
              <w:t>» .</w:t>
            </w:r>
            <w:proofErr w:type="gramEnd"/>
            <w:r w:rsidRPr="00CC5EEA">
              <w:rPr>
                <w:rFonts w:ascii="Times New Roman" w:hAnsi="Times New Roman" w:cs="Times New Roman"/>
                <w:color w:val="000000"/>
                <w:sz w:val="28"/>
                <w:szCs w:val="28"/>
                <w:lang w:val="ru-RU"/>
              </w:rPr>
              <w:t>«Сказание о белгородском киселе», «Сказание о походе князя Олега на Царьград», «Предание о смерти князя Олега»</w:t>
            </w:r>
          </w:p>
        </w:tc>
        <w:tc>
          <w:tcPr>
            <w:tcW w:w="1043" w:type="dxa"/>
            <w:tcMar>
              <w:top w:w="50" w:type="dxa"/>
              <w:left w:w="100" w:type="dxa"/>
            </w:tcMar>
            <w:vAlign w:val="center"/>
          </w:tcPr>
          <w:p w14:paraId="4FA27F74"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280076CF"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4DAABBB"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43FAF82E"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34">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2D403A8B" w14:textId="77777777" w:rsidTr="00D85EAC">
        <w:trPr>
          <w:trHeight w:val="144"/>
          <w:tblCellSpacing w:w="20" w:type="nil"/>
        </w:trPr>
        <w:tc>
          <w:tcPr>
            <w:tcW w:w="6663" w:type="dxa"/>
            <w:gridSpan w:val="2"/>
            <w:tcMar>
              <w:top w:w="50" w:type="dxa"/>
              <w:left w:w="100" w:type="dxa"/>
            </w:tcMar>
            <w:vAlign w:val="center"/>
          </w:tcPr>
          <w:p w14:paraId="0F845DF6"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043" w:type="dxa"/>
            <w:tcMar>
              <w:top w:w="50" w:type="dxa"/>
              <w:left w:w="100" w:type="dxa"/>
            </w:tcMar>
            <w:vAlign w:val="center"/>
          </w:tcPr>
          <w:p w14:paraId="6415539F"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6801" w:type="dxa"/>
            <w:gridSpan w:val="3"/>
            <w:tcMar>
              <w:top w:w="50" w:type="dxa"/>
              <w:left w:w="100" w:type="dxa"/>
            </w:tcMar>
            <w:vAlign w:val="center"/>
          </w:tcPr>
          <w:p w14:paraId="2135EFE0"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2DC2BC6B" w14:textId="77777777" w:rsidTr="00D85EAC">
        <w:trPr>
          <w:trHeight w:val="144"/>
          <w:tblCellSpacing w:w="20" w:type="nil"/>
        </w:trPr>
        <w:tc>
          <w:tcPr>
            <w:tcW w:w="14507" w:type="dxa"/>
            <w:gridSpan w:val="6"/>
            <w:tcMar>
              <w:top w:w="50" w:type="dxa"/>
              <w:left w:w="100" w:type="dxa"/>
            </w:tcMar>
            <w:vAlign w:val="center"/>
          </w:tcPr>
          <w:p w14:paraId="1412BBFE"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4.</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w:t>
            </w:r>
          </w:p>
        </w:tc>
      </w:tr>
      <w:tr w:rsidR="00D262F0" w:rsidRPr="00CC5EEA" w14:paraId="22F83A63" w14:textId="77777777" w:rsidTr="00D85EAC">
        <w:trPr>
          <w:trHeight w:val="144"/>
          <w:tblCellSpacing w:w="20" w:type="nil"/>
        </w:trPr>
        <w:tc>
          <w:tcPr>
            <w:tcW w:w="709" w:type="dxa"/>
            <w:tcMar>
              <w:top w:w="50" w:type="dxa"/>
              <w:left w:w="100" w:type="dxa"/>
            </w:tcMar>
            <w:vAlign w:val="center"/>
          </w:tcPr>
          <w:p w14:paraId="22C310BE"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4.1</w:t>
            </w:r>
          </w:p>
        </w:tc>
        <w:tc>
          <w:tcPr>
            <w:tcW w:w="5954" w:type="dxa"/>
            <w:tcMar>
              <w:top w:w="50" w:type="dxa"/>
              <w:left w:w="100" w:type="dxa"/>
            </w:tcMar>
            <w:vAlign w:val="center"/>
          </w:tcPr>
          <w:p w14:paraId="30660185"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А. С. Пушкин. Стихотворения «Песнь о вещем Олеге», «Зимняя дорога», «Узник», «Туча» Роман </w:t>
            </w:r>
            <w:r w:rsidRPr="00CC5EEA">
              <w:rPr>
                <w:rFonts w:ascii="Times New Roman" w:hAnsi="Times New Roman" w:cs="Times New Roman"/>
                <w:color w:val="000000"/>
                <w:sz w:val="28"/>
                <w:szCs w:val="28"/>
                <w:lang w:val="ru-RU"/>
              </w:rPr>
              <w:lastRenderedPageBreak/>
              <w:t>«Дубровский»</w:t>
            </w:r>
          </w:p>
        </w:tc>
        <w:tc>
          <w:tcPr>
            <w:tcW w:w="1043" w:type="dxa"/>
            <w:tcMar>
              <w:top w:w="50" w:type="dxa"/>
              <w:left w:w="100" w:type="dxa"/>
            </w:tcMar>
            <w:vAlign w:val="center"/>
          </w:tcPr>
          <w:p w14:paraId="54552382"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lastRenderedPageBreak/>
              <w:t xml:space="preserve"> </w:t>
            </w:r>
            <w:r w:rsidRPr="00CC5EEA">
              <w:rPr>
                <w:rFonts w:ascii="Times New Roman" w:hAnsi="Times New Roman" w:cs="Times New Roman"/>
                <w:color w:val="000000"/>
                <w:sz w:val="28"/>
                <w:szCs w:val="28"/>
              </w:rPr>
              <w:t xml:space="preserve">8 </w:t>
            </w:r>
          </w:p>
        </w:tc>
        <w:tc>
          <w:tcPr>
            <w:tcW w:w="1841" w:type="dxa"/>
            <w:tcMar>
              <w:top w:w="50" w:type="dxa"/>
              <w:left w:w="100" w:type="dxa"/>
            </w:tcMar>
            <w:vAlign w:val="center"/>
          </w:tcPr>
          <w:p w14:paraId="6140040C"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FE827AF"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384750EC"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35">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101D8700" w14:textId="77777777" w:rsidTr="00D85EAC">
        <w:trPr>
          <w:trHeight w:val="144"/>
          <w:tblCellSpacing w:w="20" w:type="nil"/>
        </w:trPr>
        <w:tc>
          <w:tcPr>
            <w:tcW w:w="709" w:type="dxa"/>
            <w:tcMar>
              <w:top w:w="50" w:type="dxa"/>
              <w:left w:w="100" w:type="dxa"/>
            </w:tcMar>
            <w:vAlign w:val="center"/>
          </w:tcPr>
          <w:p w14:paraId="27E4BAD6"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4.2</w:t>
            </w:r>
          </w:p>
        </w:tc>
        <w:tc>
          <w:tcPr>
            <w:tcW w:w="5954" w:type="dxa"/>
            <w:tcMar>
              <w:top w:w="50" w:type="dxa"/>
              <w:left w:w="100" w:type="dxa"/>
            </w:tcMar>
            <w:vAlign w:val="center"/>
          </w:tcPr>
          <w:p w14:paraId="0CE0798A"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М. Ю. Лермонтов. Стихотворения «Три пальмы», «Листок», «Утёс» и др.</w:t>
            </w:r>
          </w:p>
        </w:tc>
        <w:tc>
          <w:tcPr>
            <w:tcW w:w="1043" w:type="dxa"/>
            <w:tcMar>
              <w:top w:w="50" w:type="dxa"/>
              <w:left w:w="100" w:type="dxa"/>
            </w:tcMar>
            <w:vAlign w:val="center"/>
          </w:tcPr>
          <w:p w14:paraId="1AA355C9"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841" w:type="dxa"/>
            <w:tcMar>
              <w:top w:w="50" w:type="dxa"/>
              <w:left w:w="100" w:type="dxa"/>
            </w:tcMar>
            <w:vAlign w:val="center"/>
          </w:tcPr>
          <w:p w14:paraId="071ED1C5"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4622C90"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05545A6C"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36">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41D46343" w14:textId="77777777" w:rsidTr="00D85EAC">
        <w:trPr>
          <w:trHeight w:val="144"/>
          <w:tblCellSpacing w:w="20" w:type="nil"/>
        </w:trPr>
        <w:tc>
          <w:tcPr>
            <w:tcW w:w="709" w:type="dxa"/>
            <w:tcMar>
              <w:top w:w="50" w:type="dxa"/>
              <w:left w:w="100" w:type="dxa"/>
            </w:tcMar>
            <w:vAlign w:val="center"/>
          </w:tcPr>
          <w:p w14:paraId="57D0D374"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4.3</w:t>
            </w:r>
          </w:p>
        </w:tc>
        <w:tc>
          <w:tcPr>
            <w:tcW w:w="5954" w:type="dxa"/>
            <w:tcMar>
              <w:top w:w="50" w:type="dxa"/>
              <w:left w:w="100" w:type="dxa"/>
            </w:tcMar>
            <w:vAlign w:val="center"/>
          </w:tcPr>
          <w:p w14:paraId="014CFBC9" w14:textId="5B8DDA25"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 В. Кольцов. Стихотворения «Косарь», «Соловей</w:t>
            </w:r>
            <w:r w:rsidR="00D85EAC" w:rsidRPr="00CC5EEA">
              <w:rPr>
                <w:rFonts w:ascii="Times New Roman" w:hAnsi="Times New Roman" w:cs="Times New Roman"/>
                <w:color w:val="000000"/>
                <w:sz w:val="28"/>
                <w:szCs w:val="28"/>
                <w:lang w:val="ru-RU"/>
              </w:rPr>
              <w:t>»</w:t>
            </w:r>
          </w:p>
        </w:tc>
        <w:tc>
          <w:tcPr>
            <w:tcW w:w="1043" w:type="dxa"/>
            <w:tcMar>
              <w:top w:w="50" w:type="dxa"/>
              <w:left w:w="100" w:type="dxa"/>
            </w:tcMar>
            <w:vAlign w:val="center"/>
          </w:tcPr>
          <w:p w14:paraId="0163FE0D"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7415FCC2"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A8E811F"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17FC36F0"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37">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532AAF7B" w14:textId="77777777" w:rsidTr="00D85EAC">
        <w:trPr>
          <w:trHeight w:val="144"/>
          <w:tblCellSpacing w:w="20" w:type="nil"/>
        </w:trPr>
        <w:tc>
          <w:tcPr>
            <w:tcW w:w="6663" w:type="dxa"/>
            <w:gridSpan w:val="2"/>
            <w:tcMar>
              <w:top w:w="50" w:type="dxa"/>
              <w:left w:w="100" w:type="dxa"/>
            </w:tcMar>
            <w:vAlign w:val="center"/>
          </w:tcPr>
          <w:p w14:paraId="0BF0E586"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043" w:type="dxa"/>
            <w:tcMar>
              <w:top w:w="50" w:type="dxa"/>
              <w:left w:w="100" w:type="dxa"/>
            </w:tcMar>
            <w:vAlign w:val="center"/>
          </w:tcPr>
          <w:p w14:paraId="33A1F389"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13 </w:t>
            </w:r>
          </w:p>
        </w:tc>
        <w:tc>
          <w:tcPr>
            <w:tcW w:w="6801" w:type="dxa"/>
            <w:gridSpan w:val="3"/>
            <w:tcMar>
              <w:top w:w="50" w:type="dxa"/>
              <w:left w:w="100" w:type="dxa"/>
            </w:tcMar>
            <w:vAlign w:val="center"/>
          </w:tcPr>
          <w:p w14:paraId="6708AEE7"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7AB0B7AD" w14:textId="77777777" w:rsidTr="00D85EAC">
        <w:trPr>
          <w:trHeight w:val="144"/>
          <w:tblCellSpacing w:w="20" w:type="nil"/>
        </w:trPr>
        <w:tc>
          <w:tcPr>
            <w:tcW w:w="14507" w:type="dxa"/>
            <w:gridSpan w:val="6"/>
            <w:tcMar>
              <w:top w:w="50" w:type="dxa"/>
              <w:left w:w="100" w:type="dxa"/>
            </w:tcMar>
            <w:vAlign w:val="center"/>
          </w:tcPr>
          <w:p w14:paraId="279ADA2D"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5.</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второй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w:t>
            </w:r>
          </w:p>
        </w:tc>
      </w:tr>
      <w:tr w:rsidR="00D262F0" w:rsidRPr="00CC5EEA" w14:paraId="1D1BFE3F" w14:textId="77777777" w:rsidTr="00D85EAC">
        <w:trPr>
          <w:trHeight w:val="144"/>
          <w:tblCellSpacing w:w="20" w:type="nil"/>
        </w:trPr>
        <w:tc>
          <w:tcPr>
            <w:tcW w:w="709" w:type="dxa"/>
            <w:tcMar>
              <w:top w:w="50" w:type="dxa"/>
              <w:left w:w="100" w:type="dxa"/>
            </w:tcMar>
            <w:vAlign w:val="center"/>
          </w:tcPr>
          <w:p w14:paraId="6883650D"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5.1</w:t>
            </w:r>
          </w:p>
        </w:tc>
        <w:tc>
          <w:tcPr>
            <w:tcW w:w="5954" w:type="dxa"/>
            <w:tcMar>
              <w:top w:w="50" w:type="dxa"/>
              <w:left w:w="100" w:type="dxa"/>
            </w:tcMar>
            <w:vAlign w:val="center"/>
          </w:tcPr>
          <w:p w14:paraId="13C891A5"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Ф. И. Тютчев. Стихотворения «Есть в осени первоначальной…», «С поляны коршун поднялся…»</w:t>
            </w:r>
          </w:p>
        </w:tc>
        <w:tc>
          <w:tcPr>
            <w:tcW w:w="1043" w:type="dxa"/>
            <w:tcMar>
              <w:top w:w="50" w:type="dxa"/>
              <w:left w:w="100" w:type="dxa"/>
            </w:tcMar>
            <w:vAlign w:val="center"/>
          </w:tcPr>
          <w:p w14:paraId="10882C54"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53194DA2"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CC425C2"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5BE93826"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38">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2EB690A5" w14:textId="77777777" w:rsidTr="00D85EAC">
        <w:trPr>
          <w:trHeight w:val="144"/>
          <w:tblCellSpacing w:w="20" w:type="nil"/>
        </w:trPr>
        <w:tc>
          <w:tcPr>
            <w:tcW w:w="709" w:type="dxa"/>
            <w:tcMar>
              <w:top w:w="50" w:type="dxa"/>
              <w:left w:w="100" w:type="dxa"/>
            </w:tcMar>
            <w:vAlign w:val="center"/>
          </w:tcPr>
          <w:p w14:paraId="55F574B4"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5.2</w:t>
            </w:r>
          </w:p>
        </w:tc>
        <w:tc>
          <w:tcPr>
            <w:tcW w:w="5954" w:type="dxa"/>
            <w:tcMar>
              <w:top w:w="50" w:type="dxa"/>
              <w:left w:w="100" w:type="dxa"/>
            </w:tcMar>
            <w:vAlign w:val="center"/>
          </w:tcPr>
          <w:p w14:paraId="448AF19C"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 А. Фет. Стихотворения «Учись у них — у дуба, у берёзы…», «Я пришёл к тебе с приветом…»</w:t>
            </w:r>
          </w:p>
        </w:tc>
        <w:tc>
          <w:tcPr>
            <w:tcW w:w="1043" w:type="dxa"/>
            <w:tcMar>
              <w:top w:w="50" w:type="dxa"/>
              <w:left w:w="100" w:type="dxa"/>
            </w:tcMar>
            <w:vAlign w:val="center"/>
          </w:tcPr>
          <w:p w14:paraId="2163CDCF"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0CDB3367"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04FA88B"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1B01CA32"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39">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6206E0EF" w14:textId="77777777" w:rsidTr="00D85EAC">
        <w:trPr>
          <w:trHeight w:val="144"/>
          <w:tblCellSpacing w:w="20" w:type="nil"/>
        </w:trPr>
        <w:tc>
          <w:tcPr>
            <w:tcW w:w="709" w:type="dxa"/>
            <w:tcMar>
              <w:top w:w="50" w:type="dxa"/>
              <w:left w:w="100" w:type="dxa"/>
            </w:tcMar>
            <w:vAlign w:val="center"/>
          </w:tcPr>
          <w:p w14:paraId="2CD7D16D"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5.3</w:t>
            </w:r>
          </w:p>
        </w:tc>
        <w:tc>
          <w:tcPr>
            <w:tcW w:w="5954" w:type="dxa"/>
            <w:tcMar>
              <w:top w:w="50" w:type="dxa"/>
              <w:left w:w="100" w:type="dxa"/>
            </w:tcMar>
            <w:vAlign w:val="center"/>
          </w:tcPr>
          <w:p w14:paraId="6E8A0103"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И. С. Тургенев. Рассказ «Бежин луг»</w:t>
            </w:r>
          </w:p>
        </w:tc>
        <w:tc>
          <w:tcPr>
            <w:tcW w:w="1043" w:type="dxa"/>
            <w:tcMar>
              <w:top w:w="50" w:type="dxa"/>
              <w:left w:w="100" w:type="dxa"/>
            </w:tcMar>
            <w:vAlign w:val="center"/>
          </w:tcPr>
          <w:p w14:paraId="3F55B5B1"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56282CD4"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E4C9F93"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3C92AD15"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40">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17384B90" w14:textId="77777777" w:rsidTr="00D85EAC">
        <w:trPr>
          <w:trHeight w:val="144"/>
          <w:tblCellSpacing w:w="20" w:type="nil"/>
        </w:trPr>
        <w:tc>
          <w:tcPr>
            <w:tcW w:w="709" w:type="dxa"/>
            <w:tcMar>
              <w:top w:w="50" w:type="dxa"/>
              <w:left w:w="100" w:type="dxa"/>
            </w:tcMar>
            <w:vAlign w:val="center"/>
          </w:tcPr>
          <w:p w14:paraId="3CF016A7"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5.4</w:t>
            </w:r>
          </w:p>
        </w:tc>
        <w:tc>
          <w:tcPr>
            <w:tcW w:w="5954" w:type="dxa"/>
            <w:tcMar>
              <w:top w:w="50" w:type="dxa"/>
              <w:left w:w="100" w:type="dxa"/>
            </w:tcMar>
            <w:vAlign w:val="center"/>
          </w:tcPr>
          <w:p w14:paraId="61A1D8BC"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Н. С. Лесков. Сказ «Левша»</w:t>
            </w:r>
          </w:p>
        </w:tc>
        <w:tc>
          <w:tcPr>
            <w:tcW w:w="1043" w:type="dxa"/>
            <w:tcMar>
              <w:top w:w="50" w:type="dxa"/>
              <w:left w:w="100" w:type="dxa"/>
            </w:tcMar>
            <w:vAlign w:val="center"/>
          </w:tcPr>
          <w:p w14:paraId="19049CDC"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841" w:type="dxa"/>
            <w:tcMar>
              <w:top w:w="50" w:type="dxa"/>
              <w:left w:w="100" w:type="dxa"/>
            </w:tcMar>
            <w:vAlign w:val="center"/>
          </w:tcPr>
          <w:p w14:paraId="6102615D"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35E0487"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38E07D6B"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41">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0BCC337E" w14:textId="77777777" w:rsidTr="00D85EAC">
        <w:trPr>
          <w:trHeight w:val="144"/>
          <w:tblCellSpacing w:w="20" w:type="nil"/>
        </w:trPr>
        <w:tc>
          <w:tcPr>
            <w:tcW w:w="709" w:type="dxa"/>
            <w:tcMar>
              <w:top w:w="50" w:type="dxa"/>
              <w:left w:w="100" w:type="dxa"/>
            </w:tcMar>
            <w:vAlign w:val="center"/>
          </w:tcPr>
          <w:p w14:paraId="65B7970C"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5.5</w:t>
            </w:r>
          </w:p>
        </w:tc>
        <w:tc>
          <w:tcPr>
            <w:tcW w:w="5954" w:type="dxa"/>
            <w:tcMar>
              <w:top w:w="50" w:type="dxa"/>
              <w:left w:w="100" w:type="dxa"/>
            </w:tcMar>
            <w:vAlign w:val="center"/>
          </w:tcPr>
          <w:p w14:paraId="4F2A88FE"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Л. Н. Толстой. Повесть «Детство» (главы)</w:t>
            </w:r>
          </w:p>
        </w:tc>
        <w:tc>
          <w:tcPr>
            <w:tcW w:w="1043" w:type="dxa"/>
            <w:tcMar>
              <w:top w:w="50" w:type="dxa"/>
              <w:left w:w="100" w:type="dxa"/>
            </w:tcMar>
            <w:vAlign w:val="center"/>
          </w:tcPr>
          <w:p w14:paraId="2DD645C0"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103EA98D"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EFB2EAF"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153ACCB7"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42">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6DC93F10" w14:textId="77777777" w:rsidTr="00D85EAC">
        <w:trPr>
          <w:trHeight w:val="144"/>
          <w:tblCellSpacing w:w="20" w:type="nil"/>
        </w:trPr>
        <w:tc>
          <w:tcPr>
            <w:tcW w:w="709" w:type="dxa"/>
            <w:tcMar>
              <w:top w:w="50" w:type="dxa"/>
              <w:left w:w="100" w:type="dxa"/>
            </w:tcMar>
            <w:vAlign w:val="center"/>
          </w:tcPr>
          <w:p w14:paraId="33E0264A"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5.6</w:t>
            </w:r>
          </w:p>
        </w:tc>
        <w:tc>
          <w:tcPr>
            <w:tcW w:w="5954" w:type="dxa"/>
            <w:tcMar>
              <w:top w:w="50" w:type="dxa"/>
              <w:left w:w="100" w:type="dxa"/>
            </w:tcMar>
            <w:vAlign w:val="center"/>
          </w:tcPr>
          <w:p w14:paraId="3929C398"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 П. Чехов. Рассказы «Толстый и тонкий», «Хамелеон», «Смерть чиновника» и др.</w:t>
            </w:r>
          </w:p>
        </w:tc>
        <w:tc>
          <w:tcPr>
            <w:tcW w:w="1043" w:type="dxa"/>
            <w:tcMar>
              <w:top w:w="50" w:type="dxa"/>
              <w:left w:w="100" w:type="dxa"/>
            </w:tcMar>
            <w:vAlign w:val="center"/>
          </w:tcPr>
          <w:p w14:paraId="1241687A"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841" w:type="dxa"/>
            <w:tcMar>
              <w:top w:w="50" w:type="dxa"/>
              <w:left w:w="100" w:type="dxa"/>
            </w:tcMar>
            <w:vAlign w:val="center"/>
          </w:tcPr>
          <w:p w14:paraId="7251C405"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5D9DA65"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519C21CB"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43">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4F1D11A3" w14:textId="77777777" w:rsidTr="00D85EAC">
        <w:trPr>
          <w:trHeight w:val="144"/>
          <w:tblCellSpacing w:w="20" w:type="nil"/>
        </w:trPr>
        <w:tc>
          <w:tcPr>
            <w:tcW w:w="709" w:type="dxa"/>
            <w:tcMar>
              <w:top w:w="50" w:type="dxa"/>
              <w:left w:w="100" w:type="dxa"/>
            </w:tcMar>
            <w:vAlign w:val="center"/>
          </w:tcPr>
          <w:p w14:paraId="5C852C3E"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5.7</w:t>
            </w:r>
          </w:p>
        </w:tc>
        <w:tc>
          <w:tcPr>
            <w:tcW w:w="5954" w:type="dxa"/>
            <w:tcMar>
              <w:top w:w="50" w:type="dxa"/>
              <w:left w:w="100" w:type="dxa"/>
            </w:tcMar>
            <w:vAlign w:val="center"/>
          </w:tcPr>
          <w:p w14:paraId="7BFF21DC"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 И. Куприн. Рассказ «Чудесный доктор»</w:t>
            </w:r>
          </w:p>
        </w:tc>
        <w:tc>
          <w:tcPr>
            <w:tcW w:w="1043" w:type="dxa"/>
            <w:tcMar>
              <w:top w:w="50" w:type="dxa"/>
              <w:left w:w="100" w:type="dxa"/>
            </w:tcMar>
            <w:vAlign w:val="center"/>
          </w:tcPr>
          <w:p w14:paraId="05C2DEE0"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1FECE4DC"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E148936"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54E0CCC9"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44">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76F2AD70" w14:textId="77777777" w:rsidTr="00D85EAC">
        <w:trPr>
          <w:trHeight w:val="144"/>
          <w:tblCellSpacing w:w="20" w:type="nil"/>
        </w:trPr>
        <w:tc>
          <w:tcPr>
            <w:tcW w:w="6663" w:type="dxa"/>
            <w:gridSpan w:val="2"/>
            <w:tcMar>
              <w:top w:w="50" w:type="dxa"/>
              <w:left w:w="100" w:type="dxa"/>
            </w:tcMar>
            <w:vAlign w:val="center"/>
          </w:tcPr>
          <w:p w14:paraId="293A7328"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043" w:type="dxa"/>
            <w:tcMar>
              <w:top w:w="50" w:type="dxa"/>
              <w:left w:w="100" w:type="dxa"/>
            </w:tcMar>
            <w:vAlign w:val="center"/>
          </w:tcPr>
          <w:p w14:paraId="4260904F"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16 </w:t>
            </w:r>
          </w:p>
        </w:tc>
        <w:tc>
          <w:tcPr>
            <w:tcW w:w="6801" w:type="dxa"/>
            <w:gridSpan w:val="3"/>
            <w:tcMar>
              <w:top w:w="50" w:type="dxa"/>
              <w:left w:w="100" w:type="dxa"/>
            </w:tcMar>
            <w:vAlign w:val="center"/>
          </w:tcPr>
          <w:p w14:paraId="0D8D0B2E"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006C8B2B" w14:textId="77777777" w:rsidTr="00D85EAC">
        <w:trPr>
          <w:trHeight w:val="144"/>
          <w:tblCellSpacing w:w="20" w:type="nil"/>
        </w:trPr>
        <w:tc>
          <w:tcPr>
            <w:tcW w:w="14507" w:type="dxa"/>
            <w:gridSpan w:val="6"/>
            <w:tcMar>
              <w:top w:w="50" w:type="dxa"/>
              <w:left w:w="100" w:type="dxa"/>
            </w:tcMar>
            <w:vAlign w:val="center"/>
          </w:tcPr>
          <w:p w14:paraId="56F497B3"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6.</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Литература</w:t>
            </w:r>
            <w:proofErr w:type="spellEnd"/>
            <w:r w:rsidRPr="00CC5EEA">
              <w:rPr>
                <w:rFonts w:ascii="Times New Roman" w:hAnsi="Times New Roman" w:cs="Times New Roman"/>
                <w:b/>
                <w:color w:val="000000"/>
                <w:sz w:val="28"/>
                <w:szCs w:val="28"/>
              </w:rPr>
              <w:t xml:space="preserve"> ХХ </w:t>
            </w:r>
            <w:proofErr w:type="spellStart"/>
            <w:r w:rsidRPr="00CC5EEA">
              <w:rPr>
                <w:rFonts w:ascii="Times New Roman" w:hAnsi="Times New Roman" w:cs="Times New Roman"/>
                <w:b/>
                <w:color w:val="000000"/>
                <w:sz w:val="28"/>
                <w:szCs w:val="28"/>
              </w:rPr>
              <w:t>века</w:t>
            </w:r>
            <w:proofErr w:type="spellEnd"/>
          </w:p>
        </w:tc>
      </w:tr>
      <w:tr w:rsidR="00D262F0" w:rsidRPr="00CC5EEA" w14:paraId="3DE394E5" w14:textId="77777777" w:rsidTr="00D85EAC">
        <w:trPr>
          <w:trHeight w:val="144"/>
          <w:tblCellSpacing w:w="20" w:type="nil"/>
        </w:trPr>
        <w:tc>
          <w:tcPr>
            <w:tcW w:w="709" w:type="dxa"/>
            <w:tcMar>
              <w:top w:w="50" w:type="dxa"/>
              <w:left w:w="100" w:type="dxa"/>
            </w:tcMar>
            <w:vAlign w:val="center"/>
          </w:tcPr>
          <w:p w14:paraId="5F239BA1"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6.1</w:t>
            </w:r>
          </w:p>
        </w:tc>
        <w:tc>
          <w:tcPr>
            <w:tcW w:w="5954" w:type="dxa"/>
            <w:tcMar>
              <w:top w:w="50" w:type="dxa"/>
              <w:left w:w="100" w:type="dxa"/>
            </w:tcMar>
            <w:vAlign w:val="center"/>
          </w:tcPr>
          <w:p w14:paraId="7416535E"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Стихотворения отечественных поэтов </w:t>
            </w:r>
            <w:r w:rsidRPr="00CC5EEA">
              <w:rPr>
                <w:rFonts w:ascii="Times New Roman" w:hAnsi="Times New Roman" w:cs="Times New Roman"/>
                <w:color w:val="000000"/>
                <w:sz w:val="28"/>
                <w:szCs w:val="28"/>
                <w:lang w:val="ru-RU"/>
              </w:rPr>
              <w:lastRenderedPageBreak/>
              <w:t>начала ХХ века. Стихотворения С. А. Есенина, В. В. Маяковского, А. А. Блока</w:t>
            </w:r>
          </w:p>
        </w:tc>
        <w:tc>
          <w:tcPr>
            <w:tcW w:w="1043" w:type="dxa"/>
            <w:tcMar>
              <w:top w:w="50" w:type="dxa"/>
              <w:left w:w="100" w:type="dxa"/>
            </w:tcMar>
            <w:vAlign w:val="center"/>
          </w:tcPr>
          <w:p w14:paraId="17892753"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lastRenderedPageBreak/>
              <w:t xml:space="preserve"> </w:t>
            </w:r>
            <w:r w:rsidRPr="00CC5EEA">
              <w:rPr>
                <w:rFonts w:ascii="Times New Roman" w:hAnsi="Times New Roman" w:cs="Times New Roman"/>
                <w:color w:val="000000"/>
                <w:sz w:val="28"/>
                <w:szCs w:val="28"/>
              </w:rPr>
              <w:t xml:space="preserve">3 </w:t>
            </w:r>
          </w:p>
        </w:tc>
        <w:tc>
          <w:tcPr>
            <w:tcW w:w="1841" w:type="dxa"/>
            <w:tcMar>
              <w:top w:w="50" w:type="dxa"/>
              <w:left w:w="100" w:type="dxa"/>
            </w:tcMar>
            <w:vAlign w:val="center"/>
          </w:tcPr>
          <w:p w14:paraId="03B65D78"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62C6E8F"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719A0CA2"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45">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6599FEAB" w14:textId="77777777" w:rsidTr="00D85EAC">
        <w:trPr>
          <w:trHeight w:val="144"/>
          <w:tblCellSpacing w:w="20" w:type="nil"/>
        </w:trPr>
        <w:tc>
          <w:tcPr>
            <w:tcW w:w="709" w:type="dxa"/>
            <w:tcMar>
              <w:top w:w="50" w:type="dxa"/>
              <w:left w:w="100" w:type="dxa"/>
            </w:tcMar>
            <w:vAlign w:val="center"/>
          </w:tcPr>
          <w:p w14:paraId="5ED3DA59"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lastRenderedPageBreak/>
              <w:t>6.2</w:t>
            </w:r>
          </w:p>
        </w:tc>
        <w:tc>
          <w:tcPr>
            <w:tcW w:w="5954" w:type="dxa"/>
            <w:tcMar>
              <w:top w:w="50" w:type="dxa"/>
              <w:left w:w="100" w:type="dxa"/>
            </w:tcMar>
            <w:vAlign w:val="center"/>
          </w:tcPr>
          <w:p w14:paraId="006C7B47"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Стихотворения отечественных поэтов </w:t>
            </w:r>
            <w:r w:rsidRPr="00CC5EEA">
              <w:rPr>
                <w:rFonts w:ascii="Times New Roman" w:hAnsi="Times New Roman" w:cs="Times New Roman"/>
                <w:color w:val="000000"/>
                <w:sz w:val="28"/>
                <w:szCs w:val="28"/>
              </w:rPr>
              <w:t>XX</w:t>
            </w:r>
            <w:r w:rsidRPr="00CC5EEA">
              <w:rPr>
                <w:rFonts w:ascii="Times New Roman" w:hAnsi="Times New Roman" w:cs="Times New Roman"/>
                <w:color w:val="000000"/>
                <w:sz w:val="28"/>
                <w:szCs w:val="28"/>
                <w:lang w:val="ru-RU"/>
              </w:rPr>
              <w:t xml:space="preserve"> века. Стихотворения О. Ф. Берггольц, В. С. Высоцкого, Е. А. Евтушенко, А. С. Кушнера, Ю. Д. Левитанского, Ю. П. Мориц, Б. Ш. Окуджавы, Д. С. Самойлова</w:t>
            </w:r>
          </w:p>
        </w:tc>
        <w:tc>
          <w:tcPr>
            <w:tcW w:w="1043" w:type="dxa"/>
            <w:tcMar>
              <w:top w:w="50" w:type="dxa"/>
              <w:left w:w="100" w:type="dxa"/>
            </w:tcMar>
            <w:vAlign w:val="center"/>
          </w:tcPr>
          <w:p w14:paraId="5CC1F855"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841" w:type="dxa"/>
            <w:tcMar>
              <w:top w:w="50" w:type="dxa"/>
              <w:left w:w="100" w:type="dxa"/>
            </w:tcMar>
            <w:vAlign w:val="center"/>
          </w:tcPr>
          <w:p w14:paraId="1860AECC"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01E85DA"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3E01C972"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46">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7CF42A0C" w14:textId="77777777" w:rsidTr="00D85EAC">
        <w:trPr>
          <w:trHeight w:val="144"/>
          <w:tblCellSpacing w:w="20" w:type="nil"/>
        </w:trPr>
        <w:tc>
          <w:tcPr>
            <w:tcW w:w="709" w:type="dxa"/>
            <w:tcMar>
              <w:top w:w="50" w:type="dxa"/>
              <w:left w:w="100" w:type="dxa"/>
            </w:tcMar>
            <w:vAlign w:val="center"/>
          </w:tcPr>
          <w:p w14:paraId="5FCBC14F"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6.3</w:t>
            </w:r>
          </w:p>
        </w:tc>
        <w:tc>
          <w:tcPr>
            <w:tcW w:w="5954" w:type="dxa"/>
            <w:tcMar>
              <w:top w:w="50" w:type="dxa"/>
              <w:left w:w="100" w:type="dxa"/>
            </w:tcMar>
            <w:vAlign w:val="center"/>
          </w:tcPr>
          <w:p w14:paraId="26C3CFB7" w14:textId="77777777" w:rsidR="00D262F0" w:rsidRPr="00CC5EEA" w:rsidRDefault="005376D2" w:rsidP="00D85EAC">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Проза отечественных писателей конца </w:t>
            </w:r>
            <w:r w:rsidRPr="00CC5EEA">
              <w:rPr>
                <w:rFonts w:ascii="Times New Roman" w:hAnsi="Times New Roman" w:cs="Times New Roman"/>
                <w:color w:val="000000"/>
                <w:sz w:val="28"/>
                <w:szCs w:val="28"/>
              </w:rPr>
              <w:t>XX</w:t>
            </w:r>
            <w:r w:rsidRPr="00CC5EEA">
              <w:rPr>
                <w:rFonts w:ascii="Times New Roman" w:hAnsi="Times New Roman" w:cs="Times New Roman"/>
                <w:color w:val="000000"/>
                <w:sz w:val="28"/>
                <w:szCs w:val="28"/>
                <w:lang w:val="ru-RU"/>
              </w:rPr>
              <w:t xml:space="preserve"> — начала </w:t>
            </w:r>
            <w:r w:rsidRPr="00CC5EEA">
              <w:rPr>
                <w:rFonts w:ascii="Times New Roman" w:hAnsi="Times New Roman" w:cs="Times New Roman"/>
                <w:color w:val="000000"/>
                <w:sz w:val="28"/>
                <w:szCs w:val="28"/>
              </w:rPr>
              <w:t>XXI</w:t>
            </w:r>
            <w:r w:rsidRPr="00CC5EEA">
              <w:rPr>
                <w:rFonts w:ascii="Times New Roman" w:hAnsi="Times New Roman" w:cs="Times New Roman"/>
                <w:color w:val="000000"/>
                <w:sz w:val="28"/>
                <w:szCs w:val="28"/>
                <w:lang w:val="ru-RU"/>
              </w:rPr>
              <w:t xml:space="preserve"> века, в том числе о Великой Отечественной войне. Б. Л. Васильев. «Экспонат №»; Б. П. Екимов. «Ночь исцеления»; А. В. </w:t>
            </w:r>
            <w:proofErr w:type="spellStart"/>
            <w:r w:rsidRPr="00CC5EEA">
              <w:rPr>
                <w:rFonts w:ascii="Times New Roman" w:hAnsi="Times New Roman" w:cs="Times New Roman"/>
                <w:color w:val="000000"/>
                <w:sz w:val="28"/>
                <w:szCs w:val="28"/>
                <w:lang w:val="ru-RU"/>
              </w:rPr>
              <w:t>Жвалевский</w:t>
            </w:r>
            <w:proofErr w:type="spellEnd"/>
            <w:r w:rsidRPr="00CC5EEA">
              <w:rPr>
                <w:rFonts w:ascii="Times New Roman" w:hAnsi="Times New Roman" w:cs="Times New Roman"/>
                <w:color w:val="000000"/>
                <w:sz w:val="28"/>
                <w:szCs w:val="28"/>
                <w:lang w:val="ru-RU"/>
              </w:rPr>
              <w:t xml:space="preserve"> и Е. Б. Пастернак. </w:t>
            </w:r>
            <w:r w:rsidRPr="00CC5EEA">
              <w:rPr>
                <w:rFonts w:ascii="Times New Roman" w:hAnsi="Times New Roman" w:cs="Times New Roman"/>
                <w:color w:val="000000"/>
                <w:sz w:val="28"/>
                <w:szCs w:val="28"/>
              </w:rPr>
              <w:t>«</w:t>
            </w:r>
            <w:proofErr w:type="spellStart"/>
            <w:r w:rsidRPr="00CC5EEA">
              <w:rPr>
                <w:rFonts w:ascii="Times New Roman" w:hAnsi="Times New Roman" w:cs="Times New Roman"/>
                <w:color w:val="000000"/>
                <w:sz w:val="28"/>
                <w:szCs w:val="28"/>
              </w:rPr>
              <w:t>Правдивая</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история</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Деда</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Мороза</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глава</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Очень</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страшный</w:t>
            </w:r>
            <w:proofErr w:type="spellEnd"/>
            <w:r w:rsidRPr="00CC5EEA">
              <w:rPr>
                <w:rFonts w:ascii="Times New Roman" w:hAnsi="Times New Roman" w:cs="Times New Roman"/>
                <w:color w:val="000000"/>
                <w:sz w:val="28"/>
                <w:szCs w:val="28"/>
              </w:rPr>
              <w:t xml:space="preserve"> 1942 </w:t>
            </w:r>
            <w:proofErr w:type="spellStart"/>
            <w:r w:rsidRPr="00CC5EEA">
              <w:rPr>
                <w:rFonts w:ascii="Times New Roman" w:hAnsi="Times New Roman" w:cs="Times New Roman"/>
                <w:color w:val="000000"/>
                <w:sz w:val="28"/>
                <w:szCs w:val="28"/>
              </w:rPr>
              <w:t>Новый</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год</w:t>
            </w:r>
            <w:proofErr w:type="spellEnd"/>
            <w:r w:rsidRPr="00CC5EEA">
              <w:rPr>
                <w:rFonts w:ascii="Times New Roman" w:hAnsi="Times New Roman" w:cs="Times New Roman"/>
                <w:color w:val="000000"/>
                <w:sz w:val="28"/>
                <w:szCs w:val="28"/>
              </w:rPr>
              <w:t>»)</w:t>
            </w:r>
          </w:p>
        </w:tc>
        <w:tc>
          <w:tcPr>
            <w:tcW w:w="1043" w:type="dxa"/>
            <w:tcMar>
              <w:top w:w="50" w:type="dxa"/>
              <w:left w:w="100" w:type="dxa"/>
            </w:tcMar>
            <w:vAlign w:val="center"/>
          </w:tcPr>
          <w:p w14:paraId="4104550E"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5E3FCF0E"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0F7252D"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345A0810"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47">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65BC8FCF" w14:textId="77777777" w:rsidTr="00D85EAC">
        <w:trPr>
          <w:trHeight w:val="144"/>
          <w:tblCellSpacing w:w="20" w:type="nil"/>
        </w:trPr>
        <w:tc>
          <w:tcPr>
            <w:tcW w:w="709" w:type="dxa"/>
            <w:tcMar>
              <w:top w:w="50" w:type="dxa"/>
              <w:left w:w="100" w:type="dxa"/>
            </w:tcMar>
            <w:vAlign w:val="center"/>
          </w:tcPr>
          <w:p w14:paraId="3DFDFF34"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6.4</w:t>
            </w:r>
          </w:p>
        </w:tc>
        <w:tc>
          <w:tcPr>
            <w:tcW w:w="5954" w:type="dxa"/>
            <w:tcMar>
              <w:top w:w="50" w:type="dxa"/>
              <w:left w:w="100" w:type="dxa"/>
            </w:tcMar>
            <w:vAlign w:val="center"/>
          </w:tcPr>
          <w:p w14:paraId="543436A5"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 Г. Распутин. Рассказ «Уроки французского»</w:t>
            </w:r>
          </w:p>
        </w:tc>
        <w:tc>
          <w:tcPr>
            <w:tcW w:w="1043" w:type="dxa"/>
            <w:tcMar>
              <w:top w:w="50" w:type="dxa"/>
              <w:left w:w="100" w:type="dxa"/>
            </w:tcMar>
            <w:vAlign w:val="center"/>
          </w:tcPr>
          <w:p w14:paraId="72214017"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00A49EA2"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6664C19"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5D822B1B"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48">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7875EEB6" w14:textId="77777777" w:rsidTr="00D85EAC">
        <w:trPr>
          <w:trHeight w:val="144"/>
          <w:tblCellSpacing w:w="20" w:type="nil"/>
        </w:trPr>
        <w:tc>
          <w:tcPr>
            <w:tcW w:w="709" w:type="dxa"/>
            <w:tcMar>
              <w:top w:w="50" w:type="dxa"/>
              <w:left w:w="100" w:type="dxa"/>
            </w:tcMar>
            <w:vAlign w:val="center"/>
          </w:tcPr>
          <w:p w14:paraId="0DE5F2B6"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6.5</w:t>
            </w:r>
          </w:p>
        </w:tc>
        <w:tc>
          <w:tcPr>
            <w:tcW w:w="5954" w:type="dxa"/>
            <w:tcMar>
              <w:top w:w="50" w:type="dxa"/>
              <w:left w:w="100" w:type="dxa"/>
            </w:tcMar>
            <w:vAlign w:val="center"/>
          </w:tcPr>
          <w:p w14:paraId="499CE2EB" w14:textId="77777777" w:rsidR="00D262F0" w:rsidRPr="00CC5EEA" w:rsidRDefault="005376D2" w:rsidP="00D85EAC">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Произведения отечественных писателей на тему взросления человека. Р. П. Погодин. «Кирпичные острова»; Р. И. </w:t>
            </w:r>
            <w:proofErr w:type="spellStart"/>
            <w:r w:rsidRPr="00CC5EEA">
              <w:rPr>
                <w:rFonts w:ascii="Times New Roman" w:hAnsi="Times New Roman" w:cs="Times New Roman"/>
                <w:color w:val="000000"/>
                <w:sz w:val="28"/>
                <w:szCs w:val="28"/>
                <w:lang w:val="ru-RU"/>
              </w:rPr>
              <w:t>Фраерман</w:t>
            </w:r>
            <w:proofErr w:type="spellEnd"/>
            <w:r w:rsidRPr="00CC5EEA">
              <w:rPr>
                <w:rFonts w:ascii="Times New Roman" w:hAnsi="Times New Roman" w:cs="Times New Roman"/>
                <w:color w:val="000000"/>
                <w:sz w:val="28"/>
                <w:szCs w:val="28"/>
                <w:lang w:val="ru-RU"/>
              </w:rPr>
              <w:t xml:space="preserve">. «Дикая собака Динго, или Повесть о первой любви»; Ю. И. Коваль. </w:t>
            </w:r>
            <w:r w:rsidRPr="00CC5EEA">
              <w:rPr>
                <w:rFonts w:ascii="Times New Roman" w:hAnsi="Times New Roman" w:cs="Times New Roman"/>
                <w:color w:val="000000"/>
                <w:sz w:val="28"/>
                <w:szCs w:val="28"/>
              </w:rPr>
              <w:t>«</w:t>
            </w:r>
            <w:proofErr w:type="spellStart"/>
            <w:r w:rsidRPr="00CC5EEA">
              <w:rPr>
                <w:rFonts w:ascii="Times New Roman" w:hAnsi="Times New Roman" w:cs="Times New Roman"/>
                <w:color w:val="000000"/>
                <w:sz w:val="28"/>
                <w:szCs w:val="28"/>
              </w:rPr>
              <w:t>Самая</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лёгкая</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лодка</w:t>
            </w:r>
            <w:proofErr w:type="spellEnd"/>
            <w:r w:rsidRPr="00CC5EEA">
              <w:rPr>
                <w:rFonts w:ascii="Times New Roman" w:hAnsi="Times New Roman" w:cs="Times New Roman"/>
                <w:color w:val="000000"/>
                <w:sz w:val="28"/>
                <w:szCs w:val="28"/>
              </w:rPr>
              <w:t xml:space="preserve"> в </w:t>
            </w:r>
            <w:proofErr w:type="spellStart"/>
            <w:r w:rsidRPr="00CC5EEA">
              <w:rPr>
                <w:rFonts w:ascii="Times New Roman" w:hAnsi="Times New Roman" w:cs="Times New Roman"/>
                <w:color w:val="000000"/>
                <w:sz w:val="28"/>
                <w:szCs w:val="28"/>
              </w:rPr>
              <w:t>мире</w:t>
            </w:r>
            <w:proofErr w:type="spellEnd"/>
            <w:r w:rsidRPr="00CC5EEA">
              <w:rPr>
                <w:rFonts w:ascii="Times New Roman" w:hAnsi="Times New Roman" w:cs="Times New Roman"/>
                <w:color w:val="000000"/>
                <w:sz w:val="28"/>
                <w:szCs w:val="28"/>
              </w:rPr>
              <w:t>»</w:t>
            </w:r>
          </w:p>
        </w:tc>
        <w:tc>
          <w:tcPr>
            <w:tcW w:w="1043" w:type="dxa"/>
            <w:tcMar>
              <w:top w:w="50" w:type="dxa"/>
              <w:left w:w="100" w:type="dxa"/>
            </w:tcMar>
            <w:vAlign w:val="center"/>
          </w:tcPr>
          <w:p w14:paraId="22BA310E"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5BF8BE33"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0A59BBE"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1C54B379"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49">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34DEDAA3" w14:textId="77777777" w:rsidTr="00D85EAC">
        <w:trPr>
          <w:trHeight w:val="144"/>
          <w:tblCellSpacing w:w="20" w:type="nil"/>
        </w:trPr>
        <w:tc>
          <w:tcPr>
            <w:tcW w:w="709" w:type="dxa"/>
            <w:tcMar>
              <w:top w:w="50" w:type="dxa"/>
              <w:left w:w="100" w:type="dxa"/>
            </w:tcMar>
            <w:vAlign w:val="center"/>
          </w:tcPr>
          <w:p w14:paraId="5F53C070"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6.6</w:t>
            </w:r>
          </w:p>
        </w:tc>
        <w:tc>
          <w:tcPr>
            <w:tcW w:w="5954" w:type="dxa"/>
            <w:tcMar>
              <w:top w:w="50" w:type="dxa"/>
              <w:left w:w="100" w:type="dxa"/>
            </w:tcMar>
            <w:vAlign w:val="center"/>
          </w:tcPr>
          <w:p w14:paraId="2B0A8080"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Произведения современных отечественных писателей-фантастов. </w:t>
            </w:r>
            <w:r w:rsidRPr="00CC5EEA">
              <w:rPr>
                <w:rFonts w:ascii="Times New Roman" w:hAnsi="Times New Roman" w:cs="Times New Roman"/>
                <w:color w:val="000000"/>
                <w:sz w:val="28"/>
                <w:szCs w:val="28"/>
                <w:lang w:val="ru-RU"/>
              </w:rPr>
              <w:lastRenderedPageBreak/>
              <w:t xml:space="preserve">А. В. </w:t>
            </w:r>
            <w:proofErr w:type="spellStart"/>
            <w:r w:rsidRPr="00CC5EEA">
              <w:rPr>
                <w:rFonts w:ascii="Times New Roman" w:hAnsi="Times New Roman" w:cs="Times New Roman"/>
                <w:color w:val="000000"/>
                <w:sz w:val="28"/>
                <w:szCs w:val="28"/>
                <w:lang w:val="ru-RU"/>
              </w:rPr>
              <w:t>Жвалевский</w:t>
            </w:r>
            <w:proofErr w:type="spellEnd"/>
            <w:r w:rsidRPr="00CC5EEA">
              <w:rPr>
                <w:rFonts w:ascii="Times New Roman" w:hAnsi="Times New Roman" w:cs="Times New Roman"/>
                <w:color w:val="000000"/>
                <w:sz w:val="28"/>
                <w:szCs w:val="28"/>
                <w:lang w:val="ru-RU"/>
              </w:rPr>
              <w:t xml:space="preserve"> и Е. Б. Пастернак. «Время всегда хорошее»; В. В. </w:t>
            </w:r>
            <w:proofErr w:type="spellStart"/>
            <w:r w:rsidRPr="00CC5EEA">
              <w:rPr>
                <w:rFonts w:ascii="Times New Roman" w:hAnsi="Times New Roman" w:cs="Times New Roman"/>
                <w:color w:val="000000"/>
                <w:sz w:val="28"/>
                <w:szCs w:val="28"/>
                <w:lang w:val="ru-RU"/>
              </w:rPr>
              <w:t>Ледерман</w:t>
            </w:r>
            <w:proofErr w:type="spellEnd"/>
            <w:r w:rsidRPr="00CC5EEA">
              <w:rPr>
                <w:rFonts w:ascii="Times New Roman" w:hAnsi="Times New Roman" w:cs="Times New Roman"/>
                <w:color w:val="000000"/>
                <w:sz w:val="28"/>
                <w:szCs w:val="28"/>
                <w:lang w:val="ru-RU"/>
              </w:rPr>
              <w:t xml:space="preserve">. «Календарь </w:t>
            </w:r>
            <w:proofErr w:type="spellStart"/>
            <w:r w:rsidRPr="00CC5EEA">
              <w:rPr>
                <w:rFonts w:ascii="Times New Roman" w:hAnsi="Times New Roman" w:cs="Times New Roman"/>
                <w:color w:val="000000"/>
                <w:sz w:val="28"/>
                <w:szCs w:val="28"/>
                <w:lang w:val="ru-RU"/>
              </w:rPr>
              <w:t>ма</w:t>
            </w:r>
            <w:proofErr w:type="spellEnd"/>
            <w:r w:rsidRPr="00CC5EEA">
              <w:rPr>
                <w:rFonts w:ascii="Times New Roman" w:hAnsi="Times New Roman" w:cs="Times New Roman"/>
                <w:color w:val="000000"/>
                <w:sz w:val="28"/>
                <w:szCs w:val="28"/>
                <w:lang w:val="ru-RU"/>
              </w:rPr>
              <w:t>(й)я»</w:t>
            </w:r>
          </w:p>
        </w:tc>
        <w:tc>
          <w:tcPr>
            <w:tcW w:w="1043" w:type="dxa"/>
            <w:tcMar>
              <w:top w:w="50" w:type="dxa"/>
              <w:left w:w="100" w:type="dxa"/>
            </w:tcMar>
            <w:vAlign w:val="center"/>
          </w:tcPr>
          <w:p w14:paraId="4CF072FC"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lastRenderedPageBreak/>
              <w:t xml:space="preserve"> </w:t>
            </w:r>
            <w:r w:rsidRPr="00CC5EEA">
              <w:rPr>
                <w:rFonts w:ascii="Times New Roman" w:hAnsi="Times New Roman" w:cs="Times New Roman"/>
                <w:color w:val="000000"/>
                <w:sz w:val="28"/>
                <w:szCs w:val="28"/>
              </w:rPr>
              <w:t xml:space="preserve">4 </w:t>
            </w:r>
          </w:p>
        </w:tc>
        <w:tc>
          <w:tcPr>
            <w:tcW w:w="1841" w:type="dxa"/>
            <w:tcMar>
              <w:top w:w="50" w:type="dxa"/>
              <w:left w:w="100" w:type="dxa"/>
            </w:tcMar>
            <w:vAlign w:val="center"/>
          </w:tcPr>
          <w:p w14:paraId="3F780823"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ADCF157"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09239384"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50">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3D00DC51" w14:textId="77777777" w:rsidTr="00D85EAC">
        <w:trPr>
          <w:trHeight w:val="144"/>
          <w:tblCellSpacing w:w="20" w:type="nil"/>
        </w:trPr>
        <w:tc>
          <w:tcPr>
            <w:tcW w:w="709" w:type="dxa"/>
            <w:tcMar>
              <w:top w:w="50" w:type="dxa"/>
              <w:left w:w="100" w:type="dxa"/>
            </w:tcMar>
            <w:vAlign w:val="center"/>
          </w:tcPr>
          <w:p w14:paraId="64767515"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6.7</w:t>
            </w:r>
          </w:p>
        </w:tc>
        <w:tc>
          <w:tcPr>
            <w:tcW w:w="5954" w:type="dxa"/>
            <w:tcMar>
              <w:top w:w="50" w:type="dxa"/>
              <w:left w:w="100" w:type="dxa"/>
            </w:tcMar>
            <w:vAlign w:val="center"/>
          </w:tcPr>
          <w:p w14:paraId="2F76869D"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Литература народов Российской Федерации. Стихотворения (два по выбору</w:t>
            </w:r>
            <w:proofErr w:type="gramStart"/>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043" w:type="dxa"/>
            <w:tcMar>
              <w:top w:w="50" w:type="dxa"/>
              <w:left w:w="100" w:type="dxa"/>
            </w:tcMar>
            <w:vAlign w:val="center"/>
          </w:tcPr>
          <w:p w14:paraId="711702A8"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1ACDEE21"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9352EA5"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384B54CC"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51">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45E68E68" w14:textId="77777777" w:rsidTr="00D85EAC">
        <w:trPr>
          <w:trHeight w:val="144"/>
          <w:tblCellSpacing w:w="20" w:type="nil"/>
        </w:trPr>
        <w:tc>
          <w:tcPr>
            <w:tcW w:w="6663" w:type="dxa"/>
            <w:gridSpan w:val="2"/>
            <w:tcMar>
              <w:top w:w="50" w:type="dxa"/>
              <w:left w:w="100" w:type="dxa"/>
            </w:tcMar>
            <w:vAlign w:val="center"/>
          </w:tcPr>
          <w:p w14:paraId="6510F0D5"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043" w:type="dxa"/>
            <w:tcMar>
              <w:top w:w="50" w:type="dxa"/>
              <w:left w:w="100" w:type="dxa"/>
            </w:tcMar>
            <w:vAlign w:val="center"/>
          </w:tcPr>
          <w:p w14:paraId="55F3FA50"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19 </w:t>
            </w:r>
          </w:p>
        </w:tc>
        <w:tc>
          <w:tcPr>
            <w:tcW w:w="6801" w:type="dxa"/>
            <w:gridSpan w:val="3"/>
            <w:tcMar>
              <w:top w:w="50" w:type="dxa"/>
              <w:left w:w="100" w:type="dxa"/>
            </w:tcMar>
            <w:vAlign w:val="center"/>
          </w:tcPr>
          <w:p w14:paraId="0BD6AE3A"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39E23E82" w14:textId="77777777" w:rsidTr="00D85EAC">
        <w:trPr>
          <w:trHeight w:val="144"/>
          <w:tblCellSpacing w:w="20" w:type="nil"/>
        </w:trPr>
        <w:tc>
          <w:tcPr>
            <w:tcW w:w="14507" w:type="dxa"/>
            <w:gridSpan w:val="6"/>
            <w:tcMar>
              <w:top w:w="50" w:type="dxa"/>
              <w:left w:w="100" w:type="dxa"/>
            </w:tcMar>
            <w:vAlign w:val="center"/>
          </w:tcPr>
          <w:p w14:paraId="38F2137C"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7.</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Зарубежная</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литература</w:t>
            </w:r>
            <w:proofErr w:type="spellEnd"/>
          </w:p>
        </w:tc>
      </w:tr>
      <w:tr w:rsidR="00D262F0" w:rsidRPr="00CC5EEA" w14:paraId="43678618" w14:textId="77777777" w:rsidTr="00D85EAC">
        <w:trPr>
          <w:trHeight w:val="144"/>
          <w:tblCellSpacing w:w="20" w:type="nil"/>
        </w:trPr>
        <w:tc>
          <w:tcPr>
            <w:tcW w:w="709" w:type="dxa"/>
            <w:tcMar>
              <w:top w:w="50" w:type="dxa"/>
              <w:left w:w="100" w:type="dxa"/>
            </w:tcMar>
            <w:vAlign w:val="center"/>
          </w:tcPr>
          <w:p w14:paraId="3784DF7D"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7.1</w:t>
            </w:r>
          </w:p>
        </w:tc>
        <w:tc>
          <w:tcPr>
            <w:tcW w:w="5954" w:type="dxa"/>
            <w:tcMar>
              <w:top w:w="50" w:type="dxa"/>
              <w:left w:w="100" w:type="dxa"/>
            </w:tcMar>
            <w:vAlign w:val="center"/>
          </w:tcPr>
          <w:p w14:paraId="7F7E8537"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Д. Дефо. «Робинзон Крузо» (главы по выбору)</w:t>
            </w:r>
          </w:p>
        </w:tc>
        <w:tc>
          <w:tcPr>
            <w:tcW w:w="1043" w:type="dxa"/>
            <w:tcMar>
              <w:top w:w="50" w:type="dxa"/>
              <w:left w:w="100" w:type="dxa"/>
            </w:tcMar>
            <w:vAlign w:val="center"/>
          </w:tcPr>
          <w:p w14:paraId="33C981C6"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548446E5"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1A0A158"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3A5AAB39"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52">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6048CE6D" w14:textId="77777777" w:rsidTr="00D85EAC">
        <w:trPr>
          <w:trHeight w:val="144"/>
          <w:tblCellSpacing w:w="20" w:type="nil"/>
        </w:trPr>
        <w:tc>
          <w:tcPr>
            <w:tcW w:w="709" w:type="dxa"/>
            <w:tcMar>
              <w:top w:w="50" w:type="dxa"/>
              <w:left w:w="100" w:type="dxa"/>
            </w:tcMar>
            <w:vAlign w:val="center"/>
          </w:tcPr>
          <w:p w14:paraId="75901F22"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7.2</w:t>
            </w:r>
          </w:p>
        </w:tc>
        <w:tc>
          <w:tcPr>
            <w:tcW w:w="5954" w:type="dxa"/>
            <w:tcMar>
              <w:top w:w="50" w:type="dxa"/>
              <w:left w:w="100" w:type="dxa"/>
            </w:tcMar>
            <w:vAlign w:val="center"/>
          </w:tcPr>
          <w:p w14:paraId="35074214"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Дж. Свифт. «Путешествия Гулливера» (главы по выбору)</w:t>
            </w:r>
          </w:p>
        </w:tc>
        <w:tc>
          <w:tcPr>
            <w:tcW w:w="1043" w:type="dxa"/>
            <w:tcMar>
              <w:top w:w="50" w:type="dxa"/>
              <w:left w:w="100" w:type="dxa"/>
            </w:tcMar>
            <w:vAlign w:val="center"/>
          </w:tcPr>
          <w:p w14:paraId="727ED44D"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06A3826A"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9CEDA79"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1FA0361E"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53">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289F5548" w14:textId="77777777" w:rsidTr="00D85EAC">
        <w:trPr>
          <w:trHeight w:val="144"/>
          <w:tblCellSpacing w:w="20" w:type="nil"/>
        </w:trPr>
        <w:tc>
          <w:tcPr>
            <w:tcW w:w="709" w:type="dxa"/>
            <w:tcMar>
              <w:top w:w="50" w:type="dxa"/>
              <w:left w:w="100" w:type="dxa"/>
            </w:tcMar>
            <w:vAlign w:val="center"/>
          </w:tcPr>
          <w:p w14:paraId="642407E8"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7.3</w:t>
            </w:r>
          </w:p>
        </w:tc>
        <w:tc>
          <w:tcPr>
            <w:tcW w:w="5954" w:type="dxa"/>
            <w:tcMar>
              <w:top w:w="50" w:type="dxa"/>
              <w:left w:w="100" w:type="dxa"/>
            </w:tcMar>
            <w:vAlign w:val="center"/>
          </w:tcPr>
          <w:p w14:paraId="55504717" w14:textId="77777777" w:rsidR="00D262F0" w:rsidRPr="00CC5EEA" w:rsidRDefault="005376D2" w:rsidP="00D85EAC">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Произведения зарубежных писателей на тему взросления человека. Ж. Верн. «Дети капитана Гранта» (главы по выбору); Х. Ли. </w:t>
            </w:r>
            <w:r w:rsidRPr="00CC5EEA">
              <w:rPr>
                <w:rFonts w:ascii="Times New Roman" w:hAnsi="Times New Roman" w:cs="Times New Roman"/>
                <w:color w:val="000000"/>
                <w:sz w:val="28"/>
                <w:szCs w:val="28"/>
              </w:rPr>
              <w:t>«</w:t>
            </w:r>
            <w:proofErr w:type="spellStart"/>
            <w:r w:rsidRPr="00CC5EEA">
              <w:rPr>
                <w:rFonts w:ascii="Times New Roman" w:hAnsi="Times New Roman" w:cs="Times New Roman"/>
                <w:color w:val="000000"/>
                <w:sz w:val="28"/>
                <w:szCs w:val="28"/>
              </w:rPr>
              <w:t>Убить</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пересмешника</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главы</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выбору</w:t>
            </w:r>
            <w:proofErr w:type="spellEnd"/>
            <w:r w:rsidRPr="00CC5EEA">
              <w:rPr>
                <w:rFonts w:ascii="Times New Roman" w:hAnsi="Times New Roman" w:cs="Times New Roman"/>
                <w:color w:val="000000"/>
                <w:sz w:val="28"/>
                <w:szCs w:val="28"/>
              </w:rPr>
              <w:t>)</w:t>
            </w:r>
          </w:p>
        </w:tc>
        <w:tc>
          <w:tcPr>
            <w:tcW w:w="1043" w:type="dxa"/>
            <w:tcMar>
              <w:top w:w="50" w:type="dxa"/>
              <w:left w:w="100" w:type="dxa"/>
            </w:tcMar>
            <w:vAlign w:val="center"/>
          </w:tcPr>
          <w:p w14:paraId="03C42835"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17472D7B"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0A89250"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7E01DD9A"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54">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327FFEC7" w14:textId="77777777" w:rsidTr="00D85EAC">
        <w:trPr>
          <w:trHeight w:val="144"/>
          <w:tblCellSpacing w:w="20" w:type="nil"/>
        </w:trPr>
        <w:tc>
          <w:tcPr>
            <w:tcW w:w="709" w:type="dxa"/>
            <w:tcMar>
              <w:top w:w="50" w:type="dxa"/>
              <w:left w:w="100" w:type="dxa"/>
            </w:tcMar>
            <w:vAlign w:val="center"/>
          </w:tcPr>
          <w:p w14:paraId="03977A36" w14:textId="77777777" w:rsidR="00D262F0" w:rsidRPr="00CC5EEA" w:rsidRDefault="005376D2" w:rsidP="00D85EAC">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7.4</w:t>
            </w:r>
          </w:p>
        </w:tc>
        <w:tc>
          <w:tcPr>
            <w:tcW w:w="5954" w:type="dxa"/>
            <w:tcMar>
              <w:top w:w="50" w:type="dxa"/>
              <w:left w:w="100" w:type="dxa"/>
            </w:tcMar>
            <w:vAlign w:val="center"/>
          </w:tcPr>
          <w:p w14:paraId="65380EEE" w14:textId="77777777" w:rsidR="00D262F0" w:rsidRPr="00CC5EEA" w:rsidRDefault="005376D2" w:rsidP="00D85EAC">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Произведения современных зарубежных писателей-фантастов. Дж. К. Роулинг. «Гарри Поттер» (главы по выбору), Д. У. Джонс. </w:t>
            </w:r>
            <w:r w:rsidRPr="00CC5EEA">
              <w:rPr>
                <w:rFonts w:ascii="Times New Roman" w:hAnsi="Times New Roman" w:cs="Times New Roman"/>
                <w:color w:val="000000"/>
                <w:sz w:val="28"/>
                <w:szCs w:val="28"/>
              </w:rPr>
              <w:t>«</w:t>
            </w:r>
            <w:proofErr w:type="spellStart"/>
            <w:r w:rsidRPr="00CC5EEA">
              <w:rPr>
                <w:rFonts w:ascii="Times New Roman" w:hAnsi="Times New Roman" w:cs="Times New Roman"/>
                <w:color w:val="000000"/>
                <w:sz w:val="28"/>
                <w:szCs w:val="28"/>
              </w:rPr>
              <w:t>Дом</w:t>
            </w:r>
            <w:proofErr w:type="spellEnd"/>
            <w:r w:rsidRPr="00CC5EEA">
              <w:rPr>
                <w:rFonts w:ascii="Times New Roman" w:hAnsi="Times New Roman" w:cs="Times New Roman"/>
                <w:color w:val="000000"/>
                <w:sz w:val="28"/>
                <w:szCs w:val="28"/>
              </w:rPr>
              <w:t xml:space="preserve"> с </w:t>
            </w:r>
            <w:proofErr w:type="spellStart"/>
            <w:r w:rsidRPr="00CC5EEA">
              <w:rPr>
                <w:rFonts w:ascii="Times New Roman" w:hAnsi="Times New Roman" w:cs="Times New Roman"/>
                <w:color w:val="000000"/>
                <w:sz w:val="28"/>
                <w:szCs w:val="28"/>
              </w:rPr>
              <w:t>характером</w:t>
            </w:r>
            <w:proofErr w:type="spellEnd"/>
            <w:r w:rsidRPr="00CC5EEA">
              <w:rPr>
                <w:rFonts w:ascii="Times New Roman" w:hAnsi="Times New Roman" w:cs="Times New Roman"/>
                <w:color w:val="000000"/>
                <w:sz w:val="28"/>
                <w:szCs w:val="28"/>
              </w:rPr>
              <w:t xml:space="preserve">» и </w:t>
            </w:r>
            <w:proofErr w:type="spellStart"/>
            <w:r w:rsidRPr="00CC5EEA">
              <w:rPr>
                <w:rFonts w:ascii="Times New Roman" w:hAnsi="Times New Roman" w:cs="Times New Roman"/>
                <w:color w:val="000000"/>
                <w:sz w:val="28"/>
                <w:szCs w:val="28"/>
              </w:rPr>
              <w:t>др</w:t>
            </w:r>
            <w:proofErr w:type="spellEnd"/>
            <w:r w:rsidRPr="00CC5EEA">
              <w:rPr>
                <w:rFonts w:ascii="Times New Roman" w:hAnsi="Times New Roman" w:cs="Times New Roman"/>
                <w:color w:val="000000"/>
                <w:sz w:val="28"/>
                <w:szCs w:val="28"/>
              </w:rPr>
              <w:t>.</w:t>
            </w:r>
          </w:p>
        </w:tc>
        <w:tc>
          <w:tcPr>
            <w:tcW w:w="1043" w:type="dxa"/>
            <w:tcMar>
              <w:top w:w="50" w:type="dxa"/>
              <w:left w:w="100" w:type="dxa"/>
            </w:tcMar>
            <w:vAlign w:val="center"/>
          </w:tcPr>
          <w:p w14:paraId="32A1ABD6"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7F49EF61"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27156BF"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6119B6A0"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55">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41542</w:t>
              </w:r>
              <w:r w:rsidRPr="00CC5EEA">
                <w:rPr>
                  <w:rFonts w:ascii="Times New Roman" w:hAnsi="Times New Roman" w:cs="Times New Roman"/>
                  <w:color w:val="0000FF"/>
                  <w:sz w:val="28"/>
                  <w:szCs w:val="28"/>
                  <w:u w:val="single"/>
                </w:rPr>
                <w:t>e</w:t>
              </w:r>
            </w:hyperlink>
          </w:p>
        </w:tc>
      </w:tr>
      <w:tr w:rsidR="00D262F0" w:rsidRPr="00CC5EEA" w14:paraId="24F31686" w14:textId="77777777" w:rsidTr="00D85EAC">
        <w:trPr>
          <w:trHeight w:val="144"/>
          <w:tblCellSpacing w:w="20" w:type="nil"/>
        </w:trPr>
        <w:tc>
          <w:tcPr>
            <w:tcW w:w="6663" w:type="dxa"/>
            <w:gridSpan w:val="2"/>
            <w:tcMar>
              <w:top w:w="50" w:type="dxa"/>
              <w:left w:w="100" w:type="dxa"/>
            </w:tcMar>
            <w:vAlign w:val="center"/>
          </w:tcPr>
          <w:p w14:paraId="735DEC49"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043" w:type="dxa"/>
            <w:tcMar>
              <w:top w:w="50" w:type="dxa"/>
              <w:left w:w="100" w:type="dxa"/>
            </w:tcMar>
            <w:vAlign w:val="center"/>
          </w:tcPr>
          <w:p w14:paraId="753E9E1C"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11 </w:t>
            </w:r>
          </w:p>
        </w:tc>
        <w:tc>
          <w:tcPr>
            <w:tcW w:w="6801" w:type="dxa"/>
            <w:gridSpan w:val="3"/>
            <w:tcMar>
              <w:top w:w="50" w:type="dxa"/>
              <w:left w:w="100" w:type="dxa"/>
            </w:tcMar>
            <w:vAlign w:val="center"/>
          </w:tcPr>
          <w:p w14:paraId="7E448018" w14:textId="77777777" w:rsidR="00D262F0" w:rsidRPr="00CC5EEA" w:rsidRDefault="00D262F0" w:rsidP="00D85EAC">
            <w:pPr>
              <w:spacing w:line="240" w:lineRule="auto"/>
              <w:contextualSpacing/>
              <w:rPr>
                <w:rFonts w:ascii="Times New Roman" w:hAnsi="Times New Roman" w:cs="Times New Roman"/>
                <w:sz w:val="28"/>
                <w:szCs w:val="28"/>
              </w:rPr>
            </w:pPr>
          </w:p>
        </w:tc>
      </w:tr>
      <w:tr w:rsidR="00D262F0" w:rsidRPr="00CC5EEA" w14:paraId="343A7555" w14:textId="77777777" w:rsidTr="00D85EAC">
        <w:trPr>
          <w:trHeight w:val="144"/>
          <w:tblCellSpacing w:w="20" w:type="nil"/>
        </w:trPr>
        <w:tc>
          <w:tcPr>
            <w:tcW w:w="6663" w:type="dxa"/>
            <w:gridSpan w:val="2"/>
            <w:tcMar>
              <w:top w:w="50" w:type="dxa"/>
              <w:left w:w="100" w:type="dxa"/>
            </w:tcMar>
            <w:vAlign w:val="center"/>
          </w:tcPr>
          <w:p w14:paraId="1CB3EB9F"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lastRenderedPageBreak/>
              <w:t>Развитие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речи</w:t>
            </w:r>
            <w:proofErr w:type="spellEnd"/>
          </w:p>
        </w:tc>
        <w:tc>
          <w:tcPr>
            <w:tcW w:w="1043" w:type="dxa"/>
            <w:tcMar>
              <w:top w:w="50" w:type="dxa"/>
              <w:left w:w="100" w:type="dxa"/>
            </w:tcMar>
            <w:vAlign w:val="center"/>
          </w:tcPr>
          <w:p w14:paraId="3D62FD8A"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8 </w:t>
            </w:r>
          </w:p>
        </w:tc>
        <w:tc>
          <w:tcPr>
            <w:tcW w:w="1841" w:type="dxa"/>
            <w:tcMar>
              <w:top w:w="50" w:type="dxa"/>
              <w:left w:w="100" w:type="dxa"/>
            </w:tcMar>
            <w:vAlign w:val="center"/>
          </w:tcPr>
          <w:p w14:paraId="19A57B9D"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C83FFC3"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6EF7D1D9" w14:textId="3B9D920C" w:rsidR="00D262F0" w:rsidRPr="00CC5EEA" w:rsidRDefault="00D262F0" w:rsidP="00D85EAC">
            <w:pPr>
              <w:spacing w:after="0" w:line="240" w:lineRule="auto"/>
              <w:ind w:left="135"/>
              <w:contextualSpacing/>
              <w:rPr>
                <w:rFonts w:ascii="Times New Roman" w:hAnsi="Times New Roman" w:cs="Times New Roman"/>
                <w:sz w:val="28"/>
                <w:szCs w:val="28"/>
                <w:lang w:val="ru-RU"/>
              </w:rPr>
            </w:pPr>
          </w:p>
        </w:tc>
      </w:tr>
      <w:tr w:rsidR="00D262F0" w:rsidRPr="00CC5EEA" w14:paraId="1CD3C4D4" w14:textId="77777777" w:rsidTr="00D85EAC">
        <w:trPr>
          <w:trHeight w:val="144"/>
          <w:tblCellSpacing w:w="20" w:type="nil"/>
        </w:trPr>
        <w:tc>
          <w:tcPr>
            <w:tcW w:w="6663" w:type="dxa"/>
            <w:gridSpan w:val="2"/>
            <w:tcMar>
              <w:top w:w="50" w:type="dxa"/>
              <w:left w:w="100" w:type="dxa"/>
            </w:tcMar>
            <w:vAlign w:val="center"/>
          </w:tcPr>
          <w:p w14:paraId="41B40F54"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Внеклассное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чтение</w:t>
            </w:r>
            <w:proofErr w:type="spellEnd"/>
          </w:p>
        </w:tc>
        <w:tc>
          <w:tcPr>
            <w:tcW w:w="1043" w:type="dxa"/>
            <w:tcMar>
              <w:top w:w="50" w:type="dxa"/>
              <w:left w:w="100" w:type="dxa"/>
            </w:tcMar>
            <w:vAlign w:val="center"/>
          </w:tcPr>
          <w:p w14:paraId="33BCCE00"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7 </w:t>
            </w:r>
          </w:p>
        </w:tc>
        <w:tc>
          <w:tcPr>
            <w:tcW w:w="1841" w:type="dxa"/>
            <w:tcMar>
              <w:top w:w="50" w:type="dxa"/>
              <w:left w:w="100" w:type="dxa"/>
            </w:tcMar>
            <w:vAlign w:val="center"/>
          </w:tcPr>
          <w:p w14:paraId="6D37B096"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C7E5B7D"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66887A96" w14:textId="26F899DF" w:rsidR="00D262F0" w:rsidRPr="00CC5EEA" w:rsidRDefault="00D262F0" w:rsidP="00D85EAC">
            <w:pPr>
              <w:spacing w:after="0" w:line="240" w:lineRule="auto"/>
              <w:ind w:left="135"/>
              <w:contextualSpacing/>
              <w:rPr>
                <w:rFonts w:ascii="Times New Roman" w:hAnsi="Times New Roman" w:cs="Times New Roman"/>
                <w:sz w:val="28"/>
                <w:szCs w:val="28"/>
                <w:lang w:val="ru-RU"/>
              </w:rPr>
            </w:pPr>
          </w:p>
        </w:tc>
      </w:tr>
      <w:tr w:rsidR="00D262F0" w:rsidRPr="00CC5EEA" w14:paraId="063AD1D9" w14:textId="77777777" w:rsidTr="00D85EAC">
        <w:trPr>
          <w:trHeight w:val="144"/>
          <w:tblCellSpacing w:w="20" w:type="nil"/>
        </w:trPr>
        <w:tc>
          <w:tcPr>
            <w:tcW w:w="6663" w:type="dxa"/>
            <w:gridSpan w:val="2"/>
            <w:tcMar>
              <w:top w:w="50" w:type="dxa"/>
              <w:left w:w="100" w:type="dxa"/>
            </w:tcMar>
            <w:vAlign w:val="center"/>
          </w:tcPr>
          <w:p w14:paraId="0332C7EB"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Итоговые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контрольные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работы</w:t>
            </w:r>
            <w:proofErr w:type="spellEnd"/>
          </w:p>
        </w:tc>
        <w:tc>
          <w:tcPr>
            <w:tcW w:w="1043" w:type="dxa"/>
            <w:tcMar>
              <w:top w:w="50" w:type="dxa"/>
              <w:left w:w="100" w:type="dxa"/>
            </w:tcMar>
            <w:vAlign w:val="center"/>
          </w:tcPr>
          <w:p w14:paraId="4E2C401D"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12A465CB"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910" w:type="dxa"/>
            <w:tcMar>
              <w:top w:w="50" w:type="dxa"/>
              <w:left w:w="100" w:type="dxa"/>
            </w:tcMar>
            <w:vAlign w:val="center"/>
          </w:tcPr>
          <w:p w14:paraId="47E1CB47"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3C4034EA" w14:textId="2EF71382" w:rsidR="00D262F0" w:rsidRPr="00CC5EEA" w:rsidRDefault="00D262F0" w:rsidP="00D85EAC">
            <w:pPr>
              <w:spacing w:after="0" w:line="240" w:lineRule="auto"/>
              <w:ind w:left="135"/>
              <w:contextualSpacing/>
              <w:rPr>
                <w:rFonts w:ascii="Times New Roman" w:hAnsi="Times New Roman" w:cs="Times New Roman"/>
                <w:sz w:val="28"/>
                <w:szCs w:val="28"/>
                <w:lang w:val="ru-RU"/>
              </w:rPr>
            </w:pPr>
          </w:p>
        </w:tc>
      </w:tr>
      <w:tr w:rsidR="00D262F0" w:rsidRPr="00CC5EEA" w14:paraId="2D9C919E" w14:textId="77777777" w:rsidTr="00D85EAC">
        <w:trPr>
          <w:trHeight w:val="144"/>
          <w:tblCellSpacing w:w="20" w:type="nil"/>
        </w:trPr>
        <w:tc>
          <w:tcPr>
            <w:tcW w:w="6663" w:type="dxa"/>
            <w:gridSpan w:val="2"/>
            <w:tcMar>
              <w:top w:w="50" w:type="dxa"/>
              <w:left w:w="100" w:type="dxa"/>
            </w:tcMar>
            <w:vAlign w:val="center"/>
          </w:tcPr>
          <w:p w14:paraId="19912755" w14:textId="77777777" w:rsidR="00D262F0" w:rsidRPr="00CC5EEA" w:rsidRDefault="005376D2" w:rsidP="00D85EAC">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Резервное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время</w:t>
            </w:r>
            <w:proofErr w:type="spellEnd"/>
          </w:p>
        </w:tc>
        <w:tc>
          <w:tcPr>
            <w:tcW w:w="1043" w:type="dxa"/>
            <w:tcMar>
              <w:top w:w="50" w:type="dxa"/>
              <w:left w:w="100" w:type="dxa"/>
            </w:tcMar>
            <w:vAlign w:val="center"/>
          </w:tcPr>
          <w:p w14:paraId="709EB5E0"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15 </w:t>
            </w:r>
          </w:p>
        </w:tc>
        <w:tc>
          <w:tcPr>
            <w:tcW w:w="1841" w:type="dxa"/>
            <w:tcMar>
              <w:top w:w="50" w:type="dxa"/>
              <w:left w:w="100" w:type="dxa"/>
            </w:tcMar>
            <w:vAlign w:val="center"/>
          </w:tcPr>
          <w:p w14:paraId="13B455F4"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852239F" w14:textId="77777777" w:rsidR="00D262F0" w:rsidRPr="00CC5EEA" w:rsidRDefault="00D262F0" w:rsidP="00D85EAC">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522D4428" w14:textId="57B42849" w:rsidR="00D262F0" w:rsidRPr="00CC5EEA" w:rsidRDefault="00D262F0" w:rsidP="00D85EAC">
            <w:pPr>
              <w:spacing w:after="0" w:line="240" w:lineRule="auto"/>
              <w:ind w:left="135"/>
              <w:contextualSpacing/>
              <w:rPr>
                <w:rFonts w:ascii="Times New Roman" w:hAnsi="Times New Roman" w:cs="Times New Roman"/>
                <w:sz w:val="28"/>
                <w:szCs w:val="28"/>
                <w:lang w:val="ru-RU"/>
              </w:rPr>
            </w:pPr>
          </w:p>
        </w:tc>
      </w:tr>
      <w:tr w:rsidR="00D262F0" w:rsidRPr="00CC5EEA" w14:paraId="77BE4C1D" w14:textId="77777777" w:rsidTr="00D85EAC">
        <w:trPr>
          <w:trHeight w:val="144"/>
          <w:tblCellSpacing w:w="20" w:type="nil"/>
        </w:trPr>
        <w:tc>
          <w:tcPr>
            <w:tcW w:w="6663" w:type="dxa"/>
            <w:gridSpan w:val="2"/>
            <w:tcMar>
              <w:top w:w="50" w:type="dxa"/>
              <w:left w:w="100" w:type="dxa"/>
            </w:tcMar>
            <w:vAlign w:val="center"/>
          </w:tcPr>
          <w:p w14:paraId="6A8B2121" w14:textId="77777777" w:rsidR="00D262F0" w:rsidRPr="00CC5EEA" w:rsidRDefault="005376D2" w:rsidP="00D85EAC">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ОБЩЕЕ КОЛИЧЕСТВО ЧАСОВ ПО ПРОГРАММЕ</w:t>
            </w:r>
          </w:p>
        </w:tc>
        <w:tc>
          <w:tcPr>
            <w:tcW w:w="1043" w:type="dxa"/>
            <w:tcMar>
              <w:top w:w="50" w:type="dxa"/>
              <w:left w:w="100" w:type="dxa"/>
            </w:tcMar>
            <w:vAlign w:val="center"/>
          </w:tcPr>
          <w:p w14:paraId="7682DACF"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102 </w:t>
            </w:r>
          </w:p>
        </w:tc>
        <w:tc>
          <w:tcPr>
            <w:tcW w:w="1841" w:type="dxa"/>
            <w:tcMar>
              <w:top w:w="50" w:type="dxa"/>
              <w:left w:w="100" w:type="dxa"/>
            </w:tcMar>
            <w:vAlign w:val="center"/>
          </w:tcPr>
          <w:p w14:paraId="15111FA7"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910" w:type="dxa"/>
            <w:tcMar>
              <w:top w:w="50" w:type="dxa"/>
              <w:left w:w="100" w:type="dxa"/>
            </w:tcMar>
            <w:vAlign w:val="center"/>
          </w:tcPr>
          <w:p w14:paraId="4CF8053C" w14:textId="77777777" w:rsidR="00D262F0" w:rsidRPr="00CC5EEA" w:rsidRDefault="005376D2" w:rsidP="00D85EAC">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0 </w:t>
            </w:r>
          </w:p>
        </w:tc>
        <w:tc>
          <w:tcPr>
            <w:tcW w:w="3050" w:type="dxa"/>
            <w:tcMar>
              <w:top w:w="50" w:type="dxa"/>
              <w:left w:w="100" w:type="dxa"/>
            </w:tcMar>
            <w:vAlign w:val="center"/>
          </w:tcPr>
          <w:p w14:paraId="61EDB825" w14:textId="77777777" w:rsidR="00D262F0" w:rsidRPr="00CC5EEA" w:rsidRDefault="00D262F0" w:rsidP="00D85EAC">
            <w:pPr>
              <w:spacing w:line="240" w:lineRule="auto"/>
              <w:contextualSpacing/>
              <w:rPr>
                <w:rFonts w:ascii="Times New Roman" w:hAnsi="Times New Roman" w:cs="Times New Roman"/>
                <w:sz w:val="28"/>
                <w:szCs w:val="28"/>
              </w:rPr>
            </w:pPr>
          </w:p>
        </w:tc>
      </w:tr>
    </w:tbl>
    <w:p w14:paraId="5A7AEB38" w14:textId="77777777" w:rsidR="00D262F0" w:rsidRPr="00CC5EEA" w:rsidRDefault="00D262F0" w:rsidP="001F674D">
      <w:pPr>
        <w:spacing w:line="240" w:lineRule="auto"/>
        <w:contextualSpacing/>
        <w:rPr>
          <w:rFonts w:ascii="Times New Roman" w:hAnsi="Times New Roman" w:cs="Times New Roman"/>
          <w:sz w:val="28"/>
          <w:szCs w:val="28"/>
        </w:rPr>
        <w:sectPr w:rsidR="00D262F0" w:rsidRPr="00CC5EEA" w:rsidSect="00385487">
          <w:pgSz w:w="16383" w:h="11906" w:orient="landscape"/>
          <w:pgMar w:top="1134" w:right="850" w:bottom="851" w:left="1701" w:header="720" w:footer="720" w:gutter="0"/>
          <w:cols w:space="720"/>
        </w:sectPr>
      </w:pPr>
    </w:p>
    <w:p w14:paraId="389EB8C2" w14:textId="77777777" w:rsidR="00D262F0" w:rsidRPr="00CC5EEA" w:rsidRDefault="005376D2" w:rsidP="001F674D">
      <w:pPr>
        <w:spacing w:after="0" w:line="240" w:lineRule="auto"/>
        <w:ind w:left="120"/>
        <w:contextualSpacing/>
        <w:rPr>
          <w:rFonts w:ascii="Times New Roman" w:hAnsi="Times New Roman" w:cs="Times New Roman"/>
          <w:sz w:val="28"/>
          <w:szCs w:val="28"/>
        </w:rPr>
      </w:pPr>
      <w:r w:rsidRPr="00CC5EEA">
        <w:rPr>
          <w:rFonts w:ascii="Times New Roman" w:hAnsi="Times New Roman" w:cs="Times New Roman"/>
          <w:b/>
          <w:color w:val="000000"/>
          <w:sz w:val="28"/>
          <w:szCs w:val="28"/>
        </w:rPr>
        <w:lastRenderedPageBreak/>
        <w:t xml:space="preserve"> 7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4955"/>
        <w:gridCol w:w="1046"/>
        <w:gridCol w:w="2090"/>
        <w:gridCol w:w="2171"/>
        <w:gridCol w:w="3501"/>
      </w:tblGrid>
      <w:tr w:rsidR="00D262F0" w:rsidRPr="00CC5EEA" w14:paraId="3A4C9C96" w14:textId="77777777" w:rsidTr="00385487">
        <w:trPr>
          <w:trHeight w:val="144"/>
          <w:tblCellSpacing w:w="20" w:type="nil"/>
        </w:trPr>
        <w:tc>
          <w:tcPr>
            <w:tcW w:w="709" w:type="dxa"/>
            <w:vMerge w:val="restart"/>
            <w:tcMar>
              <w:top w:w="50" w:type="dxa"/>
              <w:left w:w="100" w:type="dxa"/>
            </w:tcMar>
            <w:vAlign w:val="center"/>
          </w:tcPr>
          <w:p w14:paraId="3C22B628"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b/>
                <w:color w:val="000000"/>
                <w:sz w:val="28"/>
                <w:szCs w:val="28"/>
              </w:rPr>
              <w:t xml:space="preserve">№ п/п </w:t>
            </w:r>
          </w:p>
          <w:p w14:paraId="1AB2E18B" w14:textId="77777777" w:rsidR="00D262F0" w:rsidRPr="00CC5EEA" w:rsidRDefault="00D262F0" w:rsidP="001F674D">
            <w:pPr>
              <w:spacing w:after="0" w:line="240" w:lineRule="auto"/>
              <w:ind w:left="135"/>
              <w:contextualSpacing/>
              <w:rPr>
                <w:rFonts w:ascii="Times New Roman" w:hAnsi="Times New Roman" w:cs="Times New Roman"/>
                <w:sz w:val="28"/>
                <w:szCs w:val="28"/>
              </w:rPr>
            </w:pPr>
          </w:p>
        </w:tc>
        <w:tc>
          <w:tcPr>
            <w:tcW w:w="5954" w:type="dxa"/>
            <w:vMerge w:val="restart"/>
            <w:tcMar>
              <w:top w:w="50" w:type="dxa"/>
              <w:left w:w="100" w:type="dxa"/>
            </w:tcMar>
            <w:vAlign w:val="center"/>
          </w:tcPr>
          <w:p w14:paraId="5B835023" w14:textId="77777777" w:rsidR="00D262F0" w:rsidRPr="00CC5EEA" w:rsidRDefault="005376D2" w:rsidP="00385487">
            <w:pPr>
              <w:spacing w:after="0" w:line="240" w:lineRule="auto"/>
              <w:ind w:left="135"/>
              <w:contextualSpacing/>
              <w:jc w:val="right"/>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Наименование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разделов</w:t>
            </w:r>
            <w:proofErr w:type="spellEnd"/>
            <w:r w:rsidRPr="00CC5EEA">
              <w:rPr>
                <w:rFonts w:ascii="Times New Roman" w:hAnsi="Times New Roman" w:cs="Times New Roman"/>
                <w:b/>
                <w:color w:val="000000"/>
                <w:sz w:val="28"/>
                <w:szCs w:val="28"/>
              </w:rPr>
              <w:t xml:space="preserve"> и </w:t>
            </w:r>
            <w:proofErr w:type="spellStart"/>
            <w:r w:rsidRPr="00CC5EEA">
              <w:rPr>
                <w:rFonts w:ascii="Times New Roman" w:hAnsi="Times New Roman" w:cs="Times New Roman"/>
                <w:b/>
                <w:color w:val="000000"/>
                <w:sz w:val="28"/>
                <w:szCs w:val="28"/>
              </w:rPr>
              <w:t>тем</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программы</w:t>
            </w:r>
            <w:proofErr w:type="spellEnd"/>
            <w:r w:rsidRPr="00CC5EEA">
              <w:rPr>
                <w:rFonts w:ascii="Times New Roman" w:hAnsi="Times New Roman" w:cs="Times New Roman"/>
                <w:b/>
                <w:color w:val="000000"/>
                <w:sz w:val="28"/>
                <w:szCs w:val="28"/>
              </w:rPr>
              <w:t xml:space="preserve"> </w:t>
            </w:r>
          </w:p>
          <w:p w14:paraId="57A622DC" w14:textId="77777777" w:rsidR="00D262F0" w:rsidRPr="00CC5EEA" w:rsidRDefault="00D262F0" w:rsidP="001F674D">
            <w:pPr>
              <w:spacing w:after="0" w:line="240" w:lineRule="auto"/>
              <w:ind w:left="135"/>
              <w:contextualSpacing/>
              <w:rPr>
                <w:rFonts w:ascii="Times New Roman" w:hAnsi="Times New Roman" w:cs="Times New Roman"/>
                <w:sz w:val="28"/>
                <w:szCs w:val="28"/>
              </w:rPr>
            </w:pPr>
          </w:p>
        </w:tc>
        <w:tc>
          <w:tcPr>
            <w:tcW w:w="4794" w:type="dxa"/>
            <w:gridSpan w:val="3"/>
            <w:tcMar>
              <w:top w:w="50" w:type="dxa"/>
              <w:left w:w="100" w:type="dxa"/>
            </w:tcMar>
            <w:vAlign w:val="center"/>
          </w:tcPr>
          <w:p w14:paraId="1B942B17" w14:textId="77777777" w:rsidR="00D262F0" w:rsidRPr="00CC5EEA" w:rsidRDefault="005376D2" w:rsidP="00385487">
            <w:pPr>
              <w:spacing w:after="0" w:line="240" w:lineRule="auto"/>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Количество</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часов</w:t>
            </w:r>
            <w:proofErr w:type="spellEnd"/>
          </w:p>
        </w:tc>
        <w:tc>
          <w:tcPr>
            <w:tcW w:w="3050" w:type="dxa"/>
            <w:vMerge w:val="restart"/>
            <w:tcMar>
              <w:top w:w="50" w:type="dxa"/>
              <w:left w:w="100" w:type="dxa"/>
            </w:tcMar>
            <w:vAlign w:val="center"/>
          </w:tcPr>
          <w:p w14:paraId="1E45CAAE" w14:textId="311C033A" w:rsidR="00D262F0" w:rsidRPr="00CC5EEA" w:rsidRDefault="005376D2" w:rsidP="00385487">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Электронные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цифровые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образовательные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ресурсы</w:t>
            </w:r>
            <w:proofErr w:type="spellEnd"/>
          </w:p>
          <w:p w14:paraId="767D26F6" w14:textId="77777777" w:rsidR="00D262F0" w:rsidRPr="00CC5EEA" w:rsidRDefault="00D262F0" w:rsidP="001F674D">
            <w:pPr>
              <w:spacing w:after="0" w:line="240" w:lineRule="auto"/>
              <w:ind w:left="135"/>
              <w:contextualSpacing/>
              <w:rPr>
                <w:rFonts w:ascii="Times New Roman" w:hAnsi="Times New Roman" w:cs="Times New Roman"/>
                <w:sz w:val="28"/>
                <w:szCs w:val="28"/>
              </w:rPr>
            </w:pPr>
          </w:p>
        </w:tc>
      </w:tr>
      <w:tr w:rsidR="00D262F0" w:rsidRPr="00CC5EEA" w14:paraId="10DA8608" w14:textId="77777777" w:rsidTr="00385487">
        <w:trPr>
          <w:trHeight w:val="144"/>
          <w:tblCellSpacing w:w="20" w:type="nil"/>
        </w:trPr>
        <w:tc>
          <w:tcPr>
            <w:tcW w:w="709" w:type="dxa"/>
            <w:vMerge/>
            <w:tcBorders>
              <w:top w:val="nil"/>
            </w:tcBorders>
            <w:tcMar>
              <w:top w:w="50" w:type="dxa"/>
              <w:left w:w="100" w:type="dxa"/>
            </w:tcMar>
          </w:tcPr>
          <w:p w14:paraId="281FEBA7" w14:textId="77777777" w:rsidR="00D262F0" w:rsidRPr="00CC5EEA" w:rsidRDefault="00D262F0" w:rsidP="001F674D">
            <w:pPr>
              <w:spacing w:line="240" w:lineRule="auto"/>
              <w:contextualSpacing/>
              <w:rPr>
                <w:rFonts w:ascii="Times New Roman" w:hAnsi="Times New Roman" w:cs="Times New Roman"/>
                <w:sz w:val="28"/>
                <w:szCs w:val="28"/>
              </w:rPr>
            </w:pPr>
          </w:p>
        </w:tc>
        <w:tc>
          <w:tcPr>
            <w:tcW w:w="5954" w:type="dxa"/>
            <w:vMerge/>
            <w:tcBorders>
              <w:top w:val="nil"/>
            </w:tcBorders>
            <w:tcMar>
              <w:top w:w="50" w:type="dxa"/>
              <w:left w:w="100" w:type="dxa"/>
            </w:tcMar>
          </w:tcPr>
          <w:p w14:paraId="6BA0323E" w14:textId="77777777" w:rsidR="00D262F0" w:rsidRPr="00CC5EEA" w:rsidRDefault="00D262F0" w:rsidP="001F674D">
            <w:pPr>
              <w:spacing w:line="240" w:lineRule="auto"/>
              <w:contextualSpacing/>
              <w:rPr>
                <w:rFonts w:ascii="Times New Roman" w:hAnsi="Times New Roman" w:cs="Times New Roman"/>
                <w:sz w:val="28"/>
                <w:szCs w:val="28"/>
              </w:rPr>
            </w:pPr>
          </w:p>
        </w:tc>
        <w:tc>
          <w:tcPr>
            <w:tcW w:w="992" w:type="dxa"/>
            <w:tcMar>
              <w:top w:w="50" w:type="dxa"/>
              <w:left w:w="100" w:type="dxa"/>
            </w:tcMar>
            <w:vAlign w:val="center"/>
          </w:tcPr>
          <w:p w14:paraId="7BB466C9"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Всего</w:t>
            </w:r>
            <w:proofErr w:type="spellEnd"/>
            <w:r w:rsidRPr="00CC5EEA">
              <w:rPr>
                <w:rFonts w:ascii="Times New Roman" w:hAnsi="Times New Roman" w:cs="Times New Roman"/>
                <w:b/>
                <w:color w:val="000000"/>
                <w:sz w:val="28"/>
                <w:szCs w:val="28"/>
              </w:rPr>
              <w:t xml:space="preserve"> </w:t>
            </w:r>
          </w:p>
          <w:p w14:paraId="52D82D5F" w14:textId="77777777" w:rsidR="00D262F0" w:rsidRPr="00CC5EEA" w:rsidRDefault="00D262F0" w:rsidP="001F674D">
            <w:pPr>
              <w:spacing w:after="0" w:line="240" w:lineRule="auto"/>
              <w:ind w:left="135"/>
              <w:contextualSpacing/>
              <w:rPr>
                <w:rFonts w:ascii="Times New Roman" w:hAnsi="Times New Roman" w:cs="Times New Roman"/>
                <w:sz w:val="28"/>
                <w:szCs w:val="28"/>
              </w:rPr>
            </w:pPr>
          </w:p>
        </w:tc>
        <w:tc>
          <w:tcPr>
            <w:tcW w:w="1843" w:type="dxa"/>
            <w:tcMar>
              <w:top w:w="50" w:type="dxa"/>
              <w:left w:w="100" w:type="dxa"/>
            </w:tcMar>
            <w:vAlign w:val="center"/>
          </w:tcPr>
          <w:p w14:paraId="4A517532" w14:textId="00DB4DD8" w:rsidR="00D262F0" w:rsidRPr="00CC5EEA" w:rsidRDefault="005376D2" w:rsidP="00385487">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Контрольные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работы</w:t>
            </w:r>
            <w:proofErr w:type="spellEnd"/>
          </w:p>
          <w:p w14:paraId="3209D748" w14:textId="77777777" w:rsidR="00D262F0" w:rsidRPr="00CC5EEA" w:rsidRDefault="00D262F0" w:rsidP="001F674D">
            <w:pPr>
              <w:spacing w:after="0" w:line="240" w:lineRule="auto"/>
              <w:ind w:left="135"/>
              <w:contextualSpacing/>
              <w:rPr>
                <w:rFonts w:ascii="Times New Roman" w:hAnsi="Times New Roman" w:cs="Times New Roman"/>
                <w:sz w:val="28"/>
                <w:szCs w:val="28"/>
              </w:rPr>
            </w:pPr>
          </w:p>
        </w:tc>
        <w:tc>
          <w:tcPr>
            <w:tcW w:w="1959" w:type="dxa"/>
            <w:tcMar>
              <w:top w:w="50" w:type="dxa"/>
              <w:left w:w="100" w:type="dxa"/>
            </w:tcMar>
            <w:vAlign w:val="center"/>
          </w:tcPr>
          <w:p w14:paraId="3E94B003" w14:textId="78460433" w:rsidR="00D262F0" w:rsidRPr="00CC5EEA" w:rsidRDefault="005376D2" w:rsidP="00385487">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Практические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работы</w:t>
            </w:r>
            <w:proofErr w:type="spellEnd"/>
          </w:p>
          <w:p w14:paraId="6931282C" w14:textId="77777777" w:rsidR="00D262F0" w:rsidRPr="00CC5EEA" w:rsidRDefault="00D262F0" w:rsidP="001F674D">
            <w:pPr>
              <w:spacing w:after="0" w:line="240" w:lineRule="auto"/>
              <w:ind w:left="135"/>
              <w:contextualSpacing/>
              <w:rPr>
                <w:rFonts w:ascii="Times New Roman" w:hAnsi="Times New Roman" w:cs="Times New Roman"/>
                <w:sz w:val="28"/>
                <w:szCs w:val="28"/>
              </w:rPr>
            </w:pPr>
          </w:p>
        </w:tc>
        <w:tc>
          <w:tcPr>
            <w:tcW w:w="3050" w:type="dxa"/>
            <w:vMerge/>
            <w:tcBorders>
              <w:top w:val="nil"/>
            </w:tcBorders>
            <w:tcMar>
              <w:top w:w="50" w:type="dxa"/>
              <w:left w:w="100" w:type="dxa"/>
            </w:tcMar>
          </w:tcPr>
          <w:p w14:paraId="1DDF0BF5"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09C1C5CB" w14:textId="77777777" w:rsidTr="00385487">
        <w:trPr>
          <w:trHeight w:val="144"/>
          <w:tblCellSpacing w:w="20" w:type="nil"/>
        </w:trPr>
        <w:tc>
          <w:tcPr>
            <w:tcW w:w="14507" w:type="dxa"/>
            <w:gridSpan w:val="6"/>
            <w:tcMar>
              <w:top w:w="50" w:type="dxa"/>
              <w:left w:w="100" w:type="dxa"/>
            </w:tcMar>
            <w:vAlign w:val="center"/>
          </w:tcPr>
          <w:p w14:paraId="2A549415"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1.</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Древнерусская</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литература</w:t>
            </w:r>
            <w:proofErr w:type="spellEnd"/>
          </w:p>
        </w:tc>
      </w:tr>
      <w:tr w:rsidR="00D262F0" w:rsidRPr="00CC5EEA" w14:paraId="7D0D2EDD" w14:textId="77777777" w:rsidTr="00385487">
        <w:trPr>
          <w:trHeight w:val="144"/>
          <w:tblCellSpacing w:w="20" w:type="nil"/>
        </w:trPr>
        <w:tc>
          <w:tcPr>
            <w:tcW w:w="709" w:type="dxa"/>
            <w:tcMar>
              <w:top w:w="50" w:type="dxa"/>
              <w:left w:w="100" w:type="dxa"/>
            </w:tcMar>
            <w:vAlign w:val="center"/>
          </w:tcPr>
          <w:p w14:paraId="69CDC041"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1.1</w:t>
            </w:r>
          </w:p>
        </w:tc>
        <w:tc>
          <w:tcPr>
            <w:tcW w:w="5954" w:type="dxa"/>
            <w:tcMar>
              <w:top w:w="50" w:type="dxa"/>
              <w:left w:w="100" w:type="dxa"/>
            </w:tcMar>
            <w:vAlign w:val="center"/>
          </w:tcPr>
          <w:p w14:paraId="155570B5"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Древнерусские повести. (одна повесть по выбору). Например, «Поучение» Владимира Мономаха (в сокращении)</w:t>
            </w:r>
          </w:p>
        </w:tc>
        <w:tc>
          <w:tcPr>
            <w:tcW w:w="992" w:type="dxa"/>
            <w:tcMar>
              <w:top w:w="50" w:type="dxa"/>
              <w:left w:w="100" w:type="dxa"/>
            </w:tcMar>
            <w:vAlign w:val="center"/>
          </w:tcPr>
          <w:p w14:paraId="09D1833C"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1 </w:t>
            </w:r>
          </w:p>
        </w:tc>
        <w:tc>
          <w:tcPr>
            <w:tcW w:w="1843" w:type="dxa"/>
            <w:tcMar>
              <w:top w:w="50" w:type="dxa"/>
              <w:left w:w="100" w:type="dxa"/>
            </w:tcMar>
            <w:vAlign w:val="center"/>
          </w:tcPr>
          <w:p w14:paraId="45A4401B"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493C2533"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236BE3C1"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56">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029AC830" w14:textId="77777777" w:rsidTr="00385487">
        <w:trPr>
          <w:trHeight w:val="144"/>
          <w:tblCellSpacing w:w="20" w:type="nil"/>
        </w:trPr>
        <w:tc>
          <w:tcPr>
            <w:tcW w:w="6663" w:type="dxa"/>
            <w:gridSpan w:val="2"/>
            <w:tcMar>
              <w:top w:w="50" w:type="dxa"/>
              <w:left w:w="100" w:type="dxa"/>
            </w:tcMar>
            <w:vAlign w:val="center"/>
          </w:tcPr>
          <w:p w14:paraId="7DCBC69F"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992" w:type="dxa"/>
            <w:tcMar>
              <w:top w:w="50" w:type="dxa"/>
              <w:left w:w="100" w:type="dxa"/>
            </w:tcMar>
            <w:vAlign w:val="center"/>
          </w:tcPr>
          <w:p w14:paraId="0D8FC929"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 </w:t>
            </w:r>
          </w:p>
        </w:tc>
        <w:tc>
          <w:tcPr>
            <w:tcW w:w="6852" w:type="dxa"/>
            <w:gridSpan w:val="3"/>
            <w:tcMar>
              <w:top w:w="50" w:type="dxa"/>
              <w:left w:w="100" w:type="dxa"/>
            </w:tcMar>
            <w:vAlign w:val="center"/>
          </w:tcPr>
          <w:p w14:paraId="6024E60F"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6BB91DFA" w14:textId="77777777" w:rsidTr="00385487">
        <w:trPr>
          <w:trHeight w:val="144"/>
          <w:tblCellSpacing w:w="20" w:type="nil"/>
        </w:trPr>
        <w:tc>
          <w:tcPr>
            <w:tcW w:w="14507" w:type="dxa"/>
            <w:gridSpan w:val="6"/>
            <w:tcMar>
              <w:top w:w="50" w:type="dxa"/>
              <w:left w:w="100" w:type="dxa"/>
            </w:tcMar>
            <w:vAlign w:val="center"/>
          </w:tcPr>
          <w:p w14:paraId="06FE7AC9"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2.</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w:t>
            </w:r>
          </w:p>
        </w:tc>
      </w:tr>
      <w:tr w:rsidR="00D262F0" w:rsidRPr="00CC5EEA" w14:paraId="46B59CA3" w14:textId="77777777" w:rsidTr="00385487">
        <w:trPr>
          <w:trHeight w:val="144"/>
          <w:tblCellSpacing w:w="20" w:type="nil"/>
        </w:trPr>
        <w:tc>
          <w:tcPr>
            <w:tcW w:w="709" w:type="dxa"/>
            <w:tcMar>
              <w:top w:w="50" w:type="dxa"/>
              <w:left w:w="100" w:type="dxa"/>
            </w:tcMar>
            <w:vAlign w:val="center"/>
          </w:tcPr>
          <w:p w14:paraId="37BFF00E"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2.1</w:t>
            </w:r>
          </w:p>
        </w:tc>
        <w:tc>
          <w:tcPr>
            <w:tcW w:w="5954" w:type="dxa"/>
            <w:tcMar>
              <w:top w:w="50" w:type="dxa"/>
              <w:left w:w="100" w:type="dxa"/>
            </w:tcMar>
            <w:vAlign w:val="center"/>
          </w:tcPr>
          <w:p w14:paraId="59691789"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А. С. Пушкин. Стихотворения (не менее четырёх</w:t>
            </w:r>
            <w:proofErr w:type="gramStart"/>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 xml:space="preserve">, «Во глубине сибирских руд…», «19 октября» («Роняет лес багряный свой убор…»), «И. И. Пущину», «На холмах Грузии лежит ночная мгла…» и др. </w:t>
            </w:r>
            <w:r w:rsidRPr="00CC5EEA">
              <w:rPr>
                <w:rFonts w:ascii="Times New Roman" w:hAnsi="Times New Roman" w:cs="Times New Roman"/>
                <w:color w:val="000000"/>
                <w:sz w:val="28"/>
                <w:szCs w:val="28"/>
              </w:rPr>
              <w:t>«</w:t>
            </w:r>
            <w:proofErr w:type="spellStart"/>
            <w:r w:rsidRPr="00CC5EEA">
              <w:rPr>
                <w:rFonts w:ascii="Times New Roman" w:hAnsi="Times New Roman" w:cs="Times New Roman"/>
                <w:color w:val="000000"/>
                <w:sz w:val="28"/>
                <w:szCs w:val="28"/>
              </w:rPr>
              <w:t>Повести</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Белкина</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Станционный</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смотритель</w:t>
            </w:r>
            <w:proofErr w:type="spellEnd"/>
            <w:r w:rsidRPr="00CC5EEA">
              <w:rPr>
                <w:rFonts w:ascii="Times New Roman" w:hAnsi="Times New Roman" w:cs="Times New Roman"/>
                <w:color w:val="000000"/>
                <w:sz w:val="28"/>
                <w:szCs w:val="28"/>
              </w:rPr>
              <w:t xml:space="preserve">» и </w:t>
            </w:r>
            <w:proofErr w:type="spellStart"/>
            <w:r w:rsidRPr="00CC5EEA">
              <w:rPr>
                <w:rFonts w:ascii="Times New Roman" w:hAnsi="Times New Roman" w:cs="Times New Roman"/>
                <w:color w:val="000000"/>
                <w:sz w:val="28"/>
                <w:szCs w:val="28"/>
              </w:rPr>
              <w:t>др</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Поэма</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Полтава</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фрагмент</w:t>
            </w:r>
            <w:proofErr w:type="spellEnd"/>
            <w:r w:rsidRPr="00CC5EEA">
              <w:rPr>
                <w:rFonts w:ascii="Times New Roman" w:hAnsi="Times New Roman" w:cs="Times New Roman"/>
                <w:color w:val="000000"/>
                <w:sz w:val="28"/>
                <w:szCs w:val="28"/>
              </w:rPr>
              <w:t>)</w:t>
            </w:r>
          </w:p>
        </w:tc>
        <w:tc>
          <w:tcPr>
            <w:tcW w:w="992" w:type="dxa"/>
            <w:tcMar>
              <w:top w:w="50" w:type="dxa"/>
              <w:left w:w="100" w:type="dxa"/>
            </w:tcMar>
            <w:vAlign w:val="center"/>
          </w:tcPr>
          <w:p w14:paraId="2FB8C36E"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6 </w:t>
            </w:r>
          </w:p>
        </w:tc>
        <w:tc>
          <w:tcPr>
            <w:tcW w:w="1843" w:type="dxa"/>
            <w:tcMar>
              <w:top w:w="50" w:type="dxa"/>
              <w:left w:w="100" w:type="dxa"/>
            </w:tcMar>
            <w:vAlign w:val="center"/>
          </w:tcPr>
          <w:p w14:paraId="5E2E1293"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288B7369"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08D74D1A"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57">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61F0A1B6" w14:textId="77777777" w:rsidTr="00385487">
        <w:trPr>
          <w:trHeight w:val="144"/>
          <w:tblCellSpacing w:w="20" w:type="nil"/>
        </w:trPr>
        <w:tc>
          <w:tcPr>
            <w:tcW w:w="709" w:type="dxa"/>
            <w:tcMar>
              <w:top w:w="50" w:type="dxa"/>
              <w:left w:w="100" w:type="dxa"/>
            </w:tcMar>
            <w:vAlign w:val="center"/>
          </w:tcPr>
          <w:p w14:paraId="4046E9EA"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2.2</w:t>
            </w:r>
          </w:p>
        </w:tc>
        <w:tc>
          <w:tcPr>
            <w:tcW w:w="5954" w:type="dxa"/>
            <w:tcMar>
              <w:top w:w="50" w:type="dxa"/>
              <w:left w:w="100" w:type="dxa"/>
            </w:tcMar>
            <w:vAlign w:val="center"/>
          </w:tcPr>
          <w:p w14:paraId="7B888188"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CC5EEA">
              <w:rPr>
                <w:rFonts w:ascii="Times New Roman" w:hAnsi="Times New Roman" w:cs="Times New Roman"/>
                <w:color w:val="000000"/>
                <w:sz w:val="28"/>
                <w:szCs w:val="28"/>
                <w:lang w:val="ru-RU"/>
              </w:rPr>
              <w:lastRenderedPageBreak/>
              <w:t>царя Ивана Васильевича, молодого опричника и удалого купца Калашникова»</w:t>
            </w:r>
          </w:p>
        </w:tc>
        <w:tc>
          <w:tcPr>
            <w:tcW w:w="992" w:type="dxa"/>
            <w:tcMar>
              <w:top w:w="50" w:type="dxa"/>
              <w:left w:w="100" w:type="dxa"/>
            </w:tcMar>
            <w:vAlign w:val="center"/>
          </w:tcPr>
          <w:p w14:paraId="3EDE4235"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lastRenderedPageBreak/>
              <w:t xml:space="preserve"> </w:t>
            </w:r>
            <w:r w:rsidRPr="00CC5EEA">
              <w:rPr>
                <w:rFonts w:ascii="Times New Roman" w:hAnsi="Times New Roman" w:cs="Times New Roman"/>
                <w:color w:val="000000"/>
                <w:sz w:val="28"/>
                <w:szCs w:val="28"/>
              </w:rPr>
              <w:t xml:space="preserve">4 </w:t>
            </w:r>
          </w:p>
        </w:tc>
        <w:tc>
          <w:tcPr>
            <w:tcW w:w="1843" w:type="dxa"/>
            <w:tcMar>
              <w:top w:w="50" w:type="dxa"/>
              <w:left w:w="100" w:type="dxa"/>
            </w:tcMar>
            <w:vAlign w:val="center"/>
          </w:tcPr>
          <w:p w14:paraId="6F9EB235"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36279BFB"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2897C86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58">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7ED2EBA8" w14:textId="77777777" w:rsidTr="00385487">
        <w:trPr>
          <w:trHeight w:val="144"/>
          <w:tblCellSpacing w:w="20" w:type="nil"/>
        </w:trPr>
        <w:tc>
          <w:tcPr>
            <w:tcW w:w="709" w:type="dxa"/>
            <w:tcMar>
              <w:top w:w="50" w:type="dxa"/>
              <w:left w:w="100" w:type="dxa"/>
            </w:tcMar>
            <w:vAlign w:val="center"/>
          </w:tcPr>
          <w:p w14:paraId="6778B215"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2.3</w:t>
            </w:r>
          </w:p>
        </w:tc>
        <w:tc>
          <w:tcPr>
            <w:tcW w:w="5954" w:type="dxa"/>
            <w:tcMar>
              <w:top w:w="50" w:type="dxa"/>
              <w:left w:w="100" w:type="dxa"/>
            </w:tcMar>
            <w:vAlign w:val="center"/>
          </w:tcPr>
          <w:p w14:paraId="1C54D035"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Н. В. Гоголь. Повесть «Тарас Бульба»</w:t>
            </w:r>
          </w:p>
        </w:tc>
        <w:tc>
          <w:tcPr>
            <w:tcW w:w="992" w:type="dxa"/>
            <w:tcMar>
              <w:top w:w="50" w:type="dxa"/>
              <w:left w:w="100" w:type="dxa"/>
            </w:tcMar>
            <w:vAlign w:val="center"/>
          </w:tcPr>
          <w:p w14:paraId="7CC44F67"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843" w:type="dxa"/>
            <w:tcMar>
              <w:top w:w="50" w:type="dxa"/>
              <w:left w:w="100" w:type="dxa"/>
            </w:tcMar>
            <w:vAlign w:val="center"/>
          </w:tcPr>
          <w:p w14:paraId="12270D92"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7F4043EC"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5F7AA32D"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59">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2D1B28C2" w14:textId="77777777" w:rsidTr="00385487">
        <w:trPr>
          <w:trHeight w:val="144"/>
          <w:tblCellSpacing w:w="20" w:type="nil"/>
        </w:trPr>
        <w:tc>
          <w:tcPr>
            <w:tcW w:w="6663" w:type="dxa"/>
            <w:gridSpan w:val="2"/>
            <w:tcMar>
              <w:top w:w="50" w:type="dxa"/>
              <w:left w:w="100" w:type="dxa"/>
            </w:tcMar>
            <w:vAlign w:val="center"/>
          </w:tcPr>
          <w:p w14:paraId="7CA784F6"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992" w:type="dxa"/>
            <w:tcMar>
              <w:top w:w="50" w:type="dxa"/>
              <w:left w:w="100" w:type="dxa"/>
            </w:tcMar>
            <w:vAlign w:val="center"/>
          </w:tcPr>
          <w:p w14:paraId="41A4D82A"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13 </w:t>
            </w:r>
          </w:p>
        </w:tc>
        <w:tc>
          <w:tcPr>
            <w:tcW w:w="6852" w:type="dxa"/>
            <w:gridSpan w:val="3"/>
            <w:tcMar>
              <w:top w:w="50" w:type="dxa"/>
              <w:left w:w="100" w:type="dxa"/>
            </w:tcMar>
            <w:vAlign w:val="center"/>
          </w:tcPr>
          <w:p w14:paraId="6C059467"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7E113D4E" w14:textId="77777777" w:rsidTr="00385487">
        <w:trPr>
          <w:trHeight w:val="144"/>
          <w:tblCellSpacing w:w="20" w:type="nil"/>
        </w:trPr>
        <w:tc>
          <w:tcPr>
            <w:tcW w:w="14507" w:type="dxa"/>
            <w:gridSpan w:val="6"/>
            <w:tcMar>
              <w:top w:w="50" w:type="dxa"/>
              <w:left w:w="100" w:type="dxa"/>
            </w:tcMar>
            <w:vAlign w:val="center"/>
          </w:tcPr>
          <w:p w14:paraId="05F75F57"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3.</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второй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w:t>
            </w:r>
          </w:p>
        </w:tc>
      </w:tr>
      <w:tr w:rsidR="00D262F0" w:rsidRPr="00CC5EEA" w14:paraId="6166E61E" w14:textId="77777777" w:rsidTr="00385487">
        <w:trPr>
          <w:trHeight w:val="144"/>
          <w:tblCellSpacing w:w="20" w:type="nil"/>
        </w:trPr>
        <w:tc>
          <w:tcPr>
            <w:tcW w:w="709" w:type="dxa"/>
            <w:tcMar>
              <w:top w:w="50" w:type="dxa"/>
              <w:left w:w="100" w:type="dxa"/>
            </w:tcMar>
            <w:vAlign w:val="center"/>
          </w:tcPr>
          <w:p w14:paraId="7669DC15"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3.1</w:t>
            </w:r>
          </w:p>
        </w:tc>
        <w:tc>
          <w:tcPr>
            <w:tcW w:w="5954" w:type="dxa"/>
            <w:tcMar>
              <w:top w:w="50" w:type="dxa"/>
              <w:left w:w="100" w:type="dxa"/>
            </w:tcMar>
            <w:vAlign w:val="center"/>
          </w:tcPr>
          <w:p w14:paraId="562D107B"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И. С. Тургенев. Рассказы из цикла «Записки охотника» (два по выбору</w:t>
            </w:r>
            <w:proofErr w:type="gramStart"/>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 xml:space="preserve">, «Бирюк», «Хорь и </w:t>
            </w:r>
            <w:proofErr w:type="spellStart"/>
            <w:r w:rsidRPr="00CC5EEA">
              <w:rPr>
                <w:rFonts w:ascii="Times New Roman" w:hAnsi="Times New Roman" w:cs="Times New Roman"/>
                <w:color w:val="000000"/>
                <w:sz w:val="28"/>
                <w:szCs w:val="28"/>
                <w:lang w:val="ru-RU"/>
              </w:rPr>
              <w:t>Калиныч</w:t>
            </w:r>
            <w:proofErr w:type="spellEnd"/>
            <w:r w:rsidRPr="00CC5EEA">
              <w:rPr>
                <w:rFonts w:ascii="Times New Roman" w:hAnsi="Times New Roman" w:cs="Times New Roman"/>
                <w:color w:val="000000"/>
                <w:sz w:val="28"/>
                <w:szCs w:val="28"/>
                <w:lang w:val="ru-RU"/>
              </w:rPr>
              <w:t xml:space="preserve">» и др. </w:t>
            </w:r>
            <w:proofErr w:type="spellStart"/>
            <w:r w:rsidRPr="00CC5EEA">
              <w:rPr>
                <w:rFonts w:ascii="Times New Roman" w:hAnsi="Times New Roman" w:cs="Times New Roman"/>
                <w:color w:val="000000"/>
                <w:sz w:val="28"/>
                <w:szCs w:val="28"/>
              </w:rPr>
              <w:t>Стихотворения</w:t>
            </w:r>
            <w:proofErr w:type="spellEnd"/>
            <w:r w:rsidRPr="00CC5EEA">
              <w:rPr>
                <w:rFonts w:ascii="Times New Roman" w:hAnsi="Times New Roman" w:cs="Times New Roman"/>
                <w:color w:val="000000"/>
                <w:sz w:val="28"/>
                <w:szCs w:val="28"/>
              </w:rPr>
              <w:t xml:space="preserve"> в </w:t>
            </w:r>
            <w:proofErr w:type="spellStart"/>
            <w:r w:rsidRPr="00CC5EEA">
              <w:rPr>
                <w:rFonts w:ascii="Times New Roman" w:hAnsi="Times New Roman" w:cs="Times New Roman"/>
                <w:color w:val="000000"/>
                <w:sz w:val="28"/>
                <w:szCs w:val="28"/>
              </w:rPr>
              <w:t>прозе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Например</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Русский</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язык</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Воробей</w:t>
            </w:r>
            <w:proofErr w:type="spellEnd"/>
            <w:r w:rsidRPr="00CC5EEA">
              <w:rPr>
                <w:rFonts w:ascii="Times New Roman" w:hAnsi="Times New Roman" w:cs="Times New Roman"/>
                <w:color w:val="000000"/>
                <w:sz w:val="28"/>
                <w:szCs w:val="28"/>
              </w:rPr>
              <w:t xml:space="preserve">» и </w:t>
            </w:r>
            <w:proofErr w:type="spellStart"/>
            <w:r w:rsidRPr="00CC5EEA">
              <w:rPr>
                <w:rFonts w:ascii="Times New Roman" w:hAnsi="Times New Roman" w:cs="Times New Roman"/>
                <w:color w:val="000000"/>
                <w:sz w:val="28"/>
                <w:szCs w:val="28"/>
              </w:rPr>
              <w:t>др</w:t>
            </w:r>
            <w:proofErr w:type="spellEnd"/>
            <w:r w:rsidRPr="00CC5EEA">
              <w:rPr>
                <w:rFonts w:ascii="Times New Roman" w:hAnsi="Times New Roman" w:cs="Times New Roman"/>
                <w:color w:val="000000"/>
                <w:sz w:val="28"/>
                <w:szCs w:val="28"/>
              </w:rPr>
              <w:t>.</w:t>
            </w:r>
          </w:p>
        </w:tc>
        <w:tc>
          <w:tcPr>
            <w:tcW w:w="992" w:type="dxa"/>
            <w:tcMar>
              <w:top w:w="50" w:type="dxa"/>
              <w:left w:w="100" w:type="dxa"/>
            </w:tcMar>
            <w:vAlign w:val="center"/>
          </w:tcPr>
          <w:p w14:paraId="19DE2C75"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3 </w:t>
            </w:r>
          </w:p>
        </w:tc>
        <w:tc>
          <w:tcPr>
            <w:tcW w:w="1843" w:type="dxa"/>
            <w:tcMar>
              <w:top w:w="50" w:type="dxa"/>
              <w:left w:w="100" w:type="dxa"/>
            </w:tcMar>
            <w:vAlign w:val="center"/>
          </w:tcPr>
          <w:p w14:paraId="7B5C3BF3"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1C74C301"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4669BC3A"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60">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5EA2B4C7" w14:textId="77777777" w:rsidTr="00385487">
        <w:trPr>
          <w:trHeight w:val="144"/>
          <w:tblCellSpacing w:w="20" w:type="nil"/>
        </w:trPr>
        <w:tc>
          <w:tcPr>
            <w:tcW w:w="709" w:type="dxa"/>
            <w:tcMar>
              <w:top w:w="50" w:type="dxa"/>
              <w:left w:w="100" w:type="dxa"/>
            </w:tcMar>
            <w:vAlign w:val="center"/>
          </w:tcPr>
          <w:p w14:paraId="43970010"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3.2</w:t>
            </w:r>
          </w:p>
        </w:tc>
        <w:tc>
          <w:tcPr>
            <w:tcW w:w="5954" w:type="dxa"/>
            <w:tcMar>
              <w:top w:w="50" w:type="dxa"/>
              <w:left w:w="100" w:type="dxa"/>
            </w:tcMar>
            <w:vAlign w:val="center"/>
          </w:tcPr>
          <w:p w14:paraId="12EA469F"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Л. Н. Толстой. Рассказ «После бала»</w:t>
            </w:r>
          </w:p>
        </w:tc>
        <w:tc>
          <w:tcPr>
            <w:tcW w:w="992" w:type="dxa"/>
            <w:tcMar>
              <w:top w:w="50" w:type="dxa"/>
              <w:left w:w="100" w:type="dxa"/>
            </w:tcMar>
            <w:vAlign w:val="center"/>
          </w:tcPr>
          <w:p w14:paraId="40A40F50"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843" w:type="dxa"/>
            <w:tcMar>
              <w:top w:w="50" w:type="dxa"/>
              <w:left w:w="100" w:type="dxa"/>
            </w:tcMar>
            <w:vAlign w:val="center"/>
          </w:tcPr>
          <w:p w14:paraId="70EC49D3"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33D914B8"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29FCB46E"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61">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6B084C3E" w14:textId="77777777" w:rsidTr="00385487">
        <w:trPr>
          <w:trHeight w:val="144"/>
          <w:tblCellSpacing w:w="20" w:type="nil"/>
        </w:trPr>
        <w:tc>
          <w:tcPr>
            <w:tcW w:w="709" w:type="dxa"/>
            <w:tcMar>
              <w:top w:w="50" w:type="dxa"/>
              <w:left w:w="100" w:type="dxa"/>
            </w:tcMar>
            <w:vAlign w:val="center"/>
          </w:tcPr>
          <w:p w14:paraId="22FE27D0"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3.3</w:t>
            </w:r>
          </w:p>
        </w:tc>
        <w:tc>
          <w:tcPr>
            <w:tcW w:w="5954" w:type="dxa"/>
            <w:tcMar>
              <w:top w:w="50" w:type="dxa"/>
              <w:left w:w="100" w:type="dxa"/>
            </w:tcMar>
            <w:vAlign w:val="center"/>
          </w:tcPr>
          <w:p w14:paraId="0B4A1129"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Н. А. Некрасов. Стихотворения (не менее двух). Например, «Железная дорога», «Размышления у парадного подъезда» и др.</w:t>
            </w:r>
          </w:p>
        </w:tc>
        <w:tc>
          <w:tcPr>
            <w:tcW w:w="992" w:type="dxa"/>
            <w:tcMar>
              <w:top w:w="50" w:type="dxa"/>
              <w:left w:w="100" w:type="dxa"/>
            </w:tcMar>
            <w:vAlign w:val="center"/>
          </w:tcPr>
          <w:p w14:paraId="33810705"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3" w:type="dxa"/>
            <w:tcMar>
              <w:top w:w="50" w:type="dxa"/>
              <w:left w:w="100" w:type="dxa"/>
            </w:tcMar>
            <w:vAlign w:val="center"/>
          </w:tcPr>
          <w:p w14:paraId="77F71C56"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5E07010F"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4DC072FE"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62">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660C5CD7" w14:textId="77777777" w:rsidTr="00385487">
        <w:trPr>
          <w:trHeight w:val="144"/>
          <w:tblCellSpacing w:w="20" w:type="nil"/>
        </w:trPr>
        <w:tc>
          <w:tcPr>
            <w:tcW w:w="709" w:type="dxa"/>
            <w:tcMar>
              <w:top w:w="50" w:type="dxa"/>
              <w:left w:w="100" w:type="dxa"/>
            </w:tcMar>
            <w:vAlign w:val="center"/>
          </w:tcPr>
          <w:p w14:paraId="3861DBC9"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3.4</w:t>
            </w:r>
          </w:p>
        </w:tc>
        <w:tc>
          <w:tcPr>
            <w:tcW w:w="5954" w:type="dxa"/>
            <w:tcMar>
              <w:top w:w="50" w:type="dxa"/>
              <w:left w:w="100" w:type="dxa"/>
            </w:tcMar>
            <w:vAlign w:val="center"/>
          </w:tcPr>
          <w:p w14:paraId="1D399233"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Поэзия второй половины </w:t>
            </w:r>
            <w:r w:rsidRPr="00CC5EEA">
              <w:rPr>
                <w:rFonts w:ascii="Times New Roman" w:hAnsi="Times New Roman" w:cs="Times New Roman"/>
                <w:color w:val="000000"/>
                <w:sz w:val="28"/>
                <w:szCs w:val="28"/>
              </w:rPr>
              <w:t>XIX</w:t>
            </w:r>
            <w:r w:rsidRPr="00CC5EEA">
              <w:rPr>
                <w:rFonts w:ascii="Times New Roman" w:hAnsi="Times New Roman" w:cs="Times New Roman"/>
                <w:color w:val="000000"/>
                <w:sz w:val="28"/>
                <w:szCs w:val="28"/>
                <w:lang w:val="ru-RU"/>
              </w:rPr>
              <w:t xml:space="preserve"> века. Ф. И. Тютчев, А. А. Фет, А. К. Толстой и др. </w:t>
            </w:r>
            <w:r w:rsidRPr="00CC5EEA">
              <w:rPr>
                <w:rFonts w:ascii="Times New Roman" w:hAnsi="Times New Roman" w:cs="Times New Roman"/>
                <w:color w:val="000000"/>
                <w:sz w:val="28"/>
                <w:szCs w:val="28"/>
              </w:rPr>
              <w:t>(</w:t>
            </w:r>
            <w:proofErr w:type="spellStart"/>
            <w:r w:rsidRPr="00CC5EEA">
              <w:rPr>
                <w:rFonts w:ascii="Times New Roman" w:hAnsi="Times New Roman" w:cs="Times New Roman"/>
                <w:color w:val="000000"/>
                <w:sz w:val="28"/>
                <w:szCs w:val="28"/>
              </w:rPr>
              <w:t>не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менее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двух</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стихотворений</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выбору</w:t>
            </w:r>
            <w:proofErr w:type="spellEnd"/>
            <w:r w:rsidRPr="00CC5EEA">
              <w:rPr>
                <w:rFonts w:ascii="Times New Roman" w:hAnsi="Times New Roman" w:cs="Times New Roman"/>
                <w:color w:val="000000"/>
                <w:sz w:val="28"/>
                <w:szCs w:val="28"/>
              </w:rPr>
              <w:t>)</w:t>
            </w:r>
          </w:p>
        </w:tc>
        <w:tc>
          <w:tcPr>
            <w:tcW w:w="992" w:type="dxa"/>
            <w:tcMar>
              <w:top w:w="50" w:type="dxa"/>
              <w:left w:w="100" w:type="dxa"/>
            </w:tcMar>
            <w:vAlign w:val="center"/>
          </w:tcPr>
          <w:p w14:paraId="44AA82BF"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 </w:t>
            </w:r>
          </w:p>
        </w:tc>
        <w:tc>
          <w:tcPr>
            <w:tcW w:w="1843" w:type="dxa"/>
            <w:tcMar>
              <w:top w:w="50" w:type="dxa"/>
              <w:left w:w="100" w:type="dxa"/>
            </w:tcMar>
            <w:vAlign w:val="center"/>
          </w:tcPr>
          <w:p w14:paraId="5C66B985"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6BE7FEE0"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3E29D63B"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63">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3BBFEB51" w14:textId="77777777" w:rsidTr="00385487">
        <w:trPr>
          <w:trHeight w:val="144"/>
          <w:tblCellSpacing w:w="20" w:type="nil"/>
        </w:trPr>
        <w:tc>
          <w:tcPr>
            <w:tcW w:w="709" w:type="dxa"/>
            <w:tcMar>
              <w:top w:w="50" w:type="dxa"/>
              <w:left w:w="100" w:type="dxa"/>
            </w:tcMar>
            <w:vAlign w:val="center"/>
          </w:tcPr>
          <w:p w14:paraId="035281EB"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3.5</w:t>
            </w:r>
          </w:p>
        </w:tc>
        <w:tc>
          <w:tcPr>
            <w:tcW w:w="5954" w:type="dxa"/>
            <w:tcMar>
              <w:top w:w="50" w:type="dxa"/>
              <w:left w:w="100" w:type="dxa"/>
            </w:tcMar>
            <w:vAlign w:val="center"/>
          </w:tcPr>
          <w:p w14:paraId="0F4ED7B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М. Е. Салтыков-Щедрин. Сказки (две по выбору</w:t>
            </w:r>
            <w:proofErr w:type="gramStart"/>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 xml:space="preserve">, «Повесть о том, как один мужик двух генералов прокормил», «Дикий помещик», «Премудрый </w:t>
            </w:r>
            <w:proofErr w:type="spellStart"/>
            <w:r w:rsidRPr="00CC5EEA">
              <w:rPr>
                <w:rFonts w:ascii="Times New Roman" w:hAnsi="Times New Roman" w:cs="Times New Roman"/>
                <w:color w:val="000000"/>
                <w:sz w:val="28"/>
                <w:szCs w:val="28"/>
                <w:lang w:val="ru-RU"/>
              </w:rPr>
              <w:t>пискарь</w:t>
            </w:r>
            <w:proofErr w:type="spellEnd"/>
            <w:r w:rsidRPr="00CC5EEA">
              <w:rPr>
                <w:rFonts w:ascii="Times New Roman" w:hAnsi="Times New Roman" w:cs="Times New Roman"/>
                <w:color w:val="000000"/>
                <w:sz w:val="28"/>
                <w:szCs w:val="28"/>
                <w:lang w:val="ru-RU"/>
              </w:rPr>
              <w:t>» и др.</w:t>
            </w:r>
          </w:p>
        </w:tc>
        <w:tc>
          <w:tcPr>
            <w:tcW w:w="992" w:type="dxa"/>
            <w:tcMar>
              <w:top w:w="50" w:type="dxa"/>
              <w:left w:w="100" w:type="dxa"/>
            </w:tcMar>
            <w:vAlign w:val="center"/>
          </w:tcPr>
          <w:p w14:paraId="5EB70616"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3" w:type="dxa"/>
            <w:tcMar>
              <w:top w:w="50" w:type="dxa"/>
              <w:left w:w="100" w:type="dxa"/>
            </w:tcMar>
            <w:vAlign w:val="center"/>
          </w:tcPr>
          <w:p w14:paraId="2E717314"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51588E1F"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4D511C85"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64">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5FCDD7C2" w14:textId="77777777" w:rsidTr="00385487">
        <w:trPr>
          <w:trHeight w:val="144"/>
          <w:tblCellSpacing w:w="20" w:type="nil"/>
        </w:trPr>
        <w:tc>
          <w:tcPr>
            <w:tcW w:w="709" w:type="dxa"/>
            <w:tcMar>
              <w:top w:w="50" w:type="dxa"/>
              <w:left w:w="100" w:type="dxa"/>
            </w:tcMar>
            <w:vAlign w:val="center"/>
          </w:tcPr>
          <w:p w14:paraId="4CB34377"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lastRenderedPageBreak/>
              <w:t>3.6</w:t>
            </w:r>
          </w:p>
        </w:tc>
        <w:tc>
          <w:tcPr>
            <w:tcW w:w="5954" w:type="dxa"/>
            <w:tcMar>
              <w:top w:w="50" w:type="dxa"/>
              <w:left w:w="100" w:type="dxa"/>
            </w:tcMar>
            <w:vAlign w:val="center"/>
          </w:tcPr>
          <w:p w14:paraId="142FF92F"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Произведения отечественных и зарубежных писателей на историческую тему. (не менее двух). Например, произведения А. К. Толстого, Р. </w:t>
            </w:r>
            <w:proofErr w:type="spellStart"/>
            <w:r w:rsidRPr="00CC5EEA">
              <w:rPr>
                <w:rFonts w:ascii="Times New Roman" w:hAnsi="Times New Roman" w:cs="Times New Roman"/>
                <w:color w:val="000000"/>
                <w:sz w:val="28"/>
                <w:szCs w:val="28"/>
                <w:lang w:val="ru-RU"/>
              </w:rPr>
              <w:t>Сабатини</w:t>
            </w:r>
            <w:proofErr w:type="spellEnd"/>
            <w:r w:rsidRPr="00CC5EEA">
              <w:rPr>
                <w:rFonts w:ascii="Times New Roman" w:hAnsi="Times New Roman" w:cs="Times New Roman"/>
                <w:color w:val="000000"/>
                <w:sz w:val="28"/>
                <w:szCs w:val="28"/>
                <w:lang w:val="ru-RU"/>
              </w:rPr>
              <w:t>, Ф. Купера</w:t>
            </w:r>
          </w:p>
        </w:tc>
        <w:tc>
          <w:tcPr>
            <w:tcW w:w="992" w:type="dxa"/>
            <w:tcMar>
              <w:top w:w="50" w:type="dxa"/>
              <w:left w:w="100" w:type="dxa"/>
            </w:tcMar>
            <w:vAlign w:val="center"/>
          </w:tcPr>
          <w:p w14:paraId="0F774875"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3" w:type="dxa"/>
            <w:tcMar>
              <w:top w:w="50" w:type="dxa"/>
              <w:left w:w="100" w:type="dxa"/>
            </w:tcMar>
            <w:vAlign w:val="center"/>
          </w:tcPr>
          <w:p w14:paraId="6E2375CF"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616B8713"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7529CDE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65">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4E62F9D7" w14:textId="77777777" w:rsidTr="00385487">
        <w:trPr>
          <w:trHeight w:val="144"/>
          <w:tblCellSpacing w:w="20" w:type="nil"/>
        </w:trPr>
        <w:tc>
          <w:tcPr>
            <w:tcW w:w="6663" w:type="dxa"/>
            <w:gridSpan w:val="2"/>
            <w:tcMar>
              <w:top w:w="50" w:type="dxa"/>
              <w:left w:w="100" w:type="dxa"/>
            </w:tcMar>
            <w:vAlign w:val="center"/>
          </w:tcPr>
          <w:p w14:paraId="76DB2595"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992" w:type="dxa"/>
            <w:tcMar>
              <w:top w:w="50" w:type="dxa"/>
              <w:left w:w="100" w:type="dxa"/>
            </w:tcMar>
            <w:vAlign w:val="center"/>
          </w:tcPr>
          <w:p w14:paraId="503DCBD9"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13 </w:t>
            </w:r>
          </w:p>
        </w:tc>
        <w:tc>
          <w:tcPr>
            <w:tcW w:w="6852" w:type="dxa"/>
            <w:gridSpan w:val="3"/>
            <w:tcMar>
              <w:top w:w="50" w:type="dxa"/>
              <w:left w:w="100" w:type="dxa"/>
            </w:tcMar>
            <w:vAlign w:val="center"/>
          </w:tcPr>
          <w:p w14:paraId="6DC23472"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118F2D58" w14:textId="77777777" w:rsidTr="00385487">
        <w:trPr>
          <w:trHeight w:val="144"/>
          <w:tblCellSpacing w:w="20" w:type="nil"/>
        </w:trPr>
        <w:tc>
          <w:tcPr>
            <w:tcW w:w="14507" w:type="dxa"/>
            <w:gridSpan w:val="6"/>
            <w:tcMar>
              <w:top w:w="50" w:type="dxa"/>
              <w:left w:w="100" w:type="dxa"/>
            </w:tcMar>
            <w:vAlign w:val="center"/>
          </w:tcPr>
          <w:p w14:paraId="461793D5"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4.</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конца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 начала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века</w:t>
            </w:r>
          </w:p>
        </w:tc>
      </w:tr>
      <w:tr w:rsidR="00D262F0" w:rsidRPr="00CC5EEA" w14:paraId="733F37D8" w14:textId="77777777" w:rsidTr="00385487">
        <w:trPr>
          <w:trHeight w:val="144"/>
          <w:tblCellSpacing w:w="20" w:type="nil"/>
        </w:trPr>
        <w:tc>
          <w:tcPr>
            <w:tcW w:w="709" w:type="dxa"/>
            <w:tcMar>
              <w:top w:w="50" w:type="dxa"/>
              <w:left w:w="100" w:type="dxa"/>
            </w:tcMar>
            <w:vAlign w:val="center"/>
          </w:tcPr>
          <w:p w14:paraId="3CCB5014"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4.1</w:t>
            </w:r>
          </w:p>
        </w:tc>
        <w:tc>
          <w:tcPr>
            <w:tcW w:w="5954" w:type="dxa"/>
            <w:tcMar>
              <w:top w:w="50" w:type="dxa"/>
              <w:left w:w="100" w:type="dxa"/>
            </w:tcMar>
            <w:vAlign w:val="center"/>
          </w:tcPr>
          <w:p w14:paraId="5ECBD133"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 П. Чехов. Рассказы (один по выбору). Например, «Тоска», «Злоумышленник» и др.</w:t>
            </w:r>
          </w:p>
        </w:tc>
        <w:tc>
          <w:tcPr>
            <w:tcW w:w="992" w:type="dxa"/>
            <w:tcMar>
              <w:top w:w="50" w:type="dxa"/>
              <w:left w:w="100" w:type="dxa"/>
            </w:tcMar>
            <w:vAlign w:val="center"/>
          </w:tcPr>
          <w:p w14:paraId="4C258BBC"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1 </w:t>
            </w:r>
          </w:p>
        </w:tc>
        <w:tc>
          <w:tcPr>
            <w:tcW w:w="1843" w:type="dxa"/>
            <w:tcMar>
              <w:top w:w="50" w:type="dxa"/>
              <w:left w:w="100" w:type="dxa"/>
            </w:tcMar>
            <w:vAlign w:val="center"/>
          </w:tcPr>
          <w:p w14:paraId="576E8EF3"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476EF072"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060B1C09"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66">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533330CF" w14:textId="77777777" w:rsidTr="00385487">
        <w:trPr>
          <w:trHeight w:val="144"/>
          <w:tblCellSpacing w:w="20" w:type="nil"/>
        </w:trPr>
        <w:tc>
          <w:tcPr>
            <w:tcW w:w="709" w:type="dxa"/>
            <w:tcMar>
              <w:top w:w="50" w:type="dxa"/>
              <w:left w:w="100" w:type="dxa"/>
            </w:tcMar>
            <w:vAlign w:val="center"/>
          </w:tcPr>
          <w:p w14:paraId="5B4E4A9C"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4.2</w:t>
            </w:r>
          </w:p>
        </w:tc>
        <w:tc>
          <w:tcPr>
            <w:tcW w:w="5954" w:type="dxa"/>
            <w:tcMar>
              <w:top w:w="50" w:type="dxa"/>
              <w:left w:w="100" w:type="dxa"/>
            </w:tcMar>
            <w:vAlign w:val="center"/>
          </w:tcPr>
          <w:p w14:paraId="6591274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М. Горький. Ранние рассказы (одно произведение по выбору). Например, «Старуха Изергиль» (легенда о Данко), «</w:t>
            </w:r>
            <w:proofErr w:type="spellStart"/>
            <w:r w:rsidRPr="00CC5EEA">
              <w:rPr>
                <w:rFonts w:ascii="Times New Roman" w:hAnsi="Times New Roman" w:cs="Times New Roman"/>
                <w:color w:val="000000"/>
                <w:sz w:val="28"/>
                <w:szCs w:val="28"/>
                <w:lang w:val="ru-RU"/>
              </w:rPr>
              <w:t>Челкаш</w:t>
            </w:r>
            <w:proofErr w:type="spellEnd"/>
            <w:r w:rsidRPr="00CC5EEA">
              <w:rPr>
                <w:rFonts w:ascii="Times New Roman" w:hAnsi="Times New Roman" w:cs="Times New Roman"/>
                <w:color w:val="000000"/>
                <w:sz w:val="28"/>
                <w:szCs w:val="28"/>
                <w:lang w:val="ru-RU"/>
              </w:rPr>
              <w:t>» и др.</w:t>
            </w:r>
          </w:p>
        </w:tc>
        <w:tc>
          <w:tcPr>
            <w:tcW w:w="992" w:type="dxa"/>
            <w:tcMar>
              <w:top w:w="50" w:type="dxa"/>
              <w:left w:w="100" w:type="dxa"/>
            </w:tcMar>
            <w:vAlign w:val="center"/>
          </w:tcPr>
          <w:p w14:paraId="0C9D8CA4"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3" w:type="dxa"/>
            <w:tcMar>
              <w:top w:w="50" w:type="dxa"/>
              <w:left w:w="100" w:type="dxa"/>
            </w:tcMar>
            <w:vAlign w:val="center"/>
          </w:tcPr>
          <w:p w14:paraId="132936FD"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2F2F3F5C"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429E6FC8"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67">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55BFC16A" w14:textId="77777777" w:rsidTr="00385487">
        <w:trPr>
          <w:trHeight w:val="144"/>
          <w:tblCellSpacing w:w="20" w:type="nil"/>
        </w:trPr>
        <w:tc>
          <w:tcPr>
            <w:tcW w:w="709" w:type="dxa"/>
            <w:tcMar>
              <w:top w:w="50" w:type="dxa"/>
              <w:left w:w="100" w:type="dxa"/>
            </w:tcMar>
            <w:vAlign w:val="center"/>
          </w:tcPr>
          <w:p w14:paraId="6DE45747"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4.3</w:t>
            </w:r>
          </w:p>
        </w:tc>
        <w:tc>
          <w:tcPr>
            <w:tcW w:w="5954" w:type="dxa"/>
            <w:tcMar>
              <w:top w:w="50" w:type="dxa"/>
              <w:left w:w="100" w:type="dxa"/>
            </w:tcMar>
            <w:vAlign w:val="center"/>
          </w:tcPr>
          <w:p w14:paraId="6BF53614"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Сатирические произведения отечественной и зарубежной литературы. (не менее двух</w:t>
            </w:r>
            <w:proofErr w:type="gramStart"/>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 xml:space="preserve">, М. М. Зощенко, </w:t>
            </w:r>
            <w:proofErr w:type="spellStart"/>
            <w:r w:rsidRPr="00CC5EEA">
              <w:rPr>
                <w:rFonts w:ascii="Times New Roman" w:hAnsi="Times New Roman" w:cs="Times New Roman"/>
                <w:color w:val="000000"/>
                <w:sz w:val="28"/>
                <w:szCs w:val="28"/>
                <w:lang w:val="ru-RU"/>
              </w:rPr>
              <w:t>А.Т.Аверченко</w:t>
            </w:r>
            <w:proofErr w:type="spellEnd"/>
            <w:r w:rsidRPr="00CC5EEA">
              <w:rPr>
                <w:rFonts w:ascii="Times New Roman" w:hAnsi="Times New Roman" w:cs="Times New Roman"/>
                <w:color w:val="000000"/>
                <w:sz w:val="28"/>
                <w:szCs w:val="28"/>
                <w:lang w:val="ru-RU"/>
              </w:rPr>
              <w:t>, Н. Тэффи, О. Генри, Я. Гашека</w:t>
            </w:r>
          </w:p>
        </w:tc>
        <w:tc>
          <w:tcPr>
            <w:tcW w:w="992" w:type="dxa"/>
            <w:tcMar>
              <w:top w:w="50" w:type="dxa"/>
              <w:left w:w="100" w:type="dxa"/>
            </w:tcMar>
            <w:vAlign w:val="center"/>
          </w:tcPr>
          <w:p w14:paraId="39287DB3"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3" w:type="dxa"/>
            <w:tcMar>
              <w:top w:w="50" w:type="dxa"/>
              <w:left w:w="100" w:type="dxa"/>
            </w:tcMar>
            <w:vAlign w:val="center"/>
          </w:tcPr>
          <w:p w14:paraId="616B0D2C"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62E54652"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10C7A2DD"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68">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5D5E1F89" w14:textId="77777777" w:rsidTr="00385487">
        <w:trPr>
          <w:trHeight w:val="144"/>
          <w:tblCellSpacing w:w="20" w:type="nil"/>
        </w:trPr>
        <w:tc>
          <w:tcPr>
            <w:tcW w:w="6663" w:type="dxa"/>
            <w:gridSpan w:val="2"/>
            <w:tcMar>
              <w:top w:w="50" w:type="dxa"/>
              <w:left w:w="100" w:type="dxa"/>
            </w:tcMar>
            <w:vAlign w:val="center"/>
          </w:tcPr>
          <w:p w14:paraId="386BE423"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992" w:type="dxa"/>
            <w:tcMar>
              <w:top w:w="50" w:type="dxa"/>
              <w:left w:w="100" w:type="dxa"/>
            </w:tcMar>
            <w:vAlign w:val="center"/>
          </w:tcPr>
          <w:p w14:paraId="1E1BEA62"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5 </w:t>
            </w:r>
          </w:p>
        </w:tc>
        <w:tc>
          <w:tcPr>
            <w:tcW w:w="6852" w:type="dxa"/>
            <w:gridSpan w:val="3"/>
            <w:tcMar>
              <w:top w:w="50" w:type="dxa"/>
              <w:left w:w="100" w:type="dxa"/>
            </w:tcMar>
            <w:vAlign w:val="center"/>
          </w:tcPr>
          <w:p w14:paraId="2FFB7902"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59D52AED" w14:textId="77777777" w:rsidTr="00385487">
        <w:trPr>
          <w:trHeight w:val="144"/>
          <w:tblCellSpacing w:w="20" w:type="nil"/>
        </w:trPr>
        <w:tc>
          <w:tcPr>
            <w:tcW w:w="14507" w:type="dxa"/>
            <w:gridSpan w:val="6"/>
            <w:tcMar>
              <w:top w:w="50" w:type="dxa"/>
              <w:left w:w="100" w:type="dxa"/>
            </w:tcMar>
            <w:vAlign w:val="center"/>
          </w:tcPr>
          <w:p w14:paraId="7EECB47D"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5.</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века</w:t>
            </w:r>
          </w:p>
        </w:tc>
      </w:tr>
      <w:tr w:rsidR="00D262F0" w:rsidRPr="00CC5EEA" w14:paraId="2D15B7FC" w14:textId="77777777" w:rsidTr="00385487">
        <w:trPr>
          <w:trHeight w:val="144"/>
          <w:tblCellSpacing w:w="20" w:type="nil"/>
        </w:trPr>
        <w:tc>
          <w:tcPr>
            <w:tcW w:w="709" w:type="dxa"/>
            <w:tcMar>
              <w:top w:w="50" w:type="dxa"/>
              <w:left w:w="100" w:type="dxa"/>
            </w:tcMar>
            <w:vAlign w:val="center"/>
          </w:tcPr>
          <w:p w14:paraId="61DCA854"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5.1</w:t>
            </w:r>
          </w:p>
        </w:tc>
        <w:tc>
          <w:tcPr>
            <w:tcW w:w="5954" w:type="dxa"/>
            <w:tcMar>
              <w:top w:w="50" w:type="dxa"/>
              <w:left w:w="100" w:type="dxa"/>
            </w:tcMar>
            <w:vAlign w:val="center"/>
          </w:tcPr>
          <w:p w14:paraId="69327D5F"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 С. Грин. Повести и рассказы (одно произведение по выбору). Например, «Алые паруса», «Зелёная лампа» и др.</w:t>
            </w:r>
          </w:p>
        </w:tc>
        <w:tc>
          <w:tcPr>
            <w:tcW w:w="992" w:type="dxa"/>
            <w:tcMar>
              <w:top w:w="50" w:type="dxa"/>
              <w:left w:w="100" w:type="dxa"/>
            </w:tcMar>
            <w:vAlign w:val="center"/>
          </w:tcPr>
          <w:p w14:paraId="5100A411"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3" w:type="dxa"/>
            <w:tcMar>
              <w:top w:w="50" w:type="dxa"/>
              <w:left w:w="100" w:type="dxa"/>
            </w:tcMar>
            <w:vAlign w:val="center"/>
          </w:tcPr>
          <w:p w14:paraId="20A2F200"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262AAAF7"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4DED8BB7"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69">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65500F39" w14:textId="77777777" w:rsidTr="00385487">
        <w:trPr>
          <w:trHeight w:val="144"/>
          <w:tblCellSpacing w:w="20" w:type="nil"/>
        </w:trPr>
        <w:tc>
          <w:tcPr>
            <w:tcW w:w="709" w:type="dxa"/>
            <w:tcMar>
              <w:top w:w="50" w:type="dxa"/>
              <w:left w:w="100" w:type="dxa"/>
            </w:tcMar>
            <w:vAlign w:val="center"/>
          </w:tcPr>
          <w:p w14:paraId="3540037B"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5.2</w:t>
            </w:r>
          </w:p>
        </w:tc>
        <w:tc>
          <w:tcPr>
            <w:tcW w:w="5954" w:type="dxa"/>
            <w:tcMar>
              <w:top w:w="50" w:type="dxa"/>
              <w:left w:w="100" w:type="dxa"/>
            </w:tcMar>
            <w:vAlign w:val="center"/>
          </w:tcPr>
          <w:p w14:paraId="73D263B7"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Отечественная поэзия первой половины </w:t>
            </w:r>
            <w:r w:rsidRPr="00CC5EEA">
              <w:rPr>
                <w:rFonts w:ascii="Times New Roman" w:hAnsi="Times New Roman" w:cs="Times New Roman"/>
                <w:color w:val="000000"/>
                <w:sz w:val="28"/>
                <w:szCs w:val="28"/>
              </w:rPr>
              <w:t>XX</w:t>
            </w:r>
            <w:r w:rsidRPr="00CC5EEA">
              <w:rPr>
                <w:rFonts w:ascii="Times New Roman" w:hAnsi="Times New Roman" w:cs="Times New Roman"/>
                <w:color w:val="000000"/>
                <w:sz w:val="28"/>
                <w:szCs w:val="28"/>
                <w:lang w:val="ru-RU"/>
              </w:rPr>
              <w:t xml:space="preserve"> века. Стихотворения на тему мечты и реальности (два-три по </w:t>
            </w:r>
            <w:r w:rsidRPr="00CC5EEA">
              <w:rPr>
                <w:rFonts w:ascii="Times New Roman" w:hAnsi="Times New Roman" w:cs="Times New Roman"/>
                <w:color w:val="000000"/>
                <w:sz w:val="28"/>
                <w:szCs w:val="28"/>
                <w:lang w:val="ru-RU"/>
              </w:rPr>
              <w:lastRenderedPageBreak/>
              <w:t>выбору</w:t>
            </w:r>
            <w:proofErr w:type="gramStart"/>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 стихотворения А. А. Блока, Н. С. Гумилёва, М. И. Цветаевой и др.</w:t>
            </w:r>
          </w:p>
        </w:tc>
        <w:tc>
          <w:tcPr>
            <w:tcW w:w="992" w:type="dxa"/>
            <w:tcMar>
              <w:top w:w="50" w:type="dxa"/>
              <w:left w:w="100" w:type="dxa"/>
            </w:tcMar>
            <w:vAlign w:val="center"/>
          </w:tcPr>
          <w:p w14:paraId="6948621B"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lastRenderedPageBreak/>
              <w:t xml:space="preserve"> </w:t>
            </w:r>
            <w:r w:rsidRPr="00CC5EEA">
              <w:rPr>
                <w:rFonts w:ascii="Times New Roman" w:hAnsi="Times New Roman" w:cs="Times New Roman"/>
                <w:color w:val="000000"/>
                <w:sz w:val="28"/>
                <w:szCs w:val="28"/>
              </w:rPr>
              <w:t xml:space="preserve">1 </w:t>
            </w:r>
          </w:p>
        </w:tc>
        <w:tc>
          <w:tcPr>
            <w:tcW w:w="1843" w:type="dxa"/>
            <w:tcMar>
              <w:top w:w="50" w:type="dxa"/>
              <w:left w:w="100" w:type="dxa"/>
            </w:tcMar>
            <w:vAlign w:val="center"/>
          </w:tcPr>
          <w:p w14:paraId="18E8A51D"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30131451"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66FF258A"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70">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4F62B74C" w14:textId="77777777" w:rsidTr="00385487">
        <w:trPr>
          <w:trHeight w:val="144"/>
          <w:tblCellSpacing w:w="20" w:type="nil"/>
        </w:trPr>
        <w:tc>
          <w:tcPr>
            <w:tcW w:w="709" w:type="dxa"/>
            <w:tcMar>
              <w:top w:w="50" w:type="dxa"/>
              <w:left w:w="100" w:type="dxa"/>
            </w:tcMar>
            <w:vAlign w:val="center"/>
          </w:tcPr>
          <w:p w14:paraId="4B64F3B8"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5.3</w:t>
            </w:r>
          </w:p>
        </w:tc>
        <w:tc>
          <w:tcPr>
            <w:tcW w:w="5954" w:type="dxa"/>
            <w:tcMar>
              <w:top w:w="50" w:type="dxa"/>
              <w:left w:w="100" w:type="dxa"/>
            </w:tcMar>
            <w:vAlign w:val="center"/>
          </w:tcPr>
          <w:p w14:paraId="7AE6B6E7"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2" w:type="dxa"/>
            <w:tcMar>
              <w:top w:w="50" w:type="dxa"/>
              <w:left w:w="100" w:type="dxa"/>
            </w:tcMar>
            <w:vAlign w:val="center"/>
          </w:tcPr>
          <w:p w14:paraId="0003ACB0"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3" w:type="dxa"/>
            <w:tcMar>
              <w:top w:w="50" w:type="dxa"/>
              <w:left w:w="100" w:type="dxa"/>
            </w:tcMar>
            <w:vAlign w:val="center"/>
          </w:tcPr>
          <w:p w14:paraId="28049DA7"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5420CE9C"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09A30E27"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71">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491B91B8" w14:textId="77777777" w:rsidTr="00385487">
        <w:trPr>
          <w:trHeight w:val="144"/>
          <w:tblCellSpacing w:w="20" w:type="nil"/>
        </w:trPr>
        <w:tc>
          <w:tcPr>
            <w:tcW w:w="709" w:type="dxa"/>
            <w:tcMar>
              <w:top w:w="50" w:type="dxa"/>
              <w:left w:w="100" w:type="dxa"/>
            </w:tcMar>
            <w:vAlign w:val="center"/>
          </w:tcPr>
          <w:p w14:paraId="191EC33E"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5.4</w:t>
            </w:r>
          </w:p>
        </w:tc>
        <w:tc>
          <w:tcPr>
            <w:tcW w:w="5954" w:type="dxa"/>
            <w:tcMar>
              <w:top w:w="50" w:type="dxa"/>
              <w:left w:w="100" w:type="dxa"/>
            </w:tcMar>
            <w:vAlign w:val="center"/>
          </w:tcPr>
          <w:p w14:paraId="4C34D2D3"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М.А. Шолохов. «Донские рассказы» (один по выбору</w:t>
            </w:r>
            <w:proofErr w:type="gramStart"/>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 «Родинка», «Чужая кровь» и др.</w:t>
            </w:r>
          </w:p>
        </w:tc>
        <w:tc>
          <w:tcPr>
            <w:tcW w:w="992" w:type="dxa"/>
            <w:tcMar>
              <w:top w:w="50" w:type="dxa"/>
              <w:left w:w="100" w:type="dxa"/>
            </w:tcMar>
            <w:vAlign w:val="center"/>
          </w:tcPr>
          <w:p w14:paraId="2188D66D"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1 </w:t>
            </w:r>
          </w:p>
        </w:tc>
        <w:tc>
          <w:tcPr>
            <w:tcW w:w="1843" w:type="dxa"/>
            <w:tcMar>
              <w:top w:w="50" w:type="dxa"/>
              <w:left w:w="100" w:type="dxa"/>
            </w:tcMar>
            <w:vAlign w:val="center"/>
          </w:tcPr>
          <w:p w14:paraId="1996CB0C"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48F84EB8"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78F0CDFE"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72">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5B70281C" w14:textId="77777777" w:rsidTr="00385487">
        <w:trPr>
          <w:trHeight w:val="144"/>
          <w:tblCellSpacing w:w="20" w:type="nil"/>
        </w:trPr>
        <w:tc>
          <w:tcPr>
            <w:tcW w:w="709" w:type="dxa"/>
            <w:tcMar>
              <w:top w:w="50" w:type="dxa"/>
              <w:left w:w="100" w:type="dxa"/>
            </w:tcMar>
            <w:vAlign w:val="center"/>
          </w:tcPr>
          <w:p w14:paraId="41B210D7"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5.5</w:t>
            </w:r>
          </w:p>
        </w:tc>
        <w:tc>
          <w:tcPr>
            <w:tcW w:w="5954" w:type="dxa"/>
            <w:tcMar>
              <w:top w:w="50" w:type="dxa"/>
              <w:left w:w="100" w:type="dxa"/>
            </w:tcMar>
            <w:vAlign w:val="center"/>
          </w:tcPr>
          <w:p w14:paraId="673CEF81"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 П. Платонов. Рассказы (один по выбору). Например, «Юшка», «Неизвестный цветок» и др.</w:t>
            </w:r>
          </w:p>
        </w:tc>
        <w:tc>
          <w:tcPr>
            <w:tcW w:w="992" w:type="dxa"/>
            <w:tcMar>
              <w:top w:w="50" w:type="dxa"/>
              <w:left w:w="100" w:type="dxa"/>
            </w:tcMar>
            <w:vAlign w:val="center"/>
          </w:tcPr>
          <w:p w14:paraId="27BD1B2E"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1 </w:t>
            </w:r>
          </w:p>
        </w:tc>
        <w:tc>
          <w:tcPr>
            <w:tcW w:w="1843" w:type="dxa"/>
            <w:tcMar>
              <w:top w:w="50" w:type="dxa"/>
              <w:left w:w="100" w:type="dxa"/>
            </w:tcMar>
            <w:vAlign w:val="center"/>
          </w:tcPr>
          <w:p w14:paraId="1CC87C18"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524D6A07"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7EE9690E"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73">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279FF9D6" w14:textId="77777777" w:rsidTr="00385487">
        <w:trPr>
          <w:trHeight w:val="144"/>
          <w:tblCellSpacing w:w="20" w:type="nil"/>
        </w:trPr>
        <w:tc>
          <w:tcPr>
            <w:tcW w:w="6663" w:type="dxa"/>
            <w:gridSpan w:val="2"/>
            <w:tcMar>
              <w:top w:w="50" w:type="dxa"/>
              <w:left w:w="100" w:type="dxa"/>
            </w:tcMar>
            <w:vAlign w:val="center"/>
          </w:tcPr>
          <w:p w14:paraId="78BF94E8"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992" w:type="dxa"/>
            <w:tcMar>
              <w:top w:w="50" w:type="dxa"/>
              <w:left w:w="100" w:type="dxa"/>
            </w:tcMar>
            <w:vAlign w:val="center"/>
          </w:tcPr>
          <w:p w14:paraId="68C08735"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7 </w:t>
            </w:r>
          </w:p>
        </w:tc>
        <w:tc>
          <w:tcPr>
            <w:tcW w:w="6852" w:type="dxa"/>
            <w:gridSpan w:val="3"/>
            <w:tcMar>
              <w:top w:w="50" w:type="dxa"/>
              <w:left w:w="100" w:type="dxa"/>
            </w:tcMar>
            <w:vAlign w:val="center"/>
          </w:tcPr>
          <w:p w14:paraId="3D0FF111"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1FD7F311" w14:textId="77777777" w:rsidTr="00385487">
        <w:trPr>
          <w:trHeight w:val="144"/>
          <w:tblCellSpacing w:w="20" w:type="nil"/>
        </w:trPr>
        <w:tc>
          <w:tcPr>
            <w:tcW w:w="14507" w:type="dxa"/>
            <w:gridSpan w:val="6"/>
            <w:tcMar>
              <w:top w:w="50" w:type="dxa"/>
              <w:left w:w="100" w:type="dxa"/>
            </w:tcMar>
            <w:vAlign w:val="center"/>
          </w:tcPr>
          <w:p w14:paraId="3F40465B"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6.</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второй половины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века</w:t>
            </w:r>
          </w:p>
        </w:tc>
      </w:tr>
      <w:tr w:rsidR="00D262F0" w:rsidRPr="00CC5EEA" w14:paraId="4862C6FC" w14:textId="77777777" w:rsidTr="00385487">
        <w:trPr>
          <w:trHeight w:val="144"/>
          <w:tblCellSpacing w:w="20" w:type="nil"/>
        </w:trPr>
        <w:tc>
          <w:tcPr>
            <w:tcW w:w="709" w:type="dxa"/>
            <w:tcMar>
              <w:top w:w="50" w:type="dxa"/>
              <w:left w:w="100" w:type="dxa"/>
            </w:tcMar>
            <w:vAlign w:val="center"/>
          </w:tcPr>
          <w:p w14:paraId="3A949D21"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6.1</w:t>
            </w:r>
          </w:p>
        </w:tc>
        <w:tc>
          <w:tcPr>
            <w:tcW w:w="5954" w:type="dxa"/>
            <w:tcMar>
              <w:top w:w="50" w:type="dxa"/>
              <w:left w:w="100" w:type="dxa"/>
            </w:tcMar>
            <w:vAlign w:val="center"/>
          </w:tcPr>
          <w:p w14:paraId="725CDF8A"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В. М. Шукшин. Рассказы (один по выбору). Например, «Чудик», «Стенька Разин», «Критики» и др.</w:t>
            </w:r>
          </w:p>
        </w:tc>
        <w:tc>
          <w:tcPr>
            <w:tcW w:w="992" w:type="dxa"/>
            <w:tcMar>
              <w:top w:w="50" w:type="dxa"/>
              <w:left w:w="100" w:type="dxa"/>
            </w:tcMar>
            <w:vAlign w:val="center"/>
          </w:tcPr>
          <w:p w14:paraId="6FF8A831"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1 </w:t>
            </w:r>
          </w:p>
        </w:tc>
        <w:tc>
          <w:tcPr>
            <w:tcW w:w="1843" w:type="dxa"/>
            <w:tcMar>
              <w:top w:w="50" w:type="dxa"/>
              <w:left w:w="100" w:type="dxa"/>
            </w:tcMar>
            <w:vAlign w:val="center"/>
          </w:tcPr>
          <w:p w14:paraId="315951C5"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4AA2B0AE"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5E60F34D"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74">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33C45B8E" w14:textId="77777777" w:rsidTr="00385487">
        <w:trPr>
          <w:trHeight w:val="144"/>
          <w:tblCellSpacing w:w="20" w:type="nil"/>
        </w:trPr>
        <w:tc>
          <w:tcPr>
            <w:tcW w:w="709" w:type="dxa"/>
            <w:tcMar>
              <w:top w:w="50" w:type="dxa"/>
              <w:left w:w="100" w:type="dxa"/>
            </w:tcMar>
            <w:vAlign w:val="center"/>
          </w:tcPr>
          <w:p w14:paraId="10788E9C"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6.2</w:t>
            </w:r>
          </w:p>
        </w:tc>
        <w:tc>
          <w:tcPr>
            <w:tcW w:w="5954" w:type="dxa"/>
            <w:tcMar>
              <w:top w:w="50" w:type="dxa"/>
              <w:left w:w="100" w:type="dxa"/>
            </w:tcMar>
            <w:vAlign w:val="center"/>
          </w:tcPr>
          <w:p w14:paraId="7C03C113"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Стихотворения отечественных поэтов </w:t>
            </w:r>
            <w:r w:rsidRPr="00CC5EEA">
              <w:rPr>
                <w:rFonts w:ascii="Times New Roman" w:hAnsi="Times New Roman" w:cs="Times New Roman"/>
                <w:color w:val="000000"/>
                <w:sz w:val="28"/>
                <w:szCs w:val="28"/>
              </w:rPr>
              <w:t>XX</w:t>
            </w:r>
            <w:r w:rsidRPr="00CC5EEA">
              <w:rPr>
                <w:rFonts w:ascii="Times New Roman" w:hAnsi="Times New Roman" w:cs="Times New Roman"/>
                <w:color w:val="000000"/>
                <w:sz w:val="28"/>
                <w:szCs w:val="28"/>
                <w:lang w:val="ru-RU"/>
              </w:rPr>
              <w:t>—</w:t>
            </w:r>
            <w:r w:rsidRPr="00CC5EEA">
              <w:rPr>
                <w:rFonts w:ascii="Times New Roman" w:hAnsi="Times New Roman" w:cs="Times New Roman"/>
                <w:color w:val="000000"/>
                <w:sz w:val="28"/>
                <w:szCs w:val="28"/>
              </w:rPr>
              <w:t>XXI</w:t>
            </w:r>
            <w:r w:rsidRPr="00CC5EEA">
              <w:rPr>
                <w:rFonts w:ascii="Times New Roman" w:hAnsi="Times New Roman" w:cs="Times New Roman"/>
                <w:color w:val="000000"/>
                <w:sz w:val="28"/>
                <w:szCs w:val="28"/>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2" w:type="dxa"/>
            <w:tcMar>
              <w:top w:w="50" w:type="dxa"/>
              <w:left w:w="100" w:type="dxa"/>
            </w:tcMar>
            <w:vAlign w:val="center"/>
          </w:tcPr>
          <w:p w14:paraId="3712DDE7"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3" w:type="dxa"/>
            <w:tcMar>
              <w:top w:w="50" w:type="dxa"/>
              <w:left w:w="100" w:type="dxa"/>
            </w:tcMar>
            <w:vAlign w:val="center"/>
          </w:tcPr>
          <w:p w14:paraId="69D7C540"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15B71C64"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2CC8F0A3"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75">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63525CC6" w14:textId="77777777" w:rsidTr="00385487">
        <w:trPr>
          <w:trHeight w:val="144"/>
          <w:tblCellSpacing w:w="20" w:type="nil"/>
        </w:trPr>
        <w:tc>
          <w:tcPr>
            <w:tcW w:w="709" w:type="dxa"/>
            <w:tcMar>
              <w:top w:w="50" w:type="dxa"/>
              <w:left w:w="100" w:type="dxa"/>
            </w:tcMar>
            <w:vAlign w:val="center"/>
          </w:tcPr>
          <w:p w14:paraId="0EF93539"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6.3</w:t>
            </w:r>
          </w:p>
        </w:tc>
        <w:tc>
          <w:tcPr>
            <w:tcW w:w="5954" w:type="dxa"/>
            <w:tcMar>
              <w:top w:w="50" w:type="dxa"/>
              <w:left w:w="100" w:type="dxa"/>
            </w:tcMar>
            <w:vAlign w:val="center"/>
          </w:tcPr>
          <w:p w14:paraId="097B8EFF"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Произведения отечественных </w:t>
            </w:r>
            <w:r w:rsidRPr="00CC5EEA">
              <w:rPr>
                <w:rFonts w:ascii="Times New Roman" w:hAnsi="Times New Roman" w:cs="Times New Roman"/>
                <w:color w:val="000000"/>
                <w:sz w:val="28"/>
                <w:szCs w:val="28"/>
                <w:lang w:val="ru-RU"/>
              </w:rPr>
              <w:lastRenderedPageBreak/>
              <w:t xml:space="preserve">прозаиков второй половины </w:t>
            </w:r>
            <w:r w:rsidRPr="00CC5EEA">
              <w:rPr>
                <w:rFonts w:ascii="Times New Roman" w:hAnsi="Times New Roman" w:cs="Times New Roman"/>
                <w:color w:val="000000"/>
                <w:sz w:val="28"/>
                <w:szCs w:val="28"/>
              </w:rPr>
              <w:t>XX</w:t>
            </w:r>
            <w:r w:rsidRPr="00CC5EEA">
              <w:rPr>
                <w:rFonts w:ascii="Times New Roman" w:hAnsi="Times New Roman" w:cs="Times New Roman"/>
                <w:color w:val="000000"/>
                <w:sz w:val="28"/>
                <w:szCs w:val="28"/>
                <w:lang w:val="ru-RU"/>
              </w:rPr>
              <w:t xml:space="preserve"> — начала </w:t>
            </w:r>
            <w:r w:rsidRPr="00CC5EEA">
              <w:rPr>
                <w:rFonts w:ascii="Times New Roman" w:hAnsi="Times New Roman" w:cs="Times New Roman"/>
                <w:color w:val="000000"/>
                <w:sz w:val="28"/>
                <w:szCs w:val="28"/>
              </w:rPr>
              <w:t>XXI</w:t>
            </w:r>
            <w:r w:rsidRPr="00CC5EEA">
              <w:rPr>
                <w:rFonts w:ascii="Times New Roman" w:hAnsi="Times New Roman" w:cs="Times New Roman"/>
                <w:color w:val="000000"/>
                <w:sz w:val="28"/>
                <w:szCs w:val="28"/>
                <w:lang w:val="ru-RU"/>
              </w:rPr>
              <w:t xml:space="preserve"> века. (не менее двух</w:t>
            </w:r>
            <w:proofErr w:type="gramStart"/>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 произведения Ф. А. Абрамова, В. П. Астафьева, В. И. Белова, Ф. А. Искандера и др.</w:t>
            </w:r>
          </w:p>
        </w:tc>
        <w:tc>
          <w:tcPr>
            <w:tcW w:w="992" w:type="dxa"/>
            <w:tcMar>
              <w:top w:w="50" w:type="dxa"/>
              <w:left w:w="100" w:type="dxa"/>
            </w:tcMar>
            <w:vAlign w:val="center"/>
          </w:tcPr>
          <w:p w14:paraId="64298475"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lastRenderedPageBreak/>
              <w:t xml:space="preserve"> </w:t>
            </w:r>
            <w:r w:rsidRPr="00CC5EEA">
              <w:rPr>
                <w:rFonts w:ascii="Times New Roman" w:hAnsi="Times New Roman" w:cs="Times New Roman"/>
                <w:color w:val="000000"/>
                <w:sz w:val="28"/>
                <w:szCs w:val="28"/>
              </w:rPr>
              <w:t xml:space="preserve">2 </w:t>
            </w:r>
          </w:p>
        </w:tc>
        <w:tc>
          <w:tcPr>
            <w:tcW w:w="1843" w:type="dxa"/>
            <w:tcMar>
              <w:top w:w="50" w:type="dxa"/>
              <w:left w:w="100" w:type="dxa"/>
            </w:tcMar>
            <w:vAlign w:val="center"/>
          </w:tcPr>
          <w:p w14:paraId="27CB62B5"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40968A4D"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6A448FED"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76">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2257B1F3" w14:textId="77777777" w:rsidTr="00385487">
        <w:trPr>
          <w:trHeight w:val="144"/>
          <w:tblCellSpacing w:w="20" w:type="nil"/>
        </w:trPr>
        <w:tc>
          <w:tcPr>
            <w:tcW w:w="709" w:type="dxa"/>
            <w:tcMar>
              <w:top w:w="50" w:type="dxa"/>
              <w:left w:w="100" w:type="dxa"/>
            </w:tcMar>
            <w:vAlign w:val="center"/>
          </w:tcPr>
          <w:p w14:paraId="69BE046C"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lastRenderedPageBreak/>
              <w:t>6.4</w:t>
            </w:r>
          </w:p>
        </w:tc>
        <w:tc>
          <w:tcPr>
            <w:tcW w:w="5954" w:type="dxa"/>
            <w:tcMar>
              <w:top w:w="50" w:type="dxa"/>
              <w:left w:w="100" w:type="dxa"/>
            </w:tcMar>
            <w:vAlign w:val="center"/>
          </w:tcPr>
          <w:p w14:paraId="39BCA409"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CC5EEA">
              <w:rPr>
                <w:rFonts w:ascii="Times New Roman" w:hAnsi="Times New Roman" w:cs="Times New Roman"/>
                <w:color w:val="000000"/>
                <w:sz w:val="28"/>
                <w:szCs w:val="28"/>
                <w:lang w:val="ru-RU"/>
              </w:rPr>
              <w:t>Йоханна</w:t>
            </w:r>
            <w:proofErr w:type="spellEnd"/>
            <w:r w:rsidRPr="00CC5EEA">
              <w:rPr>
                <w:rFonts w:ascii="Times New Roman" w:hAnsi="Times New Roman" w:cs="Times New Roman"/>
                <w:color w:val="000000"/>
                <w:sz w:val="28"/>
                <w:szCs w:val="28"/>
                <w:lang w:val="ru-RU"/>
              </w:rPr>
              <w:t>?» и др.</w:t>
            </w:r>
          </w:p>
        </w:tc>
        <w:tc>
          <w:tcPr>
            <w:tcW w:w="992" w:type="dxa"/>
            <w:tcMar>
              <w:top w:w="50" w:type="dxa"/>
              <w:left w:w="100" w:type="dxa"/>
            </w:tcMar>
            <w:vAlign w:val="center"/>
          </w:tcPr>
          <w:p w14:paraId="14EDD054"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3" w:type="dxa"/>
            <w:tcMar>
              <w:top w:w="50" w:type="dxa"/>
              <w:left w:w="100" w:type="dxa"/>
            </w:tcMar>
            <w:vAlign w:val="center"/>
          </w:tcPr>
          <w:p w14:paraId="025DDEF1"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663E6E68"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041E8818"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77">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7BD54C72" w14:textId="77777777" w:rsidTr="00385487">
        <w:trPr>
          <w:trHeight w:val="144"/>
          <w:tblCellSpacing w:w="20" w:type="nil"/>
        </w:trPr>
        <w:tc>
          <w:tcPr>
            <w:tcW w:w="6663" w:type="dxa"/>
            <w:gridSpan w:val="2"/>
            <w:tcMar>
              <w:top w:w="50" w:type="dxa"/>
              <w:left w:w="100" w:type="dxa"/>
            </w:tcMar>
            <w:vAlign w:val="center"/>
          </w:tcPr>
          <w:p w14:paraId="195277B8"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992" w:type="dxa"/>
            <w:tcMar>
              <w:top w:w="50" w:type="dxa"/>
              <w:left w:w="100" w:type="dxa"/>
            </w:tcMar>
            <w:vAlign w:val="center"/>
          </w:tcPr>
          <w:p w14:paraId="0BC7896A"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7 </w:t>
            </w:r>
          </w:p>
        </w:tc>
        <w:tc>
          <w:tcPr>
            <w:tcW w:w="6852" w:type="dxa"/>
            <w:gridSpan w:val="3"/>
            <w:tcMar>
              <w:top w:w="50" w:type="dxa"/>
              <w:left w:w="100" w:type="dxa"/>
            </w:tcMar>
            <w:vAlign w:val="center"/>
          </w:tcPr>
          <w:p w14:paraId="00EF6A7F"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5257C808" w14:textId="77777777" w:rsidTr="00385487">
        <w:trPr>
          <w:trHeight w:val="144"/>
          <w:tblCellSpacing w:w="20" w:type="nil"/>
        </w:trPr>
        <w:tc>
          <w:tcPr>
            <w:tcW w:w="14507" w:type="dxa"/>
            <w:gridSpan w:val="6"/>
            <w:tcMar>
              <w:top w:w="50" w:type="dxa"/>
              <w:left w:w="100" w:type="dxa"/>
            </w:tcMar>
            <w:vAlign w:val="center"/>
          </w:tcPr>
          <w:p w14:paraId="40E2A81A"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7.</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Зарубежная</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литература</w:t>
            </w:r>
            <w:proofErr w:type="spellEnd"/>
          </w:p>
        </w:tc>
      </w:tr>
      <w:tr w:rsidR="00D262F0" w:rsidRPr="00CC5EEA" w14:paraId="75BFCE9F" w14:textId="77777777" w:rsidTr="00385487">
        <w:trPr>
          <w:trHeight w:val="144"/>
          <w:tblCellSpacing w:w="20" w:type="nil"/>
        </w:trPr>
        <w:tc>
          <w:tcPr>
            <w:tcW w:w="709" w:type="dxa"/>
            <w:tcMar>
              <w:top w:w="50" w:type="dxa"/>
              <w:left w:w="100" w:type="dxa"/>
            </w:tcMar>
            <w:vAlign w:val="center"/>
          </w:tcPr>
          <w:p w14:paraId="0CA1CBE7"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7.1</w:t>
            </w:r>
          </w:p>
        </w:tc>
        <w:tc>
          <w:tcPr>
            <w:tcW w:w="5954" w:type="dxa"/>
            <w:tcMar>
              <w:top w:w="50" w:type="dxa"/>
              <w:left w:w="100" w:type="dxa"/>
            </w:tcMar>
            <w:vAlign w:val="center"/>
          </w:tcPr>
          <w:p w14:paraId="36180D19"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М. де Сервантес Сааведра. Роман «Хитроумный идальго Дон Кихот Ламанчский» (главы по выбору).</w:t>
            </w:r>
          </w:p>
        </w:tc>
        <w:tc>
          <w:tcPr>
            <w:tcW w:w="992" w:type="dxa"/>
            <w:tcMar>
              <w:top w:w="50" w:type="dxa"/>
              <w:left w:w="100" w:type="dxa"/>
            </w:tcMar>
            <w:vAlign w:val="center"/>
          </w:tcPr>
          <w:p w14:paraId="53BB4A0D"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3" w:type="dxa"/>
            <w:tcMar>
              <w:top w:w="50" w:type="dxa"/>
              <w:left w:w="100" w:type="dxa"/>
            </w:tcMar>
            <w:vAlign w:val="center"/>
          </w:tcPr>
          <w:p w14:paraId="5314C9FC"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5F95ACA6"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0C0D4FE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78">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696780F1" w14:textId="77777777" w:rsidTr="00385487">
        <w:trPr>
          <w:trHeight w:val="144"/>
          <w:tblCellSpacing w:w="20" w:type="nil"/>
        </w:trPr>
        <w:tc>
          <w:tcPr>
            <w:tcW w:w="709" w:type="dxa"/>
            <w:tcMar>
              <w:top w:w="50" w:type="dxa"/>
              <w:left w:w="100" w:type="dxa"/>
            </w:tcMar>
            <w:vAlign w:val="center"/>
          </w:tcPr>
          <w:p w14:paraId="5A66AB50"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7.2</w:t>
            </w:r>
          </w:p>
        </w:tc>
        <w:tc>
          <w:tcPr>
            <w:tcW w:w="5954" w:type="dxa"/>
            <w:tcMar>
              <w:top w:w="50" w:type="dxa"/>
              <w:left w:w="100" w:type="dxa"/>
            </w:tcMar>
            <w:vAlign w:val="center"/>
          </w:tcPr>
          <w:p w14:paraId="2FC6F827"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Зарубежная новеллистика. (одно-два произведения по выбору). Например, П. </w:t>
            </w:r>
            <w:proofErr w:type="spellStart"/>
            <w:proofErr w:type="gramStart"/>
            <w:r w:rsidRPr="00CC5EEA">
              <w:rPr>
                <w:rFonts w:ascii="Times New Roman" w:hAnsi="Times New Roman" w:cs="Times New Roman"/>
                <w:color w:val="000000"/>
                <w:sz w:val="28"/>
                <w:szCs w:val="28"/>
                <w:lang w:val="ru-RU"/>
              </w:rPr>
              <w:t>Мериме.«</w:t>
            </w:r>
            <w:proofErr w:type="gramEnd"/>
            <w:r w:rsidRPr="00CC5EEA">
              <w:rPr>
                <w:rFonts w:ascii="Times New Roman" w:hAnsi="Times New Roman" w:cs="Times New Roman"/>
                <w:color w:val="000000"/>
                <w:sz w:val="28"/>
                <w:szCs w:val="28"/>
                <w:lang w:val="ru-RU"/>
              </w:rPr>
              <w:t>Маттео</w:t>
            </w:r>
            <w:proofErr w:type="spellEnd"/>
            <w:r w:rsidRPr="00CC5EEA">
              <w:rPr>
                <w:rFonts w:ascii="Times New Roman" w:hAnsi="Times New Roman" w:cs="Times New Roman"/>
                <w:color w:val="000000"/>
                <w:sz w:val="28"/>
                <w:szCs w:val="28"/>
                <w:lang w:val="ru-RU"/>
              </w:rPr>
              <w:t xml:space="preserve"> Фальконе»; О. Генри. </w:t>
            </w:r>
            <w:r w:rsidRPr="00CC5EEA">
              <w:rPr>
                <w:rFonts w:ascii="Times New Roman" w:hAnsi="Times New Roman" w:cs="Times New Roman"/>
                <w:color w:val="000000"/>
                <w:sz w:val="28"/>
                <w:szCs w:val="28"/>
              </w:rPr>
              <w:t>«</w:t>
            </w:r>
            <w:proofErr w:type="spellStart"/>
            <w:r w:rsidRPr="00CC5EEA">
              <w:rPr>
                <w:rFonts w:ascii="Times New Roman" w:hAnsi="Times New Roman" w:cs="Times New Roman"/>
                <w:color w:val="000000"/>
                <w:sz w:val="28"/>
                <w:szCs w:val="28"/>
              </w:rPr>
              <w:t>Дары</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волхвов</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Последний</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лист</w:t>
            </w:r>
            <w:proofErr w:type="spellEnd"/>
            <w:r w:rsidRPr="00CC5EEA">
              <w:rPr>
                <w:rFonts w:ascii="Times New Roman" w:hAnsi="Times New Roman" w:cs="Times New Roman"/>
                <w:color w:val="000000"/>
                <w:sz w:val="28"/>
                <w:szCs w:val="28"/>
              </w:rPr>
              <w:t>».</w:t>
            </w:r>
          </w:p>
        </w:tc>
        <w:tc>
          <w:tcPr>
            <w:tcW w:w="992" w:type="dxa"/>
            <w:tcMar>
              <w:top w:w="50" w:type="dxa"/>
              <w:left w:w="100" w:type="dxa"/>
            </w:tcMar>
            <w:vAlign w:val="center"/>
          </w:tcPr>
          <w:p w14:paraId="7F2AACB5"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843" w:type="dxa"/>
            <w:tcMar>
              <w:top w:w="50" w:type="dxa"/>
              <w:left w:w="100" w:type="dxa"/>
            </w:tcMar>
            <w:vAlign w:val="center"/>
          </w:tcPr>
          <w:p w14:paraId="233092F8"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1982E746"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4DEF1E3A"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79">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64BDEF5C" w14:textId="77777777" w:rsidTr="00385487">
        <w:trPr>
          <w:trHeight w:val="144"/>
          <w:tblCellSpacing w:w="20" w:type="nil"/>
        </w:trPr>
        <w:tc>
          <w:tcPr>
            <w:tcW w:w="709" w:type="dxa"/>
            <w:tcMar>
              <w:top w:w="50" w:type="dxa"/>
              <w:left w:w="100" w:type="dxa"/>
            </w:tcMar>
            <w:vAlign w:val="center"/>
          </w:tcPr>
          <w:p w14:paraId="42CA90A4"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7.3</w:t>
            </w:r>
          </w:p>
        </w:tc>
        <w:tc>
          <w:tcPr>
            <w:tcW w:w="5954" w:type="dxa"/>
            <w:tcMar>
              <w:top w:w="50" w:type="dxa"/>
              <w:left w:w="100" w:type="dxa"/>
            </w:tcMar>
            <w:vAlign w:val="center"/>
          </w:tcPr>
          <w:p w14:paraId="701BBD6A"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 де Сент Экзюпери. Повесть-сказка «Маленький принц»</w:t>
            </w:r>
          </w:p>
        </w:tc>
        <w:tc>
          <w:tcPr>
            <w:tcW w:w="992" w:type="dxa"/>
            <w:tcMar>
              <w:top w:w="50" w:type="dxa"/>
              <w:left w:w="100" w:type="dxa"/>
            </w:tcMar>
            <w:vAlign w:val="center"/>
          </w:tcPr>
          <w:p w14:paraId="733E838A"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843" w:type="dxa"/>
            <w:tcMar>
              <w:top w:w="50" w:type="dxa"/>
              <w:left w:w="100" w:type="dxa"/>
            </w:tcMar>
            <w:vAlign w:val="center"/>
          </w:tcPr>
          <w:p w14:paraId="40494509"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55EA4681"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179FB3B5"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80">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7C2E73EB" w14:textId="77777777" w:rsidTr="00385487">
        <w:trPr>
          <w:trHeight w:val="144"/>
          <w:tblCellSpacing w:w="20" w:type="nil"/>
        </w:trPr>
        <w:tc>
          <w:tcPr>
            <w:tcW w:w="6663" w:type="dxa"/>
            <w:gridSpan w:val="2"/>
            <w:tcMar>
              <w:top w:w="50" w:type="dxa"/>
              <w:left w:w="100" w:type="dxa"/>
            </w:tcMar>
            <w:vAlign w:val="center"/>
          </w:tcPr>
          <w:p w14:paraId="659476A2"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992" w:type="dxa"/>
            <w:tcMar>
              <w:top w:w="50" w:type="dxa"/>
              <w:left w:w="100" w:type="dxa"/>
            </w:tcMar>
            <w:vAlign w:val="center"/>
          </w:tcPr>
          <w:p w14:paraId="0B98195E"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7 </w:t>
            </w:r>
          </w:p>
        </w:tc>
        <w:tc>
          <w:tcPr>
            <w:tcW w:w="6852" w:type="dxa"/>
            <w:gridSpan w:val="3"/>
            <w:tcMar>
              <w:top w:w="50" w:type="dxa"/>
              <w:left w:w="100" w:type="dxa"/>
            </w:tcMar>
            <w:vAlign w:val="center"/>
          </w:tcPr>
          <w:p w14:paraId="6511EFEE"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5342B9A3" w14:textId="77777777" w:rsidTr="00385487">
        <w:trPr>
          <w:trHeight w:val="144"/>
          <w:tblCellSpacing w:w="20" w:type="nil"/>
        </w:trPr>
        <w:tc>
          <w:tcPr>
            <w:tcW w:w="6663" w:type="dxa"/>
            <w:gridSpan w:val="2"/>
            <w:tcMar>
              <w:top w:w="50" w:type="dxa"/>
              <w:left w:w="100" w:type="dxa"/>
            </w:tcMar>
            <w:vAlign w:val="center"/>
          </w:tcPr>
          <w:p w14:paraId="1D22053F"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lastRenderedPageBreak/>
              <w:t>Развитие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речи</w:t>
            </w:r>
            <w:proofErr w:type="spellEnd"/>
          </w:p>
        </w:tc>
        <w:tc>
          <w:tcPr>
            <w:tcW w:w="992" w:type="dxa"/>
            <w:tcMar>
              <w:top w:w="50" w:type="dxa"/>
              <w:left w:w="100" w:type="dxa"/>
            </w:tcMar>
            <w:vAlign w:val="center"/>
          </w:tcPr>
          <w:p w14:paraId="3D2FF391"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5 </w:t>
            </w:r>
          </w:p>
        </w:tc>
        <w:tc>
          <w:tcPr>
            <w:tcW w:w="1843" w:type="dxa"/>
            <w:tcMar>
              <w:top w:w="50" w:type="dxa"/>
              <w:left w:w="100" w:type="dxa"/>
            </w:tcMar>
            <w:vAlign w:val="center"/>
          </w:tcPr>
          <w:p w14:paraId="739FC58F"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536AEE84"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484D29A0"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81">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43AD89D5" w14:textId="77777777" w:rsidTr="00385487">
        <w:trPr>
          <w:trHeight w:val="144"/>
          <w:tblCellSpacing w:w="20" w:type="nil"/>
        </w:trPr>
        <w:tc>
          <w:tcPr>
            <w:tcW w:w="6663" w:type="dxa"/>
            <w:gridSpan w:val="2"/>
            <w:tcMar>
              <w:top w:w="50" w:type="dxa"/>
              <w:left w:w="100" w:type="dxa"/>
            </w:tcMar>
            <w:vAlign w:val="center"/>
          </w:tcPr>
          <w:p w14:paraId="41D88C3D"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Внеклассное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чтение</w:t>
            </w:r>
            <w:proofErr w:type="spellEnd"/>
          </w:p>
        </w:tc>
        <w:tc>
          <w:tcPr>
            <w:tcW w:w="992" w:type="dxa"/>
            <w:tcMar>
              <w:top w:w="50" w:type="dxa"/>
              <w:left w:w="100" w:type="dxa"/>
            </w:tcMar>
            <w:vAlign w:val="center"/>
          </w:tcPr>
          <w:p w14:paraId="2B88DAD3"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843" w:type="dxa"/>
            <w:tcMar>
              <w:top w:w="50" w:type="dxa"/>
              <w:left w:w="100" w:type="dxa"/>
            </w:tcMar>
            <w:vAlign w:val="center"/>
          </w:tcPr>
          <w:p w14:paraId="3C3FA240"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704043AB"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6C70EFD4"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82">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07FB2B60" w14:textId="77777777" w:rsidTr="00385487">
        <w:trPr>
          <w:trHeight w:val="144"/>
          <w:tblCellSpacing w:w="20" w:type="nil"/>
        </w:trPr>
        <w:tc>
          <w:tcPr>
            <w:tcW w:w="6663" w:type="dxa"/>
            <w:gridSpan w:val="2"/>
            <w:tcMar>
              <w:top w:w="50" w:type="dxa"/>
              <w:left w:w="100" w:type="dxa"/>
            </w:tcMar>
            <w:vAlign w:val="center"/>
          </w:tcPr>
          <w:p w14:paraId="738D86EB"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Итоговые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контрольные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работы</w:t>
            </w:r>
            <w:proofErr w:type="spellEnd"/>
          </w:p>
        </w:tc>
        <w:tc>
          <w:tcPr>
            <w:tcW w:w="992" w:type="dxa"/>
            <w:tcMar>
              <w:top w:w="50" w:type="dxa"/>
              <w:left w:w="100" w:type="dxa"/>
            </w:tcMar>
            <w:vAlign w:val="center"/>
          </w:tcPr>
          <w:p w14:paraId="177DDDB5"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843" w:type="dxa"/>
            <w:tcMar>
              <w:top w:w="50" w:type="dxa"/>
              <w:left w:w="100" w:type="dxa"/>
            </w:tcMar>
            <w:vAlign w:val="center"/>
          </w:tcPr>
          <w:p w14:paraId="52AF37CD"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959" w:type="dxa"/>
            <w:tcMar>
              <w:top w:w="50" w:type="dxa"/>
              <w:left w:w="100" w:type="dxa"/>
            </w:tcMar>
            <w:vAlign w:val="center"/>
          </w:tcPr>
          <w:p w14:paraId="26FCA584"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45667DF6"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83">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18211470" w14:textId="77777777" w:rsidTr="00385487">
        <w:trPr>
          <w:trHeight w:val="144"/>
          <w:tblCellSpacing w:w="20" w:type="nil"/>
        </w:trPr>
        <w:tc>
          <w:tcPr>
            <w:tcW w:w="6663" w:type="dxa"/>
            <w:gridSpan w:val="2"/>
            <w:tcMar>
              <w:top w:w="50" w:type="dxa"/>
              <w:left w:w="100" w:type="dxa"/>
            </w:tcMar>
            <w:vAlign w:val="center"/>
          </w:tcPr>
          <w:p w14:paraId="49BBAFA8"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Резервное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время</w:t>
            </w:r>
            <w:proofErr w:type="spellEnd"/>
          </w:p>
        </w:tc>
        <w:tc>
          <w:tcPr>
            <w:tcW w:w="992" w:type="dxa"/>
            <w:tcMar>
              <w:top w:w="50" w:type="dxa"/>
              <w:left w:w="100" w:type="dxa"/>
            </w:tcMar>
            <w:vAlign w:val="center"/>
          </w:tcPr>
          <w:p w14:paraId="404E9932"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6 </w:t>
            </w:r>
          </w:p>
        </w:tc>
        <w:tc>
          <w:tcPr>
            <w:tcW w:w="1843" w:type="dxa"/>
            <w:tcMar>
              <w:top w:w="50" w:type="dxa"/>
              <w:left w:w="100" w:type="dxa"/>
            </w:tcMar>
            <w:vAlign w:val="center"/>
          </w:tcPr>
          <w:p w14:paraId="2257F2DA"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59" w:type="dxa"/>
            <w:tcMar>
              <w:top w:w="50" w:type="dxa"/>
              <w:left w:w="100" w:type="dxa"/>
            </w:tcMar>
            <w:vAlign w:val="center"/>
          </w:tcPr>
          <w:p w14:paraId="230C46F3"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290AA322"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84">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41727</w:t>
              </w:r>
              <w:r w:rsidRPr="00CC5EEA">
                <w:rPr>
                  <w:rFonts w:ascii="Times New Roman" w:hAnsi="Times New Roman" w:cs="Times New Roman"/>
                  <w:color w:val="0000FF"/>
                  <w:sz w:val="28"/>
                  <w:szCs w:val="28"/>
                  <w:u w:val="single"/>
                </w:rPr>
                <w:t>e</w:t>
              </w:r>
            </w:hyperlink>
          </w:p>
        </w:tc>
      </w:tr>
      <w:tr w:rsidR="00D262F0" w:rsidRPr="00CC5EEA" w14:paraId="3D88F33F" w14:textId="77777777" w:rsidTr="00385487">
        <w:trPr>
          <w:trHeight w:val="144"/>
          <w:tblCellSpacing w:w="20" w:type="nil"/>
        </w:trPr>
        <w:tc>
          <w:tcPr>
            <w:tcW w:w="6663" w:type="dxa"/>
            <w:gridSpan w:val="2"/>
            <w:tcMar>
              <w:top w:w="50" w:type="dxa"/>
              <w:left w:w="100" w:type="dxa"/>
            </w:tcMar>
            <w:vAlign w:val="center"/>
          </w:tcPr>
          <w:p w14:paraId="4819D24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ОБЩЕЕ КОЛИЧЕСТВО ЧАСОВ ПО ПРОГРАММЕ</w:t>
            </w:r>
          </w:p>
        </w:tc>
        <w:tc>
          <w:tcPr>
            <w:tcW w:w="992" w:type="dxa"/>
            <w:tcMar>
              <w:top w:w="50" w:type="dxa"/>
              <w:left w:w="100" w:type="dxa"/>
            </w:tcMar>
            <w:vAlign w:val="center"/>
          </w:tcPr>
          <w:p w14:paraId="21A57DA3"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68 </w:t>
            </w:r>
          </w:p>
        </w:tc>
        <w:tc>
          <w:tcPr>
            <w:tcW w:w="1843" w:type="dxa"/>
            <w:tcMar>
              <w:top w:w="50" w:type="dxa"/>
              <w:left w:w="100" w:type="dxa"/>
            </w:tcMar>
            <w:vAlign w:val="center"/>
          </w:tcPr>
          <w:p w14:paraId="64D18964"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959" w:type="dxa"/>
            <w:tcMar>
              <w:top w:w="50" w:type="dxa"/>
              <w:left w:w="100" w:type="dxa"/>
            </w:tcMar>
            <w:vAlign w:val="center"/>
          </w:tcPr>
          <w:p w14:paraId="55909D7D"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0 </w:t>
            </w:r>
          </w:p>
        </w:tc>
        <w:tc>
          <w:tcPr>
            <w:tcW w:w="3050" w:type="dxa"/>
            <w:tcMar>
              <w:top w:w="50" w:type="dxa"/>
              <w:left w:w="100" w:type="dxa"/>
            </w:tcMar>
            <w:vAlign w:val="center"/>
          </w:tcPr>
          <w:p w14:paraId="27F6AE49" w14:textId="77777777" w:rsidR="00D262F0" w:rsidRPr="00CC5EEA" w:rsidRDefault="00D262F0" w:rsidP="001F674D">
            <w:pPr>
              <w:spacing w:line="240" w:lineRule="auto"/>
              <w:contextualSpacing/>
              <w:rPr>
                <w:rFonts w:ascii="Times New Roman" w:hAnsi="Times New Roman" w:cs="Times New Roman"/>
                <w:sz w:val="28"/>
                <w:szCs w:val="28"/>
              </w:rPr>
            </w:pPr>
          </w:p>
        </w:tc>
      </w:tr>
    </w:tbl>
    <w:p w14:paraId="49E891BA" w14:textId="77777777" w:rsidR="00D262F0" w:rsidRPr="00CC5EEA" w:rsidRDefault="00D262F0" w:rsidP="001F674D">
      <w:pPr>
        <w:spacing w:line="240" w:lineRule="auto"/>
        <w:contextualSpacing/>
        <w:rPr>
          <w:rFonts w:ascii="Times New Roman" w:hAnsi="Times New Roman" w:cs="Times New Roman"/>
          <w:sz w:val="28"/>
          <w:szCs w:val="28"/>
        </w:rPr>
        <w:sectPr w:rsidR="00D262F0" w:rsidRPr="00CC5EEA">
          <w:pgSz w:w="16383" w:h="11906" w:orient="landscape"/>
          <w:pgMar w:top="1134" w:right="850" w:bottom="1134" w:left="1701" w:header="720" w:footer="720" w:gutter="0"/>
          <w:cols w:space="720"/>
        </w:sectPr>
      </w:pPr>
    </w:p>
    <w:p w14:paraId="7A2B5E3D" w14:textId="1E74FC2A" w:rsidR="00D262F0" w:rsidRPr="00CC5EEA" w:rsidRDefault="005376D2" w:rsidP="004D3BB9">
      <w:pPr>
        <w:spacing w:after="0" w:line="240" w:lineRule="auto"/>
        <w:ind w:left="120"/>
        <w:contextualSpacing/>
        <w:rPr>
          <w:rFonts w:ascii="Times New Roman" w:hAnsi="Times New Roman" w:cs="Times New Roman"/>
          <w:sz w:val="28"/>
          <w:szCs w:val="28"/>
        </w:rPr>
      </w:pPr>
      <w:r w:rsidRPr="00CC5EEA">
        <w:rPr>
          <w:rFonts w:ascii="Times New Roman" w:hAnsi="Times New Roman" w:cs="Times New Roman"/>
          <w:b/>
          <w:color w:val="000000"/>
          <w:sz w:val="28"/>
          <w:szCs w:val="28"/>
        </w:rPr>
        <w:lastRenderedPageBreak/>
        <w:t>8 КЛАСС</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954"/>
        <w:gridCol w:w="1134"/>
        <w:gridCol w:w="1842"/>
        <w:gridCol w:w="1818"/>
        <w:gridCol w:w="3050"/>
      </w:tblGrid>
      <w:tr w:rsidR="00D262F0" w:rsidRPr="00CC5EEA" w14:paraId="172CEF8F" w14:textId="77777777" w:rsidTr="00385487">
        <w:trPr>
          <w:trHeight w:val="144"/>
          <w:tblCellSpacing w:w="20" w:type="nil"/>
        </w:trPr>
        <w:tc>
          <w:tcPr>
            <w:tcW w:w="709" w:type="dxa"/>
            <w:vMerge w:val="restart"/>
            <w:tcMar>
              <w:top w:w="50" w:type="dxa"/>
              <w:left w:w="100" w:type="dxa"/>
            </w:tcMar>
            <w:vAlign w:val="center"/>
          </w:tcPr>
          <w:p w14:paraId="6CCB49E9"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b/>
                <w:color w:val="000000"/>
                <w:sz w:val="28"/>
                <w:szCs w:val="28"/>
              </w:rPr>
              <w:t xml:space="preserve">№ п/п </w:t>
            </w:r>
          </w:p>
          <w:p w14:paraId="4DDF644F" w14:textId="77777777" w:rsidR="00D262F0" w:rsidRPr="00CC5EEA" w:rsidRDefault="00D262F0" w:rsidP="001F674D">
            <w:pPr>
              <w:spacing w:after="0" w:line="240" w:lineRule="auto"/>
              <w:ind w:left="135"/>
              <w:contextualSpacing/>
              <w:rPr>
                <w:rFonts w:ascii="Times New Roman" w:hAnsi="Times New Roman" w:cs="Times New Roman"/>
                <w:sz w:val="28"/>
                <w:szCs w:val="28"/>
              </w:rPr>
            </w:pPr>
          </w:p>
        </w:tc>
        <w:tc>
          <w:tcPr>
            <w:tcW w:w="5954" w:type="dxa"/>
            <w:vMerge w:val="restart"/>
            <w:tcMar>
              <w:top w:w="50" w:type="dxa"/>
              <w:left w:w="100" w:type="dxa"/>
            </w:tcMar>
            <w:vAlign w:val="center"/>
          </w:tcPr>
          <w:p w14:paraId="0E17FD80" w14:textId="27B8E391" w:rsidR="00D262F0" w:rsidRPr="00CC5EEA" w:rsidRDefault="005376D2" w:rsidP="00385487">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Наименование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разделов</w:t>
            </w:r>
            <w:proofErr w:type="spellEnd"/>
            <w:r w:rsidRPr="00CC5EEA">
              <w:rPr>
                <w:rFonts w:ascii="Times New Roman" w:hAnsi="Times New Roman" w:cs="Times New Roman"/>
                <w:b/>
                <w:color w:val="000000"/>
                <w:sz w:val="28"/>
                <w:szCs w:val="28"/>
              </w:rPr>
              <w:t xml:space="preserve"> и </w:t>
            </w:r>
            <w:proofErr w:type="spellStart"/>
            <w:r w:rsidRPr="00CC5EEA">
              <w:rPr>
                <w:rFonts w:ascii="Times New Roman" w:hAnsi="Times New Roman" w:cs="Times New Roman"/>
                <w:b/>
                <w:color w:val="000000"/>
                <w:sz w:val="28"/>
                <w:szCs w:val="28"/>
              </w:rPr>
              <w:t>тем</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программы</w:t>
            </w:r>
            <w:proofErr w:type="spellEnd"/>
          </w:p>
          <w:p w14:paraId="4964BFF6" w14:textId="77777777" w:rsidR="00D262F0" w:rsidRPr="00CC5EEA" w:rsidRDefault="00D262F0" w:rsidP="00385487">
            <w:pPr>
              <w:spacing w:after="0" w:line="240" w:lineRule="auto"/>
              <w:ind w:left="135"/>
              <w:contextualSpacing/>
              <w:jc w:val="center"/>
              <w:rPr>
                <w:rFonts w:ascii="Times New Roman" w:hAnsi="Times New Roman" w:cs="Times New Roman"/>
                <w:sz w:val="28"/>
                <w:szCs w:val="28"/>
              </w:rPr>
            </w:pPr>
          </w:p>
        </w:tc>
        <w:tc>
          <w:tcPr>
            <w:tcW w:w="4794" w:type="dxa"/>
            <w:gridSpan w:val="3"/>
            <w:tcMar>
              <w:top w:w="50" w:type="dxa"/>
              <w:left w:w="100" w:type="dxa"/>
            </w:tcMar>
            <w:vAlign w:val="center"/>
          </w:tcPr>
          <w:p w14:paraId="39251D81" w14:textId="77777777" w:rsidR="00D262F0" w:rsidRPr="00CC5EEA" w:rsidRDefault="005376D2" w:rsidP="00385487">
            <w:pPr>
              <w:spacing w:after="0" w:line="240" w:lineRule="auto"/>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Количество</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часов</w:t>
            </w:r>
            <w:proofErr w:type="spellEnd"/>
          </w:p>
        </w:tc>
        <w:tc>
          <w:tcPr>
            <w:tcW w:w="3050" w:type="dxa"/>
            <w:vMerge w:val="restart"/>
            <w:tcMar>
              <w:top w:w="50" w:type="dxa"/>
              <w:left w:w="100" w:type="dxa"/>
            </w:tcMar>
            <w:vAlign w:val="center"/>
          </w:tcPr>
          <w:p w14:paraId="5FE9AF3C" w14:textId="7AFF0525" w:rsidR="00D262F0" w:rsidRPr="00CC5EEA" w:rsidRDefault="005376D2" w:rsidP="00385487">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Электронные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цифровые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образовательные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ресурсы</w:t>
            </w:r>
            <w:proofErr w:type="spellEnd"/>
          </w:p>
          <w:p w14:paraId="22F474AE" w14:textId="77777777" w:rsidR="00D262F0" w:rsidRPr="00CC5EEA" w:rsidRDefault="00D262F0" w:rsidP="00385487">
            <w:pPr>
              <w:spacing w:after="0" w:line="240" w:lineRule="auto"/>
              <w:ind w:left="135"/>
              <w:contextualSpacing/>
              <w:jc w:val="center"/>
              <w:rPr>
                <w:rFonts w:ascii="Times New Roman" w:hAnsi="Times New Roman" w:cs="Times New Roman"/>
                <w:sz w:val="28"/>
                <w:szCs w:val="28"/>
              </w:rPr>
            </w:pPr>
          </w:p>
        </w:tc>
      </w:tr>
      <w:tr w:rsidR="00D262F0" w:rsidRPr="00CC5EEA" w14:paraId="23FF0DCB" w14:textId="77777777" w:rsidTr="00385487">
        <w:trPr>
          <w:trHeight w:val="144"/>
          <w:tblCellSpacing w:w="20" w:type="nil"/>
        </w:trPr>
        <w:tc>
          <w:tcPr>
            <w:tcW w:w="709" w:type="dxa"/>
            <w:vMerge/>
            <w:tcBorders>
              <w:top w:val="nil"/>
            </w:tcBorders>
            <w:tcMar>
              <w:top w:w="50" w:type="dxa"/>
              <w:left w:w="100" w:type="dxa"/>
            </w:tcMar>
          </w:tcPr>
          <w:p w14:paraId="31EF0B34" w14:textId="77777777" w:rsidR="00D262F0" w:rsidRPr="00CC5EEA" w:rsidRDefault="00D262F0" w:rsidP="001F674D">
            <w:pPr>
              <w:spacing w:line="240" w:lineRule="auto"/>
              <w:contextualSpacing/>
              <w:rPr>
                <w:rFonts w:ascii="Times New Roman" w:hAnsi="Times New Roman" w:cs="Times New Roman"/>
                <w:sz w:val="28"/>
                <w:szCs w:val="28"/>
              </w:rPr>
            </w:pPr>
          </w:p>
        </w:tc>
        <w:tc>
          <w:tcPr>
            <w:tcW w:w="5954" w:type="dxa"/>
            <w:vMerge/>
            <w:tcBorders>
              <w:top w:val="nil"/>
            </w:tcBorders>
            <w:tcMar>
              <w:top w:w="50" w:type="dxa"/>
              <w:left w:w="100" w:type="dxa"/>
            </w:tcMar>
          </w:tcPr>
          <w:p w14:paraId="3A8DA3F5" w14:textId="77777777" w:rsidR="00D262F0" w:rsidRPr="00CC5EEA" w:rsidRDefault="00D262F0" w:rsidP="001F674D">
            <w:pPr>
              <w:spacing w:line="240" w:lineRule="auto"/>
              <w:contextualSpacing/>
              <w:rPr>
                <w:rFonts w:ascii="Times New Roman" w:hAnsi="Times New Roman" w:cs="Times New Roman"/>
                <w:sz w:val="28"/>
                <w:szCs w:val="28"/>
              </w:rPr>
            </w:pPr>
          </w:p>
        </w:tc>
        <w:tc>
          <w:tcPr>
            <w:tcW w:w="1134" w:type="dxa"/>
            <w:tcMar>
              <w:top w:w="50" w:type="dxa"/>
              <w:left w:w="100" w:type="dxa"/>
            </w:tcMar>
            <w:vAlign w:val="center"/>
          </w:tcPr>
          <w:p w14:paraId="66D7AE37" w14:textId="2475439F" w:rsidR="00D262F0" w:rsidRPr="00CC5EEA" w:rsidRDefault="005376D2" w:rsidP="00385487">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Всего</w:t>
            </w:r>
            <w:proofErr w:type="spellEnd"/>
          </w:p>
          <w:p w14:paraId="7B43675E" w14:textId="77777777" w:rsidR="00D262F0" w:rsidRPr="00CC5EEA" w:rsidRDefault="00D262F0" w:rsidP="00385487">
            <w:pPr>
              <w:spacing w:after="0" w:line="240" w:lineRule="auto"/>
              <w:ind w:left="135"/>
              <w:contextualSpacing/>
              <w:jc w:val="center"/>
              <w:rPr>
                <w:rFonts w:ascii="Times New Roman" w:hAnsi="Times New Roman" w:cs="Times New Roman"/>
                <w:sz w:val="28"/>
                <w:szCs w:val="28"/>
              </w:rPr>
            </w:pPr>
          </w:p>
        </w:tc>
        <w:tc>
          <w:tcPr>
            <w:tcW w:w="1842" w:type="dxa"/>
            <w:tcMar>
              <w:top w:w="50" w:type="dxa"/>
              <w:left w:w="100" w:type="dxa"/>
            </w:tcMar>
            <w:vAlign w:val="center"/>
          </w:tcPr>
          <w:p w14:paraId="63E176DC" w14:textId="41AFE2E2" w:rsidR="00D262F0" w:rsidRPr="00CC5EEA" w:rsidRDefault="005376D2" w:rsidP="00385487">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Контрольные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работы</w:t>
            </w:r>
            <w:proofErr w:type="spellEnd"/>
          </w:p>
          <w:p w14:paraId="5B99BD8C" w14:textId="77777777" w:rsidR="00D262F0" w:rsidRPr="00CC5EEA" w:rsidRDefault="00D262F0" w:rsidP="00385487">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340985B7" w14:textId="139FD3D1" w:rsidR="00D262F0" w:rsidRPr="00CC5EEA" w:rsidRDefault="005376D2" w:rsidP="00385487">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Практические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работы</w:t>
            </w:r>
            <w:proofErr w:type="spellEnd"/>
          </w:p>
          <w:p w14:paraId="6C5B9FDC" w14:textId="77777777" w:rsidR="00D262F0" w:rsidRPr="00CC5EEA" w:rsidRDefault="00D262F0" w:rsidP="00385487">
            <w:pPr>
              <w:spacing w:after="0" w:line="240" w:lineRule="auto"/>
              <w:ind w:left="135"/>
              <w:contextualSpacing/>
              <w:jc w:val="center"/>
              <w:rPr>
                <w:rFonts w:ascii="Times New Roman" w:hAnsi="Times New Roman" w:cs="Times New Roman"/>
                <w:sz w:val="28"/>
                <w:szCs w:val="28"/>
              </w:rPr>
            </w:pPr>
          </w:p>
        </w:tc>
        <w:tc>
          <w:tcPr>
            <w:tcW w:w="3050" w:type="dxa"/>
            <w:vMerge/>
            <w:tcBorders>
              <w:top w:val="nil"/>
            </w:tcBorders>
            <w:tcMar>
              <w:top w:w="50" w:type="dxa"/>
              <w:left w:w="100" w:type="dxa"/>
            </w:tcMar>
          </w:tcPr>
          <w:p w14:paraId="1210A7B9"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27DCBEB6" w14:textId="77777777" w:rsidTr="00385487">
        <w:trPr>
          <w:trHeight w:val="144"/>
          <w:tblCellSpacing w:w="20" w:type="nil"/>
        </w:trPr>
        <w:tc>
          <w:tcPr>
            <w:tcW w:w="14507" w:type="dxa"/>
            <w:gridSpan w:val="6"/>
            <w:tcMar>
              <w:top w:w="50" w:type="dxa"/>
              <w:left w:w="100" w:type="dxa"/>
            </w:tcMar>
            <w:vAlign w:val="center"/>
          </w:tcPr>
          <w:p w14:paraId="0AC0F752"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1.</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Древнерусская</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литература</w:t>
            </w:r>
            <w:proofErr w:type="spellEnd"/>
          </w:p>
        </w:tc>
      </w:tr>
      <w:tr w:rsidR="00D262F0" w:rsidRPr="00CC5EEA" w14:paraId="7FC4FEC6" w14:textId="77777777" w:rsidTr="00385487">
        <w:trPr>
          <w:trHeight w:val="144"/>
          <w:tblCellSpacing w:w="20" w:type="nil"/>
        </w:trPr>
        <w:tc>
          <w:tcPr>
            <w:tcW w:w="709" w:type="dxa"/>
            <w:tcMar>
              <w:top w:w="50" w:type="dxa"/>
              <w:left w:w="100" w:type="dxa"/>
            </w:tcMar>
            <w:vAlign w:val="center"/>
          </w:tcPr>
          <w:p w14:paraId="5A8D0F40"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1.1</w:t>
            </w:r>
          </w:p>
        </w:tc>
        <w:tc>
          <w:tcPr>
            <w:tcW w:w="5954" w:type="dxa"/>
            <w:tcMar>
              <w:top w:w="50" w:type="dxa"/>
              <w:left w:w="100" w:type="dxa"/>
            </w:tcMar>
            <w:vAlign w:val="center"/>
          </w:tcPr>
          <w:p w14:paraId="708F00D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134" w:type="dxa"/>
            <w:tcMar>
              <w:top w:w="50" w:type="dxa"/>
              <w:left w:w="100" w:type="dxa"/>
            </w:tcMar>
            <w:vAlign w:val="center"/>
          </w:tcPr>
          <w:p w14:paraId="3920E65E"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2" w:type="dxa"/>
            <w:tcMar>
              <w:top w:w="50" w:type="dxa"/>
              <w:left w:w="100" w:type="dxa"/>
            </w:tcMar>
            <w:vAlign w:val="center"/>
          </w:tcPr>
          <w:p w14:paraId="3E327419"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309CB5A7"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06F1A7F4"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85">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46A6D633" w14:textId="77777777" w:rsidTr="00385487">
        <w:trPr>
          <w:trHeight w:val="144"/>
          <w:tblCellSpacing w:w="20" w:type="nil"/>
        </w:trPr>
        <w:tc>
          <w:tcPr>
            <w:tcW w:w="6663" w:type="dxa"/>
            <w:gridSpan w:val="2"/>
            <w:tcMar>
              <w:top w:w="50" w:type="dxa"/>
              <w:left w:w="100" w:type="dxa"/>
            </w:tcMar>
            <w:vAlign w:val="center"/>
          </w:tcPr>
          <w:p w14:paraId="436EE88B"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10DBE4A8"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6710" w:type="dxa"/>
            <w:gridSpan w:val="3"/>
            <w:tcMar>
              <w:top w:w="50" w:type="dxa"/>
              <w:left w:w="100" w:type="dxa"/>
            </w:tcMar>
            <w:vAlign w:val="center"/>
          </w:tcPr>
          <w:p w14:paraId="5EDFB16F"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4D7E79D3" w14:textId="77777777" w:rsidTr="00385487">
        <w:trPr>
          <w:trHeight w:val="144"/>
          <w:tblCellSpacing w:w="20" w:type="nil"/>
        </w:trPr>
        <w:tc>
          <w:tcPr>
            <w:tcW w:w="14507" w:type="dxa"/>
            <w:gridSpan w:val="6"/>
            <w:tcMar>
              <w:top w:w="50" w:type="dxa"/>
              <w:left w:w="100" w:type="dxa"/>
            </w:tcMar>
            <w:vAlign w:val="center"/>
          </w:tcPr>
          <w:p w14:paraId="09744B6E"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2.</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Литература</w:t>
            </w:r>
            <w:proofErr w:type="spellEnd"/>
            <w:r w:rsidRPr="00CC5EEA">
              <w:rPr>
                <w:rFonts w:ascii="Times New Roman" w:hAnsi="Times New Roman" w:cs="Times New Roman"/>
                <w:b/>
                <w:color w:val="000000"/>
                <w:sz w:val="28"/>
                <w:szCs w:val="28"/>
              </w:rPr>
              <w:t xml:space="preserve"> XVIII </w:t>
            </w:r>
            <w:proofErr w:type="spellStart"/>
            <w:r w:rsidRPr="00CC5EEA">
              <w:rPr>
                <w:rFonts w:ascii="Times New Roman" w:hAnsi="Times New Roman" w:cs="Times New Roman"/>
                <w:b/>
                <w:color w:val="000000"/>
                <w:sz w:val="28"/>
                <w:szCs w:val="28"/>
              </w:rPr>
              <w:t>века</w:t>
            </w:r>
            <w:proofErr w:type="spellEnd"/>
          </w:p>
        </w:tc>
      </w:tr>
      <w:tr w:rsidR="00D262F0" w:rsidRPr="00CC5EEA" w14:paraId="72B278FA" w14:textId="77777777" w:rsidTr="00385487">
        <w:trPr>
          <w:trHeight w:val="144"/>
          <w:tblCellSpacing w:w="20" w:type="nil"/>
        </w:trPr>
        <w:tc>
          <w:tcPr>
            <w:tcW w:w="709" w:type="dxa"/>
            <w:tcMar>
              <w:top w:w="50" w:type="dxa"/>
              <w:left w:w="100" w:type="dxa"/>
            </w:tcMar>
            <w:vAlign w:val="center"/>
          </w:tcPr>
          <w:p w14:paraId="08147CB5"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2.1</w:t>
            </w:r>
          </w:p>
        </w:tc>
        <w:tc>
          <w:tcPr>
            <w:tcW w:w="5954" w:type="dxa"/>
            <w:tcMar>
              <w:top w:w="50" w:type="dxa"/>
              <w:left w:w="100" w:type="dxa"/>
            </w:tcMar>
            <w:vAlign w:val="center"/>
          </w:tcPr>
          <w:p w14:paraId="1500D232"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Д. И. Фонвизин. Комедия «Недоросль»</w:t>
            </w:r>
          </w:p>
        </w:tc>
        <w:tc>
          <w:tcPr>
            <w:tcW w:w="1134" w:type="dxa"/>
            <w:tcMar>
              <w:top w:w="50" w:type="dxa"/>
              <w:left w:w="100" w:type="dxa"/>
            </w:tcMar>
            <w:vAlign w:val="center"/>
          </w:tcPr>
          <w:p w14:paraId="5B8C829B"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842" w:type="dxa"/>
            <w:tcMar>
              <w:top w:w="50" w:type="dxa"/>
              <w:left w:w="100" w:type="dxa"/>
            </w:tcMar>
            <w:vAlign w:val="center"/>
          </w:tcPr>
          <w:p w14:paraId="387B6839"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715A2C78"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2B68E8AA"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86">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421B3922" w14:textId="77777777" w:rsidTr="00385487">
        <w:trPr>
          <w:trHeight w:val="144"/>
          <w:tblCellSpacing w:w="20" w:type="nil"/>
        </w:trPr>
        <w:tc>
          <w:tcPr>
            <w:tcW w:w="6663" w:type="dxa"/>
            <w:gridSpan w:val="2"/>
            <w:tcMar>
              <w:top w:w="50" w:type="dxa"/>
              <w:left w:w="100" w:type="dxa"/>
            </w:tcMar>
            <w:vAlign w:val="center"/>
          </w:tcPr>
          <w:p w14:paraId="43D80A01"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52049384"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3 </w:t>
            </w:r>
          </w:p>
        </w:tc>
        <w:tc>
          <w:tcPr>
            <w:tcW w:w="6710" w:type="dxa"/>
            <w:gridSpan w:val="3"/>
            <w:tcMar>
              <w:top w:w="50" w:type="dxa"/>
              <w:left w:w="100" w:type="dxa"/>
            </w:tcMar>
            <w:vAlign w:val="center"/>
          </w:tcPr>
          <w:p w14:paraId="149C0FEA"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20BAC2D4" w14:textId="77777777" w:rsidTr="00385487">
        <w:trPr>
          <w:trHeight w:val="144"/>
          <w:tblCellSpacing w:w="20" w:type="nil"/>
        </w:trPr>
        <w:tc>
          <w:tcPr>
            <w:tcW w:w="14507" w:type="dxa"/>
            <w:gridSpan w:val="6"/>
            <w:tcMar>
              <w:top w:w="50" w:type="dxa"/>
              <w:left w:w="100" w:type="dxa"/>
            </w:tcMar>
            <w:vAlign w:val="center"/>
          </w:tcPr>
          <w:p w14:paraId="296B9EE0"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3.</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w:t>
            </w:r>
          </w:p>
        </w:tc>
      </w:tr>
      <w:tr w:rsidR="00D262F0" w:rsidRPr="00CC5EEA" w14:paraId="3CDAE872" w14:textId="77777777" w:rsidTr="00385487">
        <w:trPr>
          <w:trHeight w:val="144"/>
          <w:tblCellSpacing w:w="20" w:type="nil"/>
        </w:trPr>
        <w:tc>
          <w:tcPr>
            <w:tcW w:w="709" w:type="dxa"/>
            <w:tcMar>
              <w:top w:w="50" w:type="dxa"/>
              <w:left w:w="100" w:type="dxa"/>
            </w:tcMar>
            <w:vAlign w:val="center"/>
          </w:tcPr>
          <w:p w14:paraId="37D1157C"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3.1</w:t>
            </w:r>
          </w:p>
        </w:tc>
        <w:tc>
          <w:tcPr>
            <w:tcW w:w="5954" w:type="dxa"/>
            <w:tcMar>
              <w:top w:w="50" w:type="dxa"/>
              <w:left w:w="100" w:type="dxa"/>
            </w:tcMar>
            <w:vAlign w:val="center"/>
          </w:tcPr>
          <w:p w14:paraId="6B32010C"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Моцарт</w:t>
            </w:r>
            <w:proofErr w:type="spellEnd"/>
            <w:r w:rsidRPr="00CC5EEA">
              <w:rPr>
                <w:rFonts w:ascii="Times New Roman" w:hAnsi="Times New Roman" w:cs="Times New Roman"/>
                <w:color w:val="000000"/>
                <w:sz w:val="28"/>
                <w:szCs w:val="28"/>
                <w:lang w:val="ru-RU"/>
              </w:rPr>
              <w:t xml:space="preserve"> и Сальери», «Каменный гость». </w:t>
            </w:r>
            <w:proofErr w:type="spellStart"/>
            <w:r w:rsidRPr="00CC5EEA">
              <w:rPr>
                <w:rFonts w:ascii="Times New Roman" w:hAnsi="Times New Roman" w:cs="Times New Roman"/>
                <w:color w:val="000000"/>
                <w:sz w:val="28"/>
                <w:szCs w:val="28"/>
              </w:rPr>
              <w:t>Роман</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Капитанская</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дочка</w:t>
            </w:r>
            <w:proofErr w:type="spellEnd"/>
            <w:r w:rsidRPr="00CC5EEA">
              <w:rPr>
                <w:rFonts w:ascii="Times New Roman" w:hAnsi="Times New Roman" w:cs="Times New Roman"/>
                <w:color w:val="000000"/>
                <w:sz w:val="28"/>
                <w:szCs w:val="28"/>
              </w:rPr>
              <w:t>»</w:t>
            </w:r>
          </w:p>
        </w:tc>
        <w:tc>
          <w:tcPr>
            <w:tcW w:w="1134" w:type="dxa"/>
            <w:tcMar>
              <w:top w:w="50" w:type="dxa"/>
              <w:left w:w="100" w:type="dxa"/>
            </w:tcMar>
            <w:vAlign w:val="center"/>
          </w:tcPr>
          <w:p w14:paraId="785F22BD"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8 </w:t>
            </w:r>
          </w:p>
        </w:tc>
        <w:tc>
          <w:tcPr>
            <w:tcW w:w="1842" w:type="dxa"/>
            <w:tcMar>
              <w:top w:w="50" w:type="dxa"/>
              <w:left w:w="100" w:type="dxa"/>
            </w:tcMar>
            <w:vAlign w:val="center"/>
          </w:tcPr>
          <w:p w14:paraId="74C4B6C0"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39A3DAF6"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5E13E8E8"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87">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024E8F92" w14:textId="77777777" w:rsidTr="00385487">
        <w:trPr>
          <w:trHeight w:val="144"/>
          <w:tblCellSpacing w:w="20" w:type="nil"/>
        </w:trPr>
        <w:tc>
          <w:tcPr>
            <w:tcW w:w="709" w:type="dxa"/>
            <w:tcMar>
              <w:top w:w="50" w:type="dxa"/>
              <w:left w:w="100" w:type="dxa"/>
            </w:tcMar>
            <w:vAlign w:val="center"/>
          </w:tcPr>
          <w:p w14:paraId="351420ED"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3.2</w:t>
            </w:r>
          </w:p>
        </w:tc>
        <w:tc>
          <w:tcPr>
            <w:tcW w:w="5954" w:type="dxa"/>
            <w:tcMar>
              <w:top w:w="50" w:type="dxa"/>
              <w:left w:w="100" w:type="dxa"/>
            </w:tcMar>
            <w:vAlign w:val="center"/>
          </w:tcPr>
          <w:p w14:paraId="603FF0D3"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М. Ю. Лермонтов. Стихотворения (не менее двух</w:t>
            </w:r>
            <w:proofErr w:type="gramStart"/>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 xml:space="preserve">, «Я не хочу, чтоб свет узнал…», «Из-под таинственной, холодной полумаски…», «Нищий» и др. </w:t>
            </w:r>
            <w:proofErr w:type="spellStart"/>
            <w:r w:rsidRPr="00CC5EEA">
              <w:rPr>
                <w:rFonts w:ascii="Times New Roman" w:hAnsi="Times New Roman" w:cs="Times New Roman"/>
                <w:color w:val="000000"/>
                <w:sz w:val="28"/>
                <w:szCs w:val="28"/>
              </w:rPr>
              <w:t>Поэма</w:t>
            </w:r>
            <w:proofErr w:type="spellEnd"/>
            <w:r w:rsidRPr="00CC5EEA">
              <w:rPr>
                <w:rFonts w:ascii="Times New Roman" w:hAnsi="Times New Roman" w:cs="Times New Roman"/>
                <w:color w:val="000000"/>
                <w:sz w:val="28"/>
                <w:szCs w:val="28"/>
              </w:rPr>
              <w:t xml:space="preserve"> </w:t>
            </w:r>
            <w:r w:rsidRPr="00CC5EEA">
              <w:rPr>
                <w:rFonts w:ascii="Times New Roman" w:hAnsi="Times New Roman" w:cs="Times New Roman"/>
                <w:color w:val="000000"/>
                <w:sz w:val="28"/>
                <w:szCs w:val="28"/>
              </w:rPr>
              <w:lastRenderedPageBreak/>
              <w:t>«</w:t>
            </w:r>
            <w:proofErr w:type="spellStart"/>
            <w:r w:rsidRPr="00CC5EEA">
              <w:rPr>
                <w:rFonts w:ascii="Times New Roman" w:hAnsi="Times New Roman" w:cs="Times New Roman"/>
                <w:color w:val="000000"/>
                <w:sz w:val="28"/>
                <w:szCs w:val="28"/>
              </w:rPr>
              <w:t>Мцыри</w:t>
            </w:r>
            <w:proofErr w:type="spellEnd"/>
            <w:r w:rsidRPr="00CC5EEA">
              <w:rPr>
                <w:rFonts w:ascii="Times New Roman" w:hAnsi="Times New Roman" w:cs="Times New Roman"/>
                <w:color w:val="000000"/>
                <w:sz w:val="28"/>
                <w:szCs w:val="28"/>
              </w:rPr>
              <w:t>»</w:t>
            </w:r>
          </w:p>
        </w:tc>
        <w:tc>
          <w:tcPr>
            <w:tcW w:w="1134" w:type="dxa"/>
            <w:tcMar>
              <w:top w:w="50" w:type="dxa"/>
              <w:left w:w="100" w:type="dxa"/>
            </w:tcMar>
            <w:vAlign w:val="center"/>
          </w:tcPr>
          <w:p w14:paraId="1006A87F"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lastRenderedPageBreak/>
              <w:t xml:space="preserve"> 5 </w:t>
            </w:r>
          </w:p>
        </w:tc>
        <w:tc>
          <w:tcPr>
            <w:tcW w:w="1842" w:type="dxa"/>
            <w:tcMar>
              <w:top w:w="50" w:type="dxa"/>
              <w:left w:w="100" w:type="dxa"/>
            </w:tcMar>
            <w:vAlign w:val="center"/>
          </w:tcPr>
          <w:p w14:paraId="6A7ABB71"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0175DDCF"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21CAF610"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88">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48B6F09B" w14:textId="77777777" w:rsidTr="00385487">
        <w:trPr>
          <w:trHeight w:val="144"/>
          <w:tblCellSpacing w:w="20" w:type="nil"/>
        </w:trPr>
        <w:tc>
          <w:tcPr>
            <w:tcW w:w="709" w:type="dxa"/>
            <w:tcMar>
              <w:top w:w="50" w:type="dxa"/>
              <w:left w:w="100" w:type="dxa"/>
            </w:tcMar>
            <w:vAlign w:val="center"/>
          </w:tcPr>
          <w:p w14:paraId="1AE68528"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3.3</w:t>
            </w:r>
          </w:p>
        </w:tc>
        <w:tc>
          <w:tcPr>
            <w:tcW w:w="5954" w:type="dxa"/>
            <w:tcMar>
              <w:top w:w="50" w:type="dxa"/>
              <w:left w:w="100" w:type="dxa"/>
            </w:tcMar>
            <w:vAlign w:val="center"/>
          </w:tcPr>
          <w:p w14:paraId="188F18B4"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Н. В. Гоголь. Повесть «Шинель», Комедия «Ревизор»</w:t>
            </w:r>
          </w:p>
        </w:tc>
        <w:tc>
          <w:tcPr>
            <w:tcW w:w="1134" w:type="dxa"/>
            <w:tcMar>
              <w:top w:w="50" w:type="dxa"/>
              <w:left w:w="100" w:type="dxa"/>
            </w:tcMar>
            <w:vAlign w:val="center"/>
          </w:tcPr>
          <w:p w14:paraId="44B376F6"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6 </w:t>
            </w:r>
          </w:p>
        </w:tc>
        <w:tc>
          <w:tcPr>
            <w:tcW w:w="1842" w:type="dxa"/>
            <w:tcMar>
              <w:top w:w="50" w:type="dxa"/>
              <w:left w:w="100" w:type="dxa"/>
            </w:tcMar>
            <w:vAlign w:val="center"/>
          </w:tcPr>
          <w:p w14:paraId="33E79B17"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573589BC"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3BF1DCF8"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89">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313EEC24" w14:textId="77777777" w:rsidTr="00385487">
        <w:trPr>
          <w:trHeight w:val="144"/>
          <w:tblCellSpacing w:w="20" w:type="nil"/>
        </w:trPr>
        <w:tc>
          <w:tcPr>
            <w:tcW w:w="6663" w:type="dxa"/>
            <w:gridSpan w:val="2"/>
            <w:tcMar>
              <w:top w:w="50" w:type="dxa"/>
              <w:left w:w="100" w:type="dxa"/>
            </w:tcMar>
            <w:vAlign w:val="center"/>
          </w:tcPr>
          <w:p w14:paraId="2D395455"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0B651B8C"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19 </w:t>
            </w:r>
          </w:p>
        </w:tc>
        <w:tc>
          <w:tcPr>
            <w:tcW w:w="6710" w:type="dxa"/>
            <w:gridSpan w:val="3"/>
            <w:tcMar>
              <w:top w:w="50" w:type="dxa"/>
              <w:left w:w="100" w:type="dxa"/>
            </w:tcMar>
            <w:vAlign w:val="center"/>
          </w:tcPr>
          <w:p w14:paraId="40DE7518"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578867F9" w14:textId="77777777" w:rsidTr="00385487">
        <w:trPr>
          <w:trHeight w:val="144"/>
          <w:tblCellSpacing w:w="20" w:type="nil"/>
        </w:trPr>
        <w:tc>
          <w:tcPr>
            <w:tcW w:w="14507" w:type="dxa"/>
            <w:gridSpan w:val="6"/>
            <w:tcMar>
              <w:top w:w="50" w:type="dxa"/>
              <w:left w:w="100" w:type="dxa"/>
            </w:tcMar>
            <w:vAlign w:val="center"/>
          </w:tcPr>
          <w:p w14:paraId="55F5F36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4.</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второй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w:t>
            </w:r>
          </w:p>
        </w:tc>
      </w:tr>
      <w:tr w:rsidR="00D262F0" w:rsidRPr="00CC5EEA" w14:paraId="35DD166F" w14:textId="77777777" w:rsidTr="00385487">
        <w:trPr>
          <w:trHeight w:val="144"/>
          <w:tblCellSpacing w:w="20" w:type="nil"/>
        </w:trPr>
        <w:tc>
          <w:tcPr>
            <w:tcW w:w="709" w:type="dxa"/>
            <w:tcMar>
              <w:top w:w="50" w:type="dxa"/>
              <w:left w:w="100" w:type="dxa"/>
            </w:tcMar>
            <w:vAlign w:val="center"/>
          </w:tcPr>
          <w:p w14:paraId="2709B152"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4.1</w:t>
            </w:r>
          </w:p>
        </w:tc>
        <w:tc>
          <w:tcPr>
            <w:tcW w:w="5954" w:type="dxa"/>
            <w:tcMar>
              <w:top w:w="50" w:type="dxa"/>
              <w:left w:w="100" w:type="dxa"/>
            </w:tcMar>
            <w:vAlign w:val="center"/>
          </w:tcPr>
          <w:p w14:paraId="39E465EA"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И. С. Тургенев. Повести (одна по выбору). </w:t>
            </w:r>
            <w:proofErr w:type="spellStart"/>
            <w:r w:rsidRPr="00CC5EEA">
              <w:rPr>
                <w:rFonts w:ascii="Times New Roman" w:hAnsi="Times New Roman" w:cs="Times New Roman"/>
                <w:color w:val="000000"/>
                <w:sz w:val="28"/>
                <w:szCs w:val="28"/>
              </w:rPr>
              <w:t>Например</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Ася</w:t>
            </w:r>
            <w:proofErr w:type="spellEnd"/>
            <w:proofErr w:type="gramStart"/>
            <w:r w:rsidRPr="00CC5EEA">
              <w:rPr>
                <w:rFonts w:ascii="Times New Roman" w:hAnsi="Times New Roman" w:cs="Times New Roman"/>
                <w:color w:val="000000"/>
                <w:sz w:val="28"/>
                <w:szCs w:val="28"/>
              </w:rPr>
              <w:t>»,«</w:t>
            </w:r>
            <w:proofErr w:type="spellStart"/>
            <w:proofErr w:type="gramEnd"/>
            <w:r w:rsidRPr="00CC5EEA">
              <w:rPr>
                <w:rFonts w:ascii="Times New Roman" w:hAnsi="Times New Roman" w:cs="Times New Roman"/>
                <w:color w:val="000000"/>
                <w:sz w:val="28"/>
                <w:szCs w:val="28"/>
              </w:rPr>
              <w:t>Первая</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любовь</w:t>
            </w:r>
            <w:proofErr w:type="spellEnd"/>
            <w:r w:rsidRPr="00CC5EEA">
              <w:rPr>
                <w:rFonts w:ascii="Times New Roman" w:hAnsi="Times New Roman" w:cs="Times New Roman"/>
                <w:color w:val="000000"/>
                <w:sz w:val="28"/>
                <w:szCs w:val="28"/>
              </w:rPr>
              <w:t>»</w:t>
            </w:r>
          </w:p>
        </w:tc>
        <w:tc>
          <w:tcPr>
            <w:tcW w:w="1134" w:type="dxa"/>
            <w:tcMar>
              <w:top w:w="50" w:type="dxa"/>
              <w:left w:w="100" w:type="dxa"/>
            </w:tcMar>
            <w:vAlign w:val="center"/>
          </w:tcPr>
          <w:p w14:paraId="0A2694A8"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842" w:type="dxa"/>
            <w:tcMar>
              <w:top w:w="50" w:type="dxa"/>
              <w:left w:w="100" w:type="dxa"/>
            </w:tcMar>
            <w:vAlign w:val="center"/>
          </w:tcPr>
          <w:p w14:paraId="0521B1EC"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78B369BF"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15ECBB60"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90">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714F3DC6" w14:textId="77777777" w:rsidTr="00385487">
        <w:trPr>
          <w:trHeight w:val="144"/>
          <w:tblCellSpacing w:w="20" w:type="nil"/>
        </w:trPr>
        <w:tc>
          <w:tcPr>
            <w:tcW w:w="709" w:type="dxa"/>
            <w:tcMar>
              <w:top w:w="50" w:type="dxa"/>
              <w:left w:w="100" w:type="dxa"/>
            </w:tcMar>
            <w:vAlign w:val="center"/>
          </w:tcPr>
          <w:p w14:paraId="7DB281E1"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4.2</w:t>
            </w:r>
          </w:p>
        </w:tc>
        <w:tc>
          <w:tcPr>
            <w:tcW w:w="5954" w:type="dxa"/>
            <w:tcMar>
              <w:top w:w="50" w:type="dxa"/>
              <w:left w:w="100" w:type="dxa"/>
            </w:tcMar>
            <w:vAlign w:val="center"/>
          </w:tcPr>
          <w:p w14:paraId="442D819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Ф. М. Достоевский. «Бедные люди», «Белые ночи» (одно произведение по выбору)</w:t>
            </w:r>
          </w:p>
        </w:tc>
        <w:tc>
          <w:tcPr>
            <w:tcW w:w="1134" w:type="dxa"/>
            <w:tcMar>
              <w:top w:w="50" w:type="dxa"/>
              <w:left w:w="100" w:type="dxa"/>
            </w:tcMar>
            <w:vAlign w:val="center"/>
          </w:tcPr>
          <w:p w14:paraId="20D214AA"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2" w:type="dxa"/>
            <w:tcMar>
              <w:top w:w="50" w:type="dxa"/>
              <w:left w:w="100" w:type="dxa"/>
            </w:tcMar>
            <w:vAlign w:val="center"/>
          </w:tcPr>
          <w:p w14:paraId="366F932D"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716E01E2"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244B2175"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91">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0B8379C8" w14:textId="77777777" w:rsidTr="00385487">
        <w:trPr>
          <w:trHeight w:val="144"/>
          <w:tblCellSpacing w:w="20" w:type="nil"/>
        </w:trPr>
        <w:tc>
          <w:tcPr>
            <w:tcW w:w="709" w:type="dxa"/>
            <w:tcMar>
              <w:top w:w="50" w:type="dxa"/>
              <w:left w:w="100" w:type="dxa"/>
            </w:tcMar>
            <w:vAlign w:val="center"/>
          </w:tcPr>
          <w:p w14:paraId="0801BE95"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4.3</w:t>
            </w:r>
          </w:p>
        </w:tc>
        <w:tc>
          <w:tcPr>
            <w:tcW w:w="5954" w:type="dxa"/>
            <w:tcMar>
              <w:top w:w="50" w:type="dxa"/>
              <w:left w:w="100" w:type="dxa"/>
            </w:tcMar>
            <w:vAlign w:val="center"/>
          </w:tcPr>
          <w:p w14:paraId="45F9121A"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Л. Н. Толстой. Повести и рассказы (одно произведение по выбору). </w:t>
            </w:r>
            <w:proofErr w:type="spellStart"/>
            <w:r w:rsidRPr="00CC5EEA">
              <w:rPr>
                <w:rFonts w:ascii="Times New Roman" w:hAnsi="Times New Roman" w:cs="Times New Roman"/>
                <w:color w:val="000000"/>
                <w:sz w:val="28"/>
                <w:szCs w:val="28"/>
              </w:rPr>
              <w:t>Например</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Отрочество</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главы</w:t>
            </w:r>
            <w:proofErr w:type="spellEnd"/>
            <w:r w:rsidRPr="00CC5EEA">
              <w:rPr>
                <w:rFonts w:ascii="Times New Roman" w:hAnsi="Times New Roman" w:cs="Times New Roman"/>
                <w:color w:val="000000"/>
                <w:sz w:val="28"/>
                <w:szCs w:val="28"/>
              </w:rPr>
              <w:t>)</w:t>
            </w:r>
          </w:p>
        </w:tc>
        <w:tc>
          <w:tcPr>
            <w:tcW w:w="1134" w:type="dxa"/>
            <w:tcMar>
              <w:top w:w="50" w:type="dxa"/>
              <w:left w:w="100" w:type="dxa"/>
            </w:tcMar>
            <w:vAlign w:val="center"/>
          </w:tcPr>
          <w:p w14:paraId="7F383D38"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842" w:type="dxa"/>
            <w:tcMar>
              <w:top w:w="50" w:type="dxa"/>
              <w:left w:w="100" w:type="dxa"/>
            </w:tcMar>
            <w:vAlign w:val="center"/>
          </w:tcPr>
          <w:p w14:paraId="2B917C04"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074F63DF"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0BB72141"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92">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684FAE09" w14:textId="77777777" w:rsidTr="00385487">
        <w:trPr>
          <w:trHeight w:val="144"/>
          <w:tblCellSpacing w:w="20" w:type="nil"/>
        </w:trPr>
        <w:tc>
          <w:tcPr>
            <w:tcW w:w="6663" w:type="dxa"/>
            <w:gridSpan w:val="2"/>
            <w:tcMar>
              <w:top w:w="50" w:type="dxa"/>
              <w:left w:w="100" w:type="dxa"/>
            </w:tcMar>
            <w:vAlign w:val="center"/>
          </w:tcPr>
          <w:p w14:paraId="4DE3A5DA"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315E7EE1"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6 </w:t>
            </w:r>
          </w:p>
        </w:tc>
        <w:tc>
          <w:tcPr>
            <w:tcW w:w="6710" w:type="dxa"/>
            <w:gridSpan w:val="3"/>
            <w:tcMar>
              <w:top w:w="50" w:type="dxa"/>
              <w:left w:w="100" w:type="dxa"/>
            </w:tcMar>
            <w:vAlign w:val="center"/>
          </w:tcPr>
          <w:p w14:paraId="113639AF"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1BB39097" w14:textId="77777777" w:rsidTr="00385487">
        <w:trPr>
          <w:trHeight w:val="144"/>
          <w:tblCellSpacing w:w="20" w:type="nil"/>
        </w:trPr>
        <w:tc>
          <w:tcPr>
            <w:tcW w:w="14507" w:type="dxa"/>
            <w:gridSpan w:val="6"/>
            <w:tcMar>
              <w:top w:w="50" w:type="dxa"/>
              <w:left w:w="100" w:type="dxa"/>
            </w:tcMar>
            <w:vAlign w:val="center"/>
          </w:tcPr>
          <w:p w14:paraId="53D489B4"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5.</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века</w:t>
            </w:r>
          </w:p>
        </w:tc>
      </w:tr>
      <w:tr w:rsidR="00D262F0" w:rsidRPr="00CC5EEA" w14:paraId="3A7F997F" w14:textId="77777777" w:rsidTr="00385487">
        <w:trPr>
          <w:trHeight w:val="144"/>
          <w:tblCellSpacing w:w="20" w:type="nil"/>
        </w:trPr>
        <w:tc>
          <w:tcPr>
            <w:tcW w:w="709" w:type="dxa"/>
            <w:tcMar>
              <w:top w:w="50" w:type="dxa"/>
              <w:left w:w="100" w:type="dxa"/>
            </w:tcMar>
            <w:vAlign w:val="center"/>
          </w:tcPr>
          <w:p w14:paraId="52BEAE4C"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5.1</w:t>
            </w:r>
          </w:p>
        </w:tc>
        <w:tc>
          <w:tcPr>
            <w:tcW w:w="5954" w:type="dxa"/>
            <w:tcMar>
              <w:top w:w="50" w:type="dxa"/>
              <w:left w:w="100" w:type="dxa"/>
            </w:tcMar>
            <w:vAlign w:val="center"/>
          </w:tcPr>
          <w:p w14:paraId="78317159"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Произведения писателей русского зарубежья (не менее двух по выбору</w:t>
            </w:r>
            <w:proofErr w:type="gramStart"/>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 произведения И. С. Шмелёва, М. А. Осоргина, В. В. Набокова, Н. Тэффи, А. Т. Аверченко и др.</w:t>
            </w:r>
          </w:p>
        </w:tc>
        <w:tc>
          <w:tcPr>
            <w:tcW w:w="1134" w:type="dxa"/>
            <w:tcMar>
              <w:top w:w="50" w:type="dxa"/>
              <w:left w:w="100" w:type="dxa"/>
            </w:tcMar>
            <w:vAlign w:val="center"/>
          </w:tcPr>
          <w:p w14:paraId="1BD65813"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2" w:type="dxa"/>
            <w:tcMar>
              <w:top w:w="50" w:type="dxa"/>
              <w:left w:w="100" w:type="dxa"/>
            </w:tcMar>
            <w:vAlign w:val="center"/>
          </w:tcPr>
          <w:p w14:paraId="08FD8462"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00CC4EEA"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38FC1A09"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93">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3B503DF2" w14:textId="77777777" w:rsidTr="00385487">
        <w:trPr>
          <w:trHeight w:val="144"/>
          <w:tblCellSpacing w:w="20" w:type="nil"/>
        </w:trPr>
        <w:tc>
          <w:tcPr>
            <w:tcW w:w="709" w:type="dxa"/>
            <w:tcMar>
              <w:top w:w="50" w:type="dxa"/>
              <w:left w:w="100" w:type="dxa"/>
            </w:tcMar>
            <w:vAlign w:val="center"/>
          </w:tcPr>
          <w:p w14:paraId="4C30745A"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5.2</w:t>
            </w:r>
          </w:p>
        </w:tc>
        <w:tc>
          <w:tcPr>
            <w:tcW w:w="5954" w:type="dxa"/>
            <w:tcMar>
              <w:top w:w="50" w:type="dxa"/>
              <w:left w:w="100" w:type="dxa"/>
            </w:tcMar>
            <w:vAlign w:val="center"/>
          </w:tcPr>
          <w:p w14:paraId="79EC8B04"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Поэзия первой половины ХХ века (не менее трёх стихотворений на тему «Человек и </w:t>
            </w:r>
            <w:proofErr w:type="spellStart"/>
            <w:r w:rsidRPr="00CC5EEA">
              <w:rPr>
                <w:rFonts w:ascii="Times New Roman" w:hAnsi="Times New Roman" w:cs="Times New Roman"/>
                <w:color w:val="000000"/>
                <w:sz w:val="28"/>
                <w:szCs w:val="28"/>
                <w:lang w:val="ru-RU"/>
              </w:rPr>
              <w:t>эпоха».Например</w:t>
            </w:r>
            <w:proofErr w:type="spellEnd"/>
            <w:r w:rsidRPr="00CC5EEA">
              <w:rPr>
                <w:rFonts w:ascii="Times New Roman" w:hAnsi="Times New Roman" w:cs="Times New Roman"/>
                <w:color w:val="000000"/>
                <w:sz w:val="28"/>
                <w:szCs w:val="28"/>
                <w:lang w:val="ru-RU"/>
              </w:rPr>
              <w:t>, стихотворения В. В. Маяковского, М. И. Цветаевой, О. Э. Мандельштама, Б. Л. Пастернака и др.</w:t>
            </w:r>
          </w:p>
        </w:tc>
        <w:tc>
          <w:tcPr>
            <w:tcW w:w="1134" w:type="dxa"/>
            <w:tcMar>
              <w:top w:w="50" w:type="dxa"/>
              <w:left w:w="100" w:type="dxa"/>
            </w:tcMar>
            <w:vAlign w:val="center"/>
          </w:tcPr>
          <w:p w14:paraId="029E0EFE"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1 </w:t>
            </w:r>
          </w:p>
        </w:tc>
        <w:tc>
          <w:tcPr>
            <w:tcW w:w="1842" w:type="dxa"/>
            <w:tcMar>
              <w:top w:w="50" w:type="dxa"/>
              <w:left w:w="100" w:type="dxa"/>
            </w:tcMar>
            <w:vAlign w:val="center"/>
          </w:tcPr>
          <w:p w14:paraId="04B1E78A"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380C54A1"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4C177780"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94">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7A64EA13" w14:textId="77777777" w:rsidTr="00385487">
        <w:trPr>
          <w:trHeight w:val="144"/>
          <w:tblCellSpacing w:w="20" w:type="nil"/>
        </w:trPr>
        <w:tc>
          <w:tcPr>
            <w:tcW w:w="709" w:type="dxa"/>
            <w:tcMar>
              <w:top w:w="50" w:type="dxa"/>
              <w:left w:w="100" w:type="dxa"/>
            </w:tcMar>
            <w:vAlign w:val="center"/>
          </w:tcPr>
          <w:p w14:paraId="10653B98"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5.3</w:t>
            </w:r>
          </w:p>
        </w:tc>
        <w:tc>
          <w:tcPr>
            <w:tcW w:w="5954" w:type="dxa"/>
            <w:tcMar>
              <w:top w:w="50" w:type="dxa"/>
              <w:left w:w="100" w:type="dxa"/>
            </w:tcMar>
            <w:vAlign w:val="center"/>
          </w:tcPr>
          <w:p w14:paraId="16ABDF0F"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М. А. Булгаков (одна повесть по выбору). </w:t>
            </w:r>
            <w:r w:rsidRPr="00CC5EEA">
              <w:rPr>
                <w:rFonts w:ascii="Times New Roman" w:hAnsi="Times New Roman" w:cs="Times New Roman"/>
                <w:color w:val="000000"/>
                <w:sz w:val="28"/>
                <w:szCs w:val="28"/>
                <w:lang w:val="ru-RU"/>
              </w:rPr>
              <w:lastRenderedPageBreak/>
              <w:t>Например, «Собачье сердце» и др.</w:t>
            </w:r>
          </w:p>
        </w:tc>
        <w:tc>
          <w:tcPr>
            <w:tcW w:w="1134" w:type="dxa"/>
            <w:tcMar>
              <w:top w:w="50" w:type="dxa"/>
              <w:left w:w="100" w:type="dxa"/>
            </w:tcMar>
            <w:vAlign w:val="center"/>
          </w:tcPr>
          <w:p w14:paraId="5A98F5B3"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lastRenderedPageBreak/>
              <w:t xml:space="preserve"> </w:t>
            </w:r>
            <w:r w:rsidRPr="00CC5EEA">
              <w:rPr>
                <w:rFonts w:ascii="Times New Roman" w:hAnsi="Times New Roman" w:cs="Times New Roman"/>
                <w:color w:val="000000"/>
                <w:sz w:val="28"/>
                <w:szCs w:val="28"/>
              </w:rPr>
              <w:t xml:space="preserve">3 </w:t>
            </w:r>
          </w:p>
        </w:tc>
        <w:tc>
          <w:tcPr>
            <w:tcW w:w="1842" w:type="dxa"/>
            <w:tcMar>
              <w:top w:w="50" w:type="dxa"/>
              <w:left w:w="100" w:type="dxa"/>
            </w:tcMar>
            <w:vAlign w:val="center"/>
          </w:tcPr>
          <w:p w14:paraId="3916B729"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377D5F49"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5FBD409E"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95">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4F521F1F" w14:textId="77777777" w:rsidTr="00385487">
        <w:trPr>
          <w:trHeight w:val="144"/>
          <w:tblCellSpacing w:w="20" w:type="nil"/>
        </w:trPr>
        <w:tc>
          <w:tcPr>
            <w:tcW w:w="6663" w:type="dxa"/>
            <w:gridSpan w:val="2"/>
            <w:tcMar>
              <w:top w:w="50" w:type="dxa"/>
              <w:left w:w="100" w:type="dxa"/>
            </w:tcMar>
            <w:vAlign w:val="center"/>
          </w:tcPr>
          <w:p w14:paraId="0C74E4B3"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lastRenderedPageBreak/>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7B765C00"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6 </w:t>
            </w:r>
          </w:p>
        </w:tc>
        <w:tc>
          <w:tcPr>
            <w:tcW w:w="6710" w:type="dxa"/>
            <w:gridSpan w:val="3"/>
            <w:tcMar>
              <w:top w:w="50" w:type="dxa"/>
              <w:left w:w="100" w:type="dxa"/>
            </w:tcMar>
            <w:vAlign w:val="center"/>
          </w:tcPr>
          <w:p w14:paraId="06B455F4"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141BC02E" w14:textId="77777777" w:rsidTr="00385487">
        <w:trPr>
          <w:trHeight w:val="144"/>
          <w:tblCellSpacing w:w="20" w:type="nil"/>
        </w:trPr>
        <w:tc>
          <w:tcPr>
            <w:tcW w:w="14507" w:type="dxa"/>
            <w:gridSpan w:val="6"/>
            <w:tcMar>
              <w:top w:w="50" w:type="dxa"/>
              <w:left w:w="100" w:type="dxa"/>
            </w:tcMar>
            <w:vAlign w:val="center"/>
          </w:tcPr>
          <w:p w14:paraId="1C80CBEB"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6.</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второй половины </w:t>
            </w:r>
            <w:r w:rsidRPr="00CC5EEA">
              <w:rPr>
                <w:rFonts w:ascii="Times New Roman" w:hAnsi="Times New Roman" w:cs="Times New Roman"/>
                <w:b/>
                <w:color w:val="000000"/>
                <w:sz w:val="28"/>
                <w:szCs w:val="28"/>
              </w:rPr>
              <w:t>XX</w:t>
            </w:r>
            <w:r w:rsidRPr="00CC5EEA">
              <w:rPr>
                <w:rFonts w:ascii="Times New Roman" w:hAnsi="Times New Roman" w:cs="Times New Roman"/>
                <w:b/>
                <w:color w:val="000000"/>
                <w:sz w:val="28"/>
                <w:szCs w:val="28"/>
                <w:lang w:val="ru-RU"/>
              </w:rPr>
              <w:t xml:space="preserve"> века</w:t>
            </w:r>
          </w:p>
        </w:tc>
      </w:tr>
      <w:tr w:rsidR="00D262F0" w:rsidRPr="00CC5EEA" w14:paraId="175E5E4B" w14:textId="77777777" w:rsidTr="00385487">
        <w:trPr>
          <w:trHeight w:val="144"/>
          <w:tblCellSpacing w:w="20" w:type="nil"/>
        </w:trPr>
        <w:tc>
          <w:tcPr>
            <w:tcW w:w="709" w:type="dxa"/>
            <w:tcMar>
              <w:top w:w="50" w:type="dxa"/>
              <w:left w:w="100" w:type="dxa"/>
            </w:tcMar>
            <w:vAlign w:val="center"/>
          </w:tcPr>
          <w:p w14:paraId="07A854F8"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6.1</w:t>
            </w:r>
          </w:p>
        </w:tc>
        <w:tc>
          <w:tcPr>
            <w:tcW w:w="5954" w:type="dxa"/>
            <w:tcMar>
              <w:top w:w="50" w:type="dxa"/>
              <w:left w:w="100" w:type="dxa"/>
            </w:tcMar>
            <w:vAlign w:val="center"/>
          </w:tcPr>
          <w:p w14:paraId="5FD060AB"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 Т. Твардовский. Поэма «Василий Тёркин» (главы «Переправа», «Гармонь», «Два солдата», «Поединок» и др.)</w:t>
            </w:r>
          </w:p>
        </w:tc>
        <w:tc>
          <w:tcPr>
            <w:tcW w:w="1134" w:type="dxa"/>
            <w:tcMar>
              <w:top w:w="50" w:type="dxa"/>
              <w:left w:w="100" w:type="dxa"/>
            </w:tcMar>
            <w:vAlign w:val="center"/>
          </w:tcPr>
          <w:p w14:paraId="58197143"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842" w:type="dxa"/>
            <w:tcMar>
              <w:top w:w="50" w:type="dxa"/>
              <w:left w:w="100" w:type="dxa"/>
            </w:tcMar>
            <w:vAlign w:val="center"/>
          </w:tcPr>
          <w:p w14:paraId="631AFBD1"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1D3B7105"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0C6B9C78"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96">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45F71382" w14:textId="77777777" w:rsidTr="00385487">
        <w:trPr>
          <w:trHeight w:val="144"/>
          <w:tblCellSpacing w:w="20" w:type="nil"/>
        </w:trPr>
        <w:tc>
          <w:tcPr>
            <w:tcW w:w="709" w:type="dxa"/>
            <w:tcMar>
              <w:top w:w="50" w:type="dxa"/>
              <w:left w:w="100" w:type="dxa"/>
            </w:tcMar>
            <w:vAlign w:val="center"/>
          </w:tcPr>
          <w:p w14:paraId="1A542DA7"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6.2</w:t>
            </w:r>
          </w:p>
        </w:tc>
        <w:tc>
          <w:tcPr>
            <w:tcW w:w="5954" w:type="dxa"/>
            <w:tcMar>
              <w:top w:w="50" w:type="dxa"/>
              <w:left w:w="100" w:type="dxa"/>
            </w:tcMar>
            <w:vAlign w:val="center"/>
          </w:tcPr>
          <w:p w14:paraId="2A68214F"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А.Н. Толстой. Рассказ «Русский характер»</w:t>
            </w:r>
          </w:p>
        </w:tc>
        <w:tc>
          <w:tcPr>
            <w:tcW w:w="1134" w:type="dxa"/>
            <w:tcMar>
              <w:top w:w="50" w:type="dxa"/>
              <w:left w:w="100" w:type="dxa"/>
            </w:tcMar>
            <w:vAlign w:val="center"/>
          </w:tcPr>
          <w:p w14:paraId="77D28BAB"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1 </w:t>
            </w:r>
          </w:p>
        </w:tc>
        <w:tc>
          <w:tcPr>
            <w:tcW w:w="1842" w:type="dxa"/>
            <w:tcMar>
              <w:top w:w="50" w:type="dxa"/>
              <w:left w:w="100" w:type="dxa"/>
            </w:tcMar>
            <w:vAlign w:val="center"/>
          </w:tcPr>
          <w:p w14:paraId="63451342"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6C00B9CB"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72E49362"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97">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50A1A5FE" w14:textId="77777777" w:rsidTr="00385487">
        <w:trPr>
          <w:trHeight w:val="144"/>
          <w:tblCellSpacing w:w="20" w:type="nil"/>
        </w:trPr>
        <w:tc>
          <w:tcPr>
            <w:tcW w:w="709" w:type="dxa"/>
            <w:tcMar>
              <w:top w:w="50" w:type="dxa"/>
              <w:left w:w="100" w:type="dxa"/>
            </w:tcMar>
            <w:vAlign w:val="center"/>
          </w:tcPr>
          <w:p w14:paraId="32B43446"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6.3</w:t>
            </w:r>
          </w:p>
        </w:tc>
        <w:tc>
          <w:tcPr>
            <w:tcW w:w="5954" w:type="dxa"/>
            <w:tcMar>
              <w:top w:w="50" w:type="dxa"/>
              <w:left w:w="100" w:type="dxa"/>
            </w:tcMar>
            <w:vAlign w:val="center"/>
          </w:tcPr>
          <w:p w14:paraId="4646374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М. А. Шолохов. Рассказ «Судьба человека»</w:t>
            </w:r>
          </w:p>
        </w:tc>
        <w:tc>
          <w:tcPr>
            <w:tcW w:w="1134" w:type="dxa"/>
            <w:tcMar>
              <w:top w:w="50" w:type="dxa"/>
              <w:left w:w="100" w:type="dxa"/>
            </w:tcMar>
            <w:vAlign w:val="center"/>
          </w:tcPr>
          <w:p w14:paraId="0EC43E99"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2" w:type="dxa"/>
            <w:tcMar>
              <w:top w:w="50" w:type="dxa"/>
              <w:left w:w="100" w:type="dxa"/>
            </w:tcMar>
            <w:vAlign w:val="center"/>
          </w:tcPr>
          <w:p w14:paraId="19A21AD9"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7AECB133"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6556DE79"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98">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558E3AD5" w14:textId="77777777" w:rsidTr="00385487">
        <w:trPr>
          <w:trHeight w:val="144"/>
          <w:tblCellSpacing w:w="20" w:type="nil"/>
        </w:trPr>
        <w:tc>
          <w:tcPr>
            <w:tcW w:w="709" w:type="dxa"/>
            <w:tcMar>
              <w:top w:w="50" w:type="dxa"/>
              <w:left w:w="100" w:type="dxa"/>
            </w:tcMar>
            <w:vAlign w:val="center"/>
          </w:tcPr>
          <w:p w14:paraId="6469D989"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6.4</w:t>
            </w:r>
          </w:p>
        </w:tc>
        <w:tc>
          <w:tcPr>
            <w:tcW w:w="5954" w:type="dxa"/>
            <w:tcMar>
              <w:top w:w="50" w:type="dxa"/>
              <w:left w:w="100" w:type="dxa"/>
            </w:tcMar>
            <w:vAlign w:val="center"/>
          </w:tcPr>
          <w:p w14:paraId="4BCB5BE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 И. Солженицын. Рассказ «Матрёнин двор»</w:t>
            </w:r>
          </w:p>
        </w:tc>
        <w:tc>
          <w:tcPr>
            <w:tcW w:w="1134" w:type="dxa"/>
            <w:tcMar>
              <w:top w:w="50" w:type="dxa"/>
              <w:left w:w="100" w:type="dxa"/>
            </w:tcMar>
            <w:vAlign w:val="center"/>
          </w:tcPr>
          <w:p w14:paraId="53924FF0"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2" w:type="dxa"/>
            <w:tcMar>
              <w:top w:w="50" w:type="dxa"/>
              <w:left w:w="100" w:type="dxa"/>
            </w:tcMar>
            <w:vAlign w:val="center"/>
          </w:tcPr>
          <w:p w14:paraId="2F1196E9"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50D731A0"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6A979DD1"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99">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46D8B441" w14:textId="77777777" w:rsidTr="00385487">
        <w:trPr>
          <w:trHeight w:val="144"/>
          <w:tblCellSpacing w:w="20" w:type="nil"/>
        </w:trPr>
        <w:tc>
          <w:tcPr>
            <w:tcW w:w="709" w:type="dxa"/>
            <w:tcMar>
              <w:top w:w="50" w:type="dxa"/>
              <w:left w:w="100" w:type="dxa"/>
            </w:tcMar>
            <w:vAlign w:val="center"/>
          </w:tcPr>
          <w:p w14:paraId="4C73EA66"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6.5</w:t>
            </w:r>
          </w:p>
        </w:tc>
        <w:tc>
          <w:tcPr>
            <w:tcW w:w="5954" w:type="dxa"/>
            <w:tcMar>
              <w:top w:w="50" w:type="dxa"/>
              <w:left w:w="100" w:type="dxa"/>
            </w:tcMar>
            <w:vAlign w:val="center"/>
          </w:tcPr>
          <w:p w14:paraId="15F42FE9"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Произведения отечественных прозаиков второй половины </w:t>
            </w:r>
            <w:r w:rsidRPr="00CC5EEA">
              <w:rPr>
                <w:rFonts w:ascii="Times New Roman" w:hAnsi="Times New Roman" w:cs="Times New Roman"/>
                <w:color w:val="000000"/>
                <w:sz w:val="28"/>
                <w:szCs w:val="28"/>
              </w:rPr>
              <w:t>XX</w:t>
            </w:r>
            <w:r w:rsidRPr="00CC5EEA">
              <w:rPr>
                <w:rFonts w:ascii="Times New Roman" w:hAnsi="Times New Roman" w:cs="Times New Roman"/>
                <w:color w:val="000000"/>
                <w:sz w:val="28"/>
                <w:szCs w:val="28"/>
                <w:lang w:val="ru-RU"/>
              </w:rPr>
              <w:t>—</w:t>
            </w:r>
            <w:r w:rsidRPr="00CC5EEA">
              <w:rPr>
                <w:rFonts w:ascii="Times New Roman" w:hAnsi="Times New Roman" w:cs="Times New Roman"/>
                <w:color w:val="000000"/>
                <w:sz w:val="28"/>
                <w:szCs w:val="28"/>
              </w:rPr>
              <w:t>XXI</w:t>
            </w:r>
            <w:r w:rsidRPr="00CC5EEA">
              <w:rPr>
                <w:rFonts w:ascii="Times New Roman" w:hAnsi="Times New Roman" w:cs="Times New Roman"/>
                <w:color w:val="000000"/>
                <w:sz w:val="28"/>
                <w:szCs w:val="28"/>
                <w:lang w:val="ru-RU"/>
              </w:rPr>
              <w:t xml:space="preserve"> века (не менее двух</w:t>
            </w:r>
            <w:proofErr w:type="gramStart"/>
            <w:r w:rsidRPr="00CC5EEA">
              <w:rPr>
                <w:rFonts w:ascii="Times New Roman" w:hAnsi="Times New Roman" w:cs="Times New Roman"/>
                <w:color w:val="000000"/>
                <w:sz w:val="28"/>
                <w:szCs w:val="28"/>
                <w:lang w:val="ru-RU"/>
              </w:rPr>
              <w:t>).Например</w:t>
            </w:r>
            <w:proofErr w:type="gramEnd"/>
            <w:r w:rsidRPr="00CC5EEA">
              <w:rPr>
                <w:rFonts w:ascii="Times New Roman" w:hAnsi="Times New Roman" w:cs="Times New Roman"/>
                <w:color w:val="000000"/>
                <w:sz w:val="28"/>
                <w:szCs w:val="28"/>
                <w:lang w:val="ru-RU"/>
              </w:rPr>
              <w:t>, произведения Е. И. Носова, А. Н. и Б. Н. Стругацких, В. Ф. Тендрякова, Б. П. Екимова и др.</w:t>
            </w:r>
          </w:p>
        </w:tc>
        <w:tc>
          <w:tcPr>
            <w:tcW w:w="1134" w:type="dxa"/>
            <w:tcMar>
              <w:top w:w="50" w:type="dxa"/>
              <w:left w:w="100" w:type="dxa"/>
            </w:tcMar>
            <w:vAlign w:val="center"/>
          </w:tcPr>
          <w:p w14:paraId="53DEC3DA"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2" w:type="dxa"/>
            <w:tcMar>
              <w:top w:w="50" w:type="dxa"/>
              <w:left w:w="100" w:type="dxa"/>
            </w:tcMar>
            <w:vAlign w:val="center"/>
          </w:tcPr>
          <w:p w14:paraId="240C639B"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0A55E9E2"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1CFA3BE6"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00">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612FE165" w14:textId="77777777" w:rsidTr="00385487">
        <w:trPr>
          <w:trHeight w:val="144"/>
          <w:tblCellSpacing w:w="20" w:type="nil"/>
        </w:trPr>
        <w:tc>
          <w:tcPr>
            <w:tcW w:w="709" w:type="dxa"/>
            <w:tcMar>
              <w:top w:w="50" w:type="dxa"/>
              <w:left w:w="100" w:type="dxa"/>
            </w:tcMar>
            <w:vAlign w:val="center"/>
          </w:tcPr>
          <w:p w14:paraId="02880951"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6.6</w:t>
            </w:r>
          </w:p>
        </w:tc>
        <w:tc>
          <w:tcPr>
            <w:tcW w:w="5954" w:type="dxa"/>
            <w:tcMar>
              <w:top w:w="50" w:type="dxa"/>
              <w:left w:w="100" w:type="dxa"/>
            </w:tcMar>
            <w:vAlign w:val="center"/>
          </w:tcPr>
          <w:p w14:paraId="37DA2AE3"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Произведения отечественных и зарубежных прозаиков второй половины </w:t>
            </w:r>
            <w:r w:rsidRPr="00CC5EEA">
              <w:rPr>
                <w:rFonts w:ascii="Times New Roman" w:hAnsi="Times New Roman" w:cs="Times New Roman"/>
                <w:color w:val="000000"/>
                <w:sz w:val="28"/>
                <w:szCs w:val="28"/>
              </w:rPr>
              <w:t>XX</w:t>
            </w:r>
            <w:r w:rsidRPr="00CC5EEA">
              <w:rPr>
                <w:rFonts w:ascii="Times New Roman" w:hAnsi="Times New Roman" w:cs="Times New Roman"/>
                <w:color w:val="000000"/>
                <w:sz w:val="28"/>
                <w:szCs w:val="28"/>
                <w:lang w:val="ru-RU"/>
              </w:rPr>
              <w:t>—</w:t>
            </w:r>
            <w:r w:rsidRPr="00CC5EEA">
              <w:rPr>
                <w:rFonts w:ascii="Times New Roman" w:hAnsi="Times New Roman" w:cs="Times New Roman"/>
                <w:color w:val="000000"/>
                <w:sz w:val="28"/>
                <w:szCs w:val="28"/>
              </w:rPr>
              <w:t>XXI</w:t>
            </w:r>
            <w:r w:rsidRPr="00CC5EEA">
              <w:rPr>
                <w:rFonts w:ascii="Times New Roman" w:hAnsi="Times New Roman" w:cs="Times New Roman"/>
                <w:color w:val="000000"/>
                <w:sz w:val="28"/>
                <w:szCs w:val="28"/>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sidRPr="00CC5EEA">
              <w:rPr>
                <w:rFonts w:ascii="Times New Roman" w:hAnsi="Times New Roman" w:cs="Times New Roman"/>
                <w:color w:val="000000"/>
                <w:sz w:val="28"/>
                <w:szCs w:val="28"/>
                <w:lang w:val="ru-RU"/>
              </w:rPr>
              <w:t>Дашевской</w:t>
            </w:r>
            <w:proofErr w:type="spellEnd"/>
            <w:r w:rsidRPr="00CC5EEA">
              <w:rPr>
                <w:rFonts w:ascii="Times New Roman" w:hAnsi="Times New Roman" w:cs="Times New Roman"/>
                <w:color w:val="000000"/>
                <w:sz w:val="28"/>
                <w:szCs w:val="28"/>
                <w:lang w:val="ru-RU"/>
              </w:rPr>
              <w:t xml:space="preserve">, Дж. </w:t>
            </w:r>
            <w:proofErr w:type="spellStart"/>
            <w:r w:rsidRPr="00CC5EEA">
              <w:rPr>
                <w:rFonts w:ascii="Times New Roman" w:hAnsi="Times New Roman" w:cs="Times New Roman"/>
                <w:color w:val="000000"/>
                <w:sz w:val="28"/>
                <w:szCs w:val="28"/>
              </w:rPr>
              <w:t>Сэлинджера</w:t>
            </w:r>
            <w:proofErr w:type="spellEnd"/>
            <w:r w:rsidRPr="00CC5EEA">
              <w:rPr>
                <w:rFonts w:ascii="Times New Roman" w:hAnsi="Times New Roman" w:cs="Times New Roman"/>
                <w:color w:val="000000"/>
                <w:sz w:val="28"/>
                <w:szCs w:val="28"/>
              </w:rPr>
              <w:t xml:space="preserve">, К. </w:t>
            </w:r>
            <w:proofErr w:type="spellStart"/>
            <w:r w:rsidRPr="00CC5EEA">
              <w:rPr>
                <w:rFonts w:ascii="Times New Roman" w:hAnsi="Times New Roman" w:cs="Times New Roman"/>
                <w:color w:val="000000"/>
                <w:sz w:val="28"/>
                <w:szCs w:val="28"/>
              </w:rPr>
              <w:t>Патерсон</w:t>
            </w:r>
            <w:proofErr w:type="spellEnd"/>
            <w:r w:rsidRPr="00CC5EEA">
              <w:rPr>
                <w:rFonts w:ascii="Times New Roman" w:hAnsi="Times New Roman" w:cs="Times New Roman"/>
                <w:color w:val="000000"/>
                <w:sz w:val="28"/>
                <w:szCs w:val="28"/>
              </w:rPr>
              <w:t xml:space="preserve">, Б. </w:t>
            </w:r>
            <w:proofErr w:type="spellStart"/>
            <w:r w:rsidRPr="00CC5EEA">
              <w:rPr>
                <w:rFonts w:ascii="Times New Roman" w:hAnsi="Times New Roman" w:cs="Times New Roman"/>
                <w:color w:val="000000"/>
                <w:sz w:val="28"/>
                <w:szCs w:val="28"/>
              </w:rPr>
              <w:lastRenderedPageBreak/>
              <w:t>Кауфман</w:t>
            </w:r>
            <w:proofErr w:type="spellEnd"/>
            <w:r w:rsidRPr="00CC5EEA">
              <w:rPr>
                <w:rFonts w:ascii="Times New Roman" w:hAnsi="Times New Roman" w:cs="Times New Roman"/>
                <w:color w:val="000000"/>
                <w:sz w:val="28"/>
                <w:szCs w:val="28"/>
              </w:rPr>
              <w:t xml:space="preserve"> и </w:t>
            </w:r>
            <w:proofErr w:type="spellStart"/>
            <w:r w:rsidRPr="00CC5EEA">
              <w:rPr>
                <w:rFonts w:ascii="Times New Roman" w:hAnsi="Times New Roman" w:cs="Times New Roman"/>
                <w:color w:val="000000"/>
                <w:sz w:val="28"/>
                <w:szCs w:val="28"/>
              </w:rPr>
              <w:t>др</w:t>
            </w:r>
            <w:proofErr w:type="spellEnd"/>
            <w:r w:rsidRPr="00CC5EEA">
              <w:rPr>
                <w:rFonts w:ascii="Times New Roman" w:hAnsi="Times New Roman" w:cs="Times New Roman"/>
                <w:color w:val="000000"/>
                <w:sz w:val="28"/>
                <w:szCs w:val="28"/>
              </w:rPr>
              <w:t>.)</w:t>
            </w:r>
          </w:p>
        </w:tc>
        <w:tc>
          <w:tcPr>
            <w:tcW w:w="1134" w:type="dxa"/>
            <w:tcMar>
              <w:top w:w="50" w:type="dxa"/>
              <w:left w:w="100" w:type="dxa"/>
            </w:tcMar>
            <w:vAlign w:val="center"/>
          </w:tcPr>
          <w:p w14:paraId="47AC24BA"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lastRenderedPageBreak/>
              <w:t xml:space="preserve"> 2 </w:t>
            </w:r>
          </w:p>
        </w:tc>
        <w:tc>
          <w:tcPr>
            <w:tcW w:w="1842" w:type="dxa"/>
            <w:tcMar>
              <w:top w:w="50" w:type="dxa"/>
              <w:left w:w="100" w:type="dxa"/>
            </w:tcMar>
            <w:vAlign w:val="center"/>
          </w:tcPr>
          <w:p w14:paraId="3209D162"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3DB25FF6"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7F184584"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01">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4EB16362" w14:textId="77777777" w:rsidTr="00385487">
        <w:trPr>
          <w:trHeight w:val="144"/>
          <w:tblCellSpacing w:w="20" w:type="nil"/>
        </w:trPr>
        <w:tc>
          <w:tcPr>
            <w:tcW w:w="709" w:type="dxa"/>
            <w:tcMar>
              <w:top w:w="50" w:type="dxa"/>
              <w:left w:w="100" w:type="dxa"/>
            </w:tcMar>
            <w:vAlign w:val="center"/>
          </w:tcPr>
          <w:p w14:paraId="04E6D70E"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6.7</w:t>
            </w:r>
          </w:p>
        </w:tc>
        <w:tc>
          <w:tcPr>
            <w:tcW w:w="5954" w:type="dxa"/>
            <w:tcMar>
              <w:top w:w="50" w:type="dxa"/>
              <w:left w:w="100" w:type="dxa"/>
            </w:tcMar>
            <w:vAlign w:val="center"/>
          </w:tcPr>
          <w:p w14:paraId="26D4F520"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Поэзия второй половины </w:t>
            </w:r>
            <w:r w:rsidRPr="00CC5EEA">
              <w:rPr>
                <w:rFonts w:ascii="Times New Roman" w:hAnsi="Times New Roman" w:cs="Times New Roman"/>
                <w:color w:val="000000"/>
                <w:sz w:val="28"/>
                <w:szCs w:val="28"/>
              </w:rPr>
              <w:t>XX</w:t>
            </w:r>
            <w:r w:rsidRPr="00CC5EEA">
              <w:rPr>
                <w:rFonts w:ascii="Times New Roman" w:hAnsi="Times New Roman" w:cs="Times New Roman"/>
                <w:color w:val="000000"/>
                <w:sz w:val="28"/>
                <w:szCs w:val="28"/>
                <w:lang w:val="ru-RU"/>
              </w:rPr>
              <w:t xml:space="preserve"> — начала </w:t>
            </w:r>
            <w:r w:rsidRPr="00CC5EEA">
              <w:rPr>
                <w:rFonts w:ascii="Times New Roman" w:hAnsi="Times New Roman" w:cs="Times New Roman"/>
                <w:color w:val="000000"/>
                <w:sz w:val="28"/>
                <w:szCs w:val="28"/>
              </w:rPr>
              <w:t>XXI</w:t>
            </w:r>
            <w:r w:rsidRPr="00CC5EEA">
              <w:rPr>
                <w:rFonts w:ascii="Times New Roman" w:hAnsi="Times New Roman" w:cs="Times New Roman"/>
                <w:color w:val="000000"/>
                <w:sz w:val="28"/>
                <w:szCs w:val="28"/>
                <w:lang w:val="ru-RU"/>
              </w:rPr>
              <w:t xml:space="preserve"> века (не менее трёх стихотворений).Например, стихотворения Н. А. Заболоцкого, М. А. Светлова, </w:t>
            </w:r>
            <w:proofErr w:type="spellStart"/>
            <w:r w:rsidRPr="00CC5EEA">
              <w:rPr>
                <w:rFonts w:ascii="Times New Roman" w:hAnsi="Times New Roman" w:cs="Times New Roman"/>
                <w:color w:val="000000"/>
                <w:sz w:val="28"/>
                <w:szCs w:val="28"/>
                <w:lang w:val="ru-RU"/>
              </w:rPr>
              <w:t>М.В.Исаковского</w:t>
            </w:r>
            <w:proofErr w:type="spellEnd"/>
            <w:r w:rsidRPr="00CC5EEA">
              <w:rPr>
                <w:rFonts w:ascii="Times New Roman" w:hAnsi="Times New Roman" w:cs="Times New Roman"/>
                <w:color w:val="000000"/>
                <w:sz w:val="28"/>
                <w:szCs w:val="28"/>
                <w:lang w:val="ru-RU"/>
              </w:rPr>
              <w:t xml:space="preserve">, К. М. Симонова, Р. Г. Гамзатова, Б. Ш. Окуджавы, В. С. Высоцкого, </w:t>
            </w:r>
            <w:proofErr w:type="spellStart"/>
            <w:r w:rsidRPr="00CC5EEA">
              <w:rPr>
                <w:rFonts w:ascii="Times New Roman" w:hAnsi="Times New Roman" w:cs="Times New Roman"/>
                <w:color w:val="000000"/>
                <w:sz w:val="28"/>
                <w:szCs w:val="28"/>
                <w:lang w:val="ru-RU"/>
              </w:rPr>
              <w:t>А.А.Вознесенского</w:t>
            </w:r>
            <w:proofErr w:type="spellEnd"/>
            <w:r w:rsidRPr="00CC5EEA">
              <w:rPr>
                <w:rFonts w:ascii="Times New Roman" w:hAnsi="Times New Roman" w:cs="Times New Roman"/>
                <w:color w:val="000000"/>
                <w:sz w:val="28"/>
                <w:szCs w:val="28"/>
                <w:lang w:val="ru-RU"/>
              </w:rPr>
              <w:t xml:space="preserve">, </w:t>
            </w:r>
            <w:proofErr w:type="spellStart"/>
            <w:r w:rsidRPr="00CC5EEA">
              <w:rPr>
                <w:rFonts w:ascii="Times New Roman" w:hAnsi="Times New Roman" w:cs="Times New Roman"/>
                <w:color w:val="000000"/>
                <w:sz w:val="28"/>
                <w:szCs w:val="28"/>
                <w:lang w:val="ru-RU"/>
              </w:rPr>
              <w:t>Е.А.Евтушенко</w:t>
            </w:r>
            <w:proofErr w:type="spellEnd"/>
            <w:r w:rsidRPr="00CC5EEA">
              <w:rPr>
                <w:rFonts w:ascii="Times New Roman" w:hAnsi="Times New Roman" w:cs="Times New Roman"/>
                <w:color w:val="000000"/>
                <w:sz w:val="28"/>
                <w:szCs w:val="28"/>
                <w:lang w:val="ru-RU"/>
              </w:rPr>
              <w:t xml:space="preserve">, </w:t>
            </w:r>
            <w:proofErr w:type="spellStart"/>
            <w:r w:rsidRPr="00CC5EEA">
              <w:rPr>
                <w:rFonts w:ascii="Times New Roman" w:hAnsi="Times New Roman" w:cs="Times New Roman"/>
                <w:color w:val="000000"/>
                <w:sz w:val="28"/>
                <w:szCs w:val="28"/>
                <w:lang w:val="ru-RU"/>
              </w:rPr>
              <w:t>Р.И.Рождественского</w:t>
            </w:r>
            <w:proofErr w:type="spellEnd"/>
            <w:r w:rsidRPr="00CC5EEA">
              <w:rPr>
                <w:rFonts w:ascii="Times New Roman" w:hAnsi="Times New Roman" w:cs="Times New Roman"/>
                <w:color w:val="000000"/>
                <w:sz w:val="28"/>
                <w:szCs w:val="28"/>
                <w:lang w:val="ru-RU"/>
              </w:rPr>
              <w:t xml:space="preserve">, И. А. Бродского, </w:t>
            </w:r>
            <w:proofErr w:type="spellStart"/>
            <w:r w:rsidRPr="00CC5EEA">
              <w:rPr>
                <w:rFonts w:ascii="Times New Roman" w:hAnsi="Times New Roman" w:cs="Times New Roman"/>
                <w:color w:val="000000"/>
                <w:sz w:val="28"/>
                <w:szCs w:val="28"/>
                <w:lang w:val="ru-RU"/>
              </w:rPr>
              <w:t>А.С.Кушнера</w:t>
            </w:r>
            <w:proofErr w:type="spellEnd"/>
            <w:r w:rsidRPr="00CC5EEA">
              <w:rPr>
                <w:rFonts w:ascii="Times New Roman" w:hAnsi="Times New Roman" w:cs="Times New Roman"/>
                <w:color w:val="000000"/>
                <w:sz w:val="28"/>
                <w:szCs w:val="28"/>
                <w:lang w:val="ru-RU"/>
              </w:rPr>
              <w:t xml:space="preserve"> и др.</w:t>
            </w:r>
          </w:p>
        </w:tc>
        <w:tc>
          <w:tcPr>
            <w:tcW w:w="1134" w:type="dxa"/>
            <w:tcMar>
              <w:top w:w="50" w:type="dxa"/>
              <w:left w:w="100" w:type="dxa"/>
            </w:tcMar>
            <w:vAlign w:val="center"/>
          </w:tcPr>
          <w:p w14:paraId="52CC9993"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1 </w:t>
            </w:r>
          </w:p>
        </w:tc>
        <w:tc>
          <w:tcPr>
            <w:tcW w:w="1842" w:type="dxa"/>
            <w:tcMar>
              <w:top w:w="50" w:type="dxa"/>
              <w:left w:w="100" w:type="dxa"/>
            </w:tcMar>
            <w:vAlign w:val="center"/>
          </w:tcPr>
          <w:p w14:paraId="0E2C8B26"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5DE2F61D"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6708910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02">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1728780A" w14:textId="77777777" w:rsidTr="00385487">
        <w:trPr>
          <w:trHeight w:val="144"/>
          <w:tblCellSpacing w:w="20" w:type="nil"/>
        </w:trPr>
        <w:tc>
          <w:tcPr>
            <w:tcW w:w="6663" w:type="dxa"/>
            <w:gridSpan w:val="2"/>
            <w:tcMar>
              <w:top w:w="50" w:type="dxa"/>
              <w:left w:w="100" w:type="dxa"/>
            </w:tcMar>
            <w:vAlign w:val="center"/>
          </w:tcPr>
          <w:p w14:paraId="063E8145"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26F1DF4D"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13 </w:t>
            </w:r>
          </w:p>
        </w:tc>
        <w:tc>
          <w:tcPr>
            <w:tcW w:w="6710" w:type="dxa"/>
            <w:gridSpan w:val="3"/>
            <w:tcMar>
              <w:top w:w="50" w:type="dxa"/>
              <w:left w:w="100" w:type="dxa"/>
            </w:tcMar>
            <w:vAlign w:val="center"/>
          </w:tcPr>
          <w:p w14:paraId="28105F65"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25BEB997" w14:textId="77777777" w:rsidTr="00385487">
        <w:trPr>
          <w:trHeight w:val="144"/>
          <w:tblCellSpacing w:w="20" w:type="nil"/>
        </w:trPr>
        <w:tc>
          <w:tcPr>
            <w:tcW w:w="14507" w:type="dxa"/>
            <w:gridSpan w:val="6"/>
            <w:tcMar>
              <w:top w:w="50" w:type="dxa"/>
              <w:left w:w="100" w:type="dxa"/>
            </w:tcMar>
            <w:vAlign w:val="center"/>
          </w:tcPr>
          <w:p w14:paraId="0691E304"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7.</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Зарубежная</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литература</w:t>
            </w:r>
            <w:proofErr w:type="spellEnd"/>
          </w:p>
        </w:tc>
      </w:tr>
      <w:tr w:rsidR="00D262F0" w:rsidRPr="00CC5EEA" w14:paraId="5DDFE46E" w14:textId="77777777" w:rsidTr="00385487">
        <w:trPr>
          <w:trHeight w:val="144"/>
          <w:tblCellSpacing w:w="20" w:type="nil"/>
        </w:trPr>
        <w:tc>
          <w:tcPr>
            <w:tcW w:w="709" w:type="dxa"/>
            <w:tcMar>
              <w:top w:w="50" w:type="dxa"/>
              <w:left w:w="100" w:type="dxa"/>
            </w:tcMar>
            <w:vAlign w:val="center"/>
          </w:tcPr>
          <w:p w14:paraId="20E2A4FB"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7.1</w:t>
            </w:r>
          </w:p>
        </w:tc>
        <w:tc>
          <w:tcPr>
            <w:tcW w:w="5954" w:type="dxa"/>
            <w:tcMar>
              <w:top w:w="50" w:type="dxa"/>
              <w:left w:w="100" w:type="dxa"/>
            </w:tcMar>
            <w:vAlign w:val="center"/>
          </w:tcPr>
          <w:p w14:paraId="31E003D5"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У. Шекспир. Сонеты (один-два по выбору). Например, № 66 «</w:t>
            </w:r>
            <w:proofErr w:type="spellStart"/>
            <w:r w:rsidRPr="00CC5EEA">
              <w:rPr>
                <w:rFonts w:ascii="Times New Roman" w:hAnsi="Times New Roman" w:cs="Times New Roman"/>
                <w:color w:val="000000"/>
                <w:sz w:val="28"/>
                <w:szCs w:val="28"/>
                <w:lang w:val="ru-RU"/>
              </w:rPr>
              <w:t>Измучась</w:t>
            </w:r>
            <w:proofErr w:type="spellEnd"/>
            <w:r w:rsidRPr="00CC5EEA">
              <w:rPr>
                <w:rFonts w:ascii="Times New Roman" w:hAnsi="Times New Roman" w:cs="Times New Roman"/>
                <w:color w:val="000000"/>
                <w:sz w:val="28"/>
                <w:szCs w:val="28"/>
                <w:lang w:val="ru-RU"/>
              </w:rPr>
              <w:t xml:space="preserve"> всем, я умереть хочу…», № 130 «Её глаза на звёзды не похожи…» и др. </w:t>
            </w:r>
            <w:proofErr w:type="spellStart"/>
            <w:r w:rsidRPr="00CC5EEA">
              <w:rPr>
                <w:rFonts w:ascii="Times New Roman" w:hAnsi="Times New Roman" w:cs="Times New Roman"/>
                <w:color w:val="000000"/>
                <w:sz w:val="28"/>
                <w:szCs w:val="28"/>
              </w:rPr>
              <w:t>Трагедия</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Ромео</w:t>
            </w:r>
            <w:proofErr w:type="spellEnd"/>
            <w:r w:rsidRPr="00CC5EEA">
              <w:rPr>
                <w:rFonts w:ascii="Times New Roman" w:hAnsi="Times New Roman" w:cs="Times New Roman"/>
                <w:color w:val="000000"/>
                <w:sz w:val="28"/>
                <w:szCs w:val="28"/>
              </w:rPr>
              <w:t xml:space="preserve"> и </w:t>
            </w:r>
            <w:proofErr w:type="spellStart"/>
            <w:r w:rsidRPr="00CC5EEA">
              <w:rPr>
                <w:rFonts w:ascii="Times New Roman" w:hAnsi="Times New Roman" w:cs="Times New Roman"/>
                <w:color w:val="000000"/>
                <w:sz w:val="28"/>
                <w:szCs w:val="28"/>
              </w:rPr>
              <w:t>Джульетта</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фрагменты</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выбору</w:t>
            </w:r>
            <w:proofErr w:type="spellEnd"/>
            <w:r w:rsidRPr="00CC5EEA">
              <w:rPr>
                <w:rFonts w:ascii="Times New Roman" w:hAnsi="Times New Roman" w:cs="Times New Roman"/>
                <w:color w:val="000000"/>
                <w:sz w:val="28"/>
                <w:szCs w:val="28"/>
              </w:rPr>
              <w:t>).</w:t>
            </w:r>
          </w:p>
        </w:tc>
        <w:tc>
          <w:tcPr>
            <w:tcW w:w="1134" w:type="dxa"/>
            <w:tcMar>
              <w:top w:w="50" w:type="dxa"/>
              <w:left w:w="100" w:type="dxa"/>
            </w:tcMar>
            <w:vAlign w:val="center"/>
          </w:tcPr>
          <w:p w14:paraId="79FFC343"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3 </w:t>
            </w:r>
          </w:p>
        </w:tc>
        <w:tc>
          <w:tcPr>
            <w:tcW w:w="1842" w:type="dxa"/>
            <w:tcMar>
              <w:top w:w="50" w:type="dxa"/>
              <w:left w:w="100" w:type="dxa"/>
            </w:tcMar>
            <w:vAlign w:val="center"/>
          </w:tcPr>
          <w:p w14:paraId="63F2ED14"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797E0F53"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741ED50A"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03">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61893E41" w14:textId="77777777" w:rsidTr="00385487">
        <w:trPr>
          <w:trHeight w:val="144"/>
          <w:tblCellSpacing w:w="20" w:type="nil"/>
        </w:trPr>
        <w:tc>
          <w:tcPr>
            <w:tcW w:w="709" w:type="dxa"/>
            <w:tcMar>
              <w:top w:w="50" w:type="dxa"/>
              <w:left w:w="100" w:type="dxa"/>
            </w:tcMar>
            <w:vAlign w:val="center"/>
          </w:tcPr>
          <w:p w14:paraId="714B3D47"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7.2</w:t>
            </w:r>
          </w:p>
        </w:tc>
        <w:tc>
          <w:tcPr>
            <w:tcW w:w="5954" w:type="dxa"/>
            <w:tcMar>
              <w:top w:w="50" w:type="dxa"/>
              <w:left w:w="100" w:type="dxa"/>
            </w:tcMar>
            <w:vAlign w:val="center"/>
          </w:tcPr>
          <w:p w14:paraId="6E7ACD84"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Ж.Б. Мольер. Комедия «Мещанин во дворянстве» (фрагменты по выбору)</w:t>
            </w:r>
          </w:p>
        </w:tc>
        <w:tc>
          <w:tcPr>
            <w:tcW w:w="1134" w:type="dxa"/>
            <w:tcMar>
              <w:top w:w="50" w:type="dxa"/>
              <w:left w:w="100" w:type="dxa"/>
            </w:tcMar>
            <w:vAlign w:val="center"/>
          </w:tcPr>
          <w:p w14:paraId="782B438D"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2" w:type="dxa"/>
            <w:tcMar>
              <w:top w:w="50" w:type="dxa"/>
              <w:left w:w="100" w:type="dxa"/>
            </w:tcMar>
            <w:vAlign w:val="center"/>
          </w:tcPr>
          <w:p w14:paraId="2ECB6924"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4C8D59BA"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65B811A1"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04">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50E1A556" w14:textId="77777777" w:rsidTr="00385487">
        <w:trPr>
          <w:trHeight w:val="144"/>
          <w:tblCellSpacing w:w="20" w:type="nil"/>
        </w:trPr>
        <w:tc>
          <w:tcPr>
            <w:tcW w:w="6663" w:type="dxa"/>
            <w:gridSpan w:val="2"/>
            <w:tcMar>
              <w:top w:w="50" w:type="dxa"/>
              <w:left w:w="100" w:type="dxa"/>
            </w:tcMar>
            <w:vAlign w:val="center"/>
          </w:tcPr>
          <w:p w14:paraId="69262B9D"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134" w:type="dxa"/>
            <w:tcMar>
              <w:top w:w="50" w:type="dxa"/>
              <w:left w:w="100" w:type="dxa"/>
            </w:tcMar>
            <w:vAlign w:val="center"/>
          </w:tcPr>
          <w:p w14:paraId="7864045E"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5 </w:t>
            </w:r>
          </w:p>
        </w:tc>
        <w:tc>
          <w:tcPr>
            <w:tcW w:w="6710" w:type="dxa"/>
            <w:gridSpan w:val="3"/>
            <w:tcMar>
              <w:top w:w="50" w:type="dxa"/>
              <w:left w:w="100" w:type="dxa"/>
            </w:tcMar>
            <w:vAlign w:val="center"/>
          </w:tcPr>
          <w:p w14:paraId="30087E4A"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3735C693" w14:textId="77777777" w:rsidTr="00385487">
        <w:trPr>
          <w:trHeight w:val="144"/>
          <w:tblCellSpacing w:w="20" w:type="nil"/>
        </w:trPr>
        <w:tc>
          <w:tcPr>
            <w:tcW w:w="6663" w:type="dxa"/>
            <w:gridSpan w:val="2"/>
            <w:tcMar>
              <w:top w:w="50" w:type="dxa"/>
              <w:left w:w="100" w:type="dxa"/>
            </w:tcMar>
            <w:vAlign w:val="center"/>
          </w:tcPr>
          <w:p w14:paraId="7B90C6E1"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Развитие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речи</w:t>
            </w:r>
            <w:proofErr w:type="spellEnd"/>
          </w:p>
        </w:tc>
        <w:tc>
          <w:tcPr>
            <w:tcW w:w="1134" w:type="dxa"/>
            <w:tcMar>
              <w:top w:w="50" w:type="dxa"/>
              <w:left w:w="100" w:type="dxa"/>
            </w:tcMar>
            <w:vAlign w:val="center"/>
          </w:tcPr>
          <w:p w14:paraId="7C2AA27E"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5 </w:t>
            </w:r>
          </w:p>
        </w:tc>
        <w:tc>
          <w:tcPr>
            <w:tcW w:w="1842" w:type="dxa"/>
            <w:tcMar>
              <w:top w:w="50" w:type="dxa"/>
              <w:left w:w="100" w:type="dxa"/>
            </w:tcMar>
            <w:vAlign w:val="center"/>
          </w:tcPr>
          <w:p w14:paraId="0AA8A640"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02FE9D13"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7CDCA1BD"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05">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175E0DF4" w14:textId="77777777" w:rsidTr="00385487">
        <w:trPr>
          <w:trHeight w:val="144"/>
          <w:tblCellSpacing w:w="20" w:type="nil"/>
        </w:trPr>
        <w:tc>
          <w:tcPr>
            <w:tcW w:w="6663" w:type="dxa"/>
            <w:gridSpan w:val="2"/>
            <w:tcMar>
              <w:top w:w="50" w:type="dxa"/>
              <w:left w:w="100" w:type="dxa"/>
            </w:tcMar>
            <w:vAlign w:val="center"/>
          </w:tcPr>
          <w:p w14:paraId="250FCA00"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Внеклассное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чтение</w:t>
            </w:r>
            <w:proofErr w:type="spellEnd"/>
          </w:p>
        </w:tc>
        <w:tc>
          <w:tcPr>
            <w:tcW w:w="1134" w:type="dxa"/>
            <w:tcMar>
              <w:top w:w="50" w:type="dxa"/>
              <w:left w:w="100" w:type="dxa"/>
            </w:tcMar>
            <w:vAlign w:val="center"/>
          </w:tcPr>
          <w:p w14:paraId="69C5183F"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842" w:type="dxa"/>
            <w:tcMar>
              <w:top w:w="50" w:type="dxa"/>
              <w:left w:w="100" w:type="dxa"/>
            </w:tcMar>
            <w:vAlign w:val="center"/>
          </w:tcPr>
          <w:p w14:paraId="49401635"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3AA0C99E"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45638E7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06">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72B7C52D" w14:textId="77777777" w:rsidTr="00385487">
        <w:trPr>
          <w:trHeight w:val="144"/>
          <w:tblCellSpacing w:w="20" w:type="nil"/>
        </w:trPr>
        <w:tc>
          <w:tcPr>
            <w:tcW w:w="6663" w:type="dxa"/>
            <w:gridSpan w:val="2"/>
            <w:tcMar>
              <w:top w:w="50" w:type="dxa"/>
              <w:left w:w="100" w:type="dxa"/>
            </w:tcMar>
            <w:vAlign w:val="center"/>
          </w:tcPr>
          <w:p w14:paraId="0E4A1A7E"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Итоговые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контрольные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работы</w:t>
            </w:r>
            <w:proofErr w:type="spellEnd"/>
          </w:p>
        </w:tc>
        <w:tc>
          <w:tcPr>
            <w:tcW w:w="1134" w:type="dxa"/>
            <w:tcMar>
              <w:top w:w="50" w:type="dxa"/>
              <w:left w:w="100" w:type="dxa"/>
            </w:tcMar>
            <w:vAlign w:val="center"/>
          </w:tcPr>
          <w:p w14:paraId="4BE706E0"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842" w:type="dxa"/>
            <w:tcMar>
              <w:top w:w="50" w:type="dxa"/>
              <w:left w:w="100" w:type="dxa"/>
            </w:tcMar>
            <w:vAlign w:val="center"/>
          </w:tcPr>
          <w:p w14:paraId="78FF9491"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818" w:type="dxa"/>
            <w:tcMar>
              <w:top w:w="50" w:type="dxa"/>
              <w:left w:w="100" w:type="dxa"/>
            </w:tcMar>
            <w:vAlign w:val="center"/>
          </w:tcPr>
          <w:p w14:paraId="7FF36CAB"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389CCED6"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07">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1C9CB5F3" w14:textId="77777777" w:rsidTr="00385487">
        <w:trPr>
          <w:trHeight w:val="144"/>
          <w:tblCellSpacing w:w="20" w:type="nil"/>
        </w:trPr>
        <w:tc>
          <w:tcPr>
            <w:tcW w:w="6663" w:type="dxa"/>
            <w:gridSpan w:val="2"/>
            <w:tcMar>
              <w:top w:w="50" w:type="dxa"/>
              <w:left w:w="100" w:type="dxa"/>
            </w:tcMar>
            <w:vAlign w:val="center"/>
          </w:tcPr>
          <w:p w14:paraId="0F143C99"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lastRenderedPageBreak/>
              <w:t>Резервное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время</w:t>
            </w:r>
            <w:proofErr w:type="spellEnd"/>
          </w:p>
        </w:tc>
        <w:tc>
          <w:tcPr>
            <w:tcW w:w="1134" w:type="dxa"/>
            <w:tcMar>
              <w:top w:w="50" w:type="dxa"/>
              <w:left w:w="100" w:type="dxa"/>
            </w:tcMar>
            <w:vAlign w:val="center"/>
          </w:tcPr>
          <w:p w14:paraId="166566C4"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5 </w:t>
            </w:r>
          </w:p>
        </w:tc>
        <w:tc>
          <w:tcPr>
            <w:tcW w:w="1842" w:type="dxa"/>
            <w:tcMar>
              <w:top w:w="50" w:type="dxa"/>
              <w:left w:w="100" w:type="dxa"/>
            </w:tcMar>
            <w:vAlign w:val="center"/>
          </w:tcPr>
          <w:p w14:paraId="4B2434FC"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818" w:type="dxa"/>
            <w:tcMar>
              <w:top w:w="50" w:type="dxa"/>
              <w:left w:w="100" w:type="dxa"/>
            </w:tcMar>
            <w:vAlign w:val="center"/>
          </w:tcPr>
          <w:p w14:paraId="471181D6"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50" w:type="dxa"/>
            <w:tcMar>
              <w:top w:w="50" w:type="dxa"/>
              <w:left w:w="100" w:type="dxa"/>
            </w:tcMar>
            <w:vAlign w:val="center"/>
          </w:tcPr>
          <w:p w14:paraId="05AEC3DD"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08">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4196</w:t>
              </w:r>
              <w:r w:rsidRPr="00CC5EEA">
                <w:rPr>
                  <w:rFonts w:ascii="Times New Roman" w:hAnsi="Times New Roman" w:cs="Times New Roman"/>
                  <w:color w:val="0000FF"/>
                  <w:sz w:val="28"/>
                  <w:szCs w:val="28"/>
                  <w:u w:val="single"/>
                </w:rPr>
                <w:t>be</w:t>
              </w:r>
            </w:hyperlink>
          </w:p>
        </w:tc>
      </w:tr>
      <w:tr w:rsidR="00D262F0" w:rsidRPr="00CC5EEA" w14:paraId="6FD10E78" w14:textId="77777777" w:rsidTr="00385487">
        <w:trPr>
          <w:trHeight w:val="144"/>
          <w:tblCellSpacing w:w="20" w:type="nil"/>
        </w:trPr>
        <w:tc>
          <w:tcPr>
            <w:tcW w:w="6663" w:type="dxa"/>
            <w:gridSpan w:val="2"/>
            <w:tcMar>
              <w:top w:w="50" w:type="dxa"/>
              <w:left w:w="100" w:type="dxa"/>
            </w:tcMar>
            <w:vAlign w:val="center"/>
          </w:tcPr>
          <w:p w14:paraId="42FCFBC0"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ОБЩЕЕ КОЛИЧЕСТВО ЧАСОВ ПО ПРОГРАММЕ</w:t>
            </w:r>
          </w:p>
        </w:tc>
        <w:tc>
          <w:tcPr>
            <w:tcW w:w="1134" w:type="dxa"/>
            <w:tcMar>
              <w:top w:w="50" w:type="dxa"/>
              <w:left w:w="100" w:type="dxa"/>
            </w:tcMar>
            <w:vAlign w:val="center"/>
          </w:tcPr>
          <w:p w14:paraId="7E52D1BC"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68 </w:t>
            </w:r>
          </w:p>
        </w:tc>
        <w:tc>
          <w:tcPr>
            <w:tcW w:w="1842" w:type="dxa"/>
            <w:tcMar>
              <w:top w:w="50" w:type="dxa"/>
              <w:left w:w="100" w:type="dxa"/>
            </w:tcMar>
            <w:vAlign w:val="center"/>
          </w:tcPr>
          <w:p w14:paraId="4A450318"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818" w:type="dxa"/>
            <w:tcMar>
              <w:top w:w="50" w:type="dxa"/>
              <w:left w:w="100" w:type="dxa"/>
            </w:tcMar>
            <w:vAlign w:val="center"/>
          </w:tcPr>
          <w:p w14:paraId="54949BD7"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0 </w:t>
            </w:r>
          </w:p>
        </w:tc>
        <w:tc>
          <w:tcPr>
            <w:tcW w:w="3050" w:type="dxa"/>
            <w:tcMar>
              <w:top w:w="50" w:type="dxa"/>
              <w:left w:w="100" w:type="dxa"/>
            </w:tcMar>
            <w:vAlign w:val="center"/>
          </w:tcPr>
          <w:p w14:paraId="642B6510" w14:textId="77777777" w:rsidR="00D262F0" w:rsidRPr="00CC5EEA" w:rsidRDefault="00D262F0" w:rsidP="001F674D">
            <w:pPr>
              <w:spacing w:line="240" w:lineRule="auto"/>
              <w:contextualSpacing/>
              <w:rPr>
                <w:rFonts w:ascii="Times New Roman" w:hAnsi="Times New Roman" w:cs="Times New Roman"/>
                <w:sz w:val="28"/>
                <w:szCs w:val="28"/>
              </w:rPr>
            </w:pPr>
          </w:p>
        </w:tc>
      </w:tr>
    </w:tbl>
    <w:p w14:paraId="422514DE" w14:textId="77777777" w:rsidR="00D262F0" w:rsidRPr="00CC5EEA" w:rsidRDefault="00D262F0" w:rsidP="001F674D">
      <w:pPr>
        <w:spacing w:line="240" w:lineRule="auto"/>
        <w:contextualSpacing/>
        <w:rPr>
          <w:rFonts w:ascii="Times New Roman" w:hAnsi="Times New Roman" w:cs="Times New Roman"/>
          <w:sz w:val="28"/>
          <w:szCs w:val="28"/>
        </w:rPr>
        <w:sectPr w:rsidR="00D262F0" w:rsidRPr="00CC5EEA">
          <w:pgSz w:w="16383" w:h="11906" w:orient="landscape"/>
          <w:pgMar w:top="1134" w:right="850" w:bottom="1134" w:left="1701" w:header="720" w:footer="720" w:gutter="0"/>
          <w:cols w:space="720"/>
        </w:sectPr>
      </w:pPr>
    </w:p>
    <w:p w14:paraId="239E6B7B" w14:textId="58FEA75D" w:rsidR="00D262F0" w:rsidRPr="00CC5EEA" w:rsidRDefault="005376D2" w:rsidP="004D3BB9">
      <w:pPr>
        <w:spacing w:after="0" w:line="240" w:lineRule="auto"/>
        <w:ind w:left="120"/>
        <w:contextualSpacing/>
        <w:rPr>
          <w:rFonts w:ascii="Times New Roman" w:hAnsi="Times New Roman" w:cs="Times New Roman"/>
          <w:sz w:val="28"/>
          <w:szCs w:val="28"/>
        </w:rPr>
      </w:pPr>
      <w:r w:rsidRPr="00CC5EEA">
        <w:rPr>
          <w:rFonts w:ascii="Times New Roman" w:hAnsi="Times New Roman" w:cs="Times New Roman"/>
          <w:b/>
          <w:color w:val="000000"/>
          <w:sz w:val="28"/>
          <w:szCs w:val="28"/>
        </w:rPr>
        <w:lastRenderedPageBreak/>
        <w:t>9 КЛАСС</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4661"/>
        <w:gridCol w:w="1324"/>
        <w:gridCol w:w="2090"/>
        <w:gridCol w:w="2171"/>
        <w:gridCol w:w="3517"/>
      </w:tblGrid>
      <w:tr w:rsidR="00D262F0" w:rsidRPr="00CC5EEA" w14:paraId="43C0E4C7" w14:textId="77777777" w:rsidTr="00385487">
        <w:trPr>
          <w:trHeight w:val="144"/>
          <w:tblCellSpacing w:w="20" w:type="nil"/>
        </w:trPr>
        <w:tc>
          <w:tcPr>
            <w:tcW w:w="709" w:type="dxa"/>
            <w:vMerge w:val="restart"/>
            <w:tcMar>
              <w:top w:w="50" w:type="dxa"/>
              <w:left w:w="100" w:type="dxa"/>
            </w:tcMar>
            <w:vAlign w:val="center"/>
          </w:tcPr>
          <w:p w14:paraId="0F8E1791"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b/>
                <w:color w:val="000000"/>
                <w:sz w:val="28"/>
                <w:szCs w:val="28"/>
              </w:rPr>
              <w:t xml:space="preserve">№ п/п </w:t>
            </w:r>
          </w:p>
          <w:p w14:paraId="592ACCE6" w14:textId="77777777" w:rsidR="00D262F0" w:rsidRPr="00CC5EEA" w:rsidRDefault="00D262F0" w:rsidP="001F674D">
            <w:pPr>
              <w:spacing w:after="0" w:line="240" w:lineRule="auto"/>
              <w:ind w:left="135"/>
              <w:contextualSpacing/>
              <w:rPr>
                <w:rFonts w:ascii="Times New Roman" w:hAnsi="Times New Roman" w:cs="Times New Roman"/>
                <w:sz w:val="28"/>
                <w:szCs w:val="28"/>
              </w:rPr>
            </w:pPr>
          </w:p>
        </w:tc>
        <w:tc>
          <w:tcPr>
            <w:tcW w:w="5484" w:type="dxa"/>
            <w:vMerge w:val="restart"/>
            <w:tcMar>
              <w:top w:w="50" w:type="dxa"/>
              <w:left w:w="100" w:type="dxa"/>
            </w:tcMar>
            <w:vAlign w:val="center"/>
          </w:tcPr>
          <w:p w14:paraId="5A03685F" w14:textId="4BB9E7DA" w:rsidR="00D262F0" w:rsidRPr="00CC5EEA" w:rsidRDefault="005376D2" w:rsidP="00385487">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Наименование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разделов</w:t>
            </w:r>
            <w:proofErr w:type="spellEnd"/>
            <w:r w:rsidRPr="00CC5EEA">
              <w:rPr>
                <w:rFonts w:ascii="Times New Roman" w:hAnsi="Times New Roman" w:cs="Times New Roman"/>
                <w:b/>
                <w:color w:val="000000"/>
                <w:sz w:val="28"/>
                <w:szCs w:val="28"/>
              </w:rPr>
              <w:t xml:space="preserve"> и </w:t>
            </w:r>
            <w:proofErr w:type="spellStart"/>
            <w:r w:rsidRPr="00CC5EEA">
              <w:rPr>
                <w:rFonts w:ascii="Times New Roman" w:hAnsi="Times New Roman" w:cs="Times New Roman"/>
                <w:b/>
                <w:color w:val="000000"/>
                <w:sz w:val="28"/>
                <w:szCs w:val="28"/>
              </w:rPr>
              <w:t>тем</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программы</w:t>
            </w:r>
            <w:proofErr w:type="spellEnd"/>
          </w:p>
          <w:p w14:paraId="4FC7F607" w14:textId="77777777" w:rsidR="00D262F0" w:rsidRPr="00CC5EEA" w:rsidRDefault="00D262F0" w:rsidP="00385487">
            <w:pPr>
              <w:spacing w:after="0" w:line="240" w:lineRule="auto"/>
              <w:ind w:left="135"/>
              <w:contextualSpacing/>
              <w:jc w:val="center"/>
              <w:rPr>
                <w:rFonts w:ascii="Times New Roman" w:hAnsi="Times New Roman" w:cs="Times New Roman"/>
                <w:sz w:val="28"/>
                <w:szCs w:val="28"/>
              </w:rPr>
            </w:pPr>
          </w:p>
        </w:tc>
        <w:tc>
          <w:tcPr>
            <w:tcW w:w="5251" w:type="dxa"/>
            <w:gridSpan w:val="3"/>
            <w:tcMar>
              <w:top w:w="50" w:type="dxa"/>
              <w:left w:w="100" w:type="dxa"/>
            </w:tcMar>
            <w:vAlign w:val="center"/>
          </w:tcPr>
          <w:p w14:paraId="45364B80" w14:textId="77777777" w:rsidR="00D262F0" w:rsidRPr="00CC5EEA" w:rsidRDefault="005376D2" w:rsidP="00385487">
            <w:pPr>
              <w:spacing w:after="0" w:line="240" w:lineRule="auto"/>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Количество</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часов</w:t>
            </w:r>
            <w:proofErr w:type="spellEnd"/>
          </w:p>
        </w:tc>
        <w:tc>
          <w:tcPr>
            <w:tcW w:w="3063" w:type="dxa"/>
            <w:vMerge w:val="restart"/>
            <w:tcMar>
              <w:top w:w="50" w:type="dxa"/>
              <w:left w:w="100" w:type="dxa"/>
            </w:tcMar>
            <w:vAlign w:val="center"/>
          </w:tcPr>
          <w:p w14:paraId="4EFB48FD" w14:textId="36008311" w:rsidR="00D262F0" w:rsidRPr="00CC5EEA" w:rsidRDefault="005376D2" w:rsidP="00385487">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Электронные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цифровые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образовательные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ресурсы</w:t>
            </w:r>
            <w:proofErr w:type="spellEnd"/>
          </w:p>
          <w:p w14:paraId="192BE36F" w14:textId="77777777" w:rsidR="00D262F0" w:rsidRPr="00CC5EEA" w:rsidRDefault="00D262F0" w:rsidP="00385487">
            <w:pPr>
              <w:spacing w:after="0" w:line="240" w:lineRule="auto"/>
              <w:ind w:left="135"/>
              <w:contextualSpacing/>
              <w:jc w:val="center"/>
              <w:rPr>
                <w:rFonts w:ascii="Times New Roman" w:hAnsi="Times New Roman" w:cs="Times New Roman"/>
                <w:sz w:val="28"/>
                <w:szCs w:val="28"/>
              </w:rPr>
            </w:pPr>
          </w:p>
        </w:tc>
      </w:tr>
      <w:tr w:rsidR="00D262F0" w:rsidRPr="00CC5EEA" w14:paraId="51517416" w14:textId="77777777" w:rsidTr="00385487">
        <w:trPr>
          <w:trHeight w:val="144"/>
          <w:tblCellSpacing w:w="20" w:type="nil"/>
        </w:trPr>
        <w:tc>
          <w:tcPr>
            <w:tcW w:w="709" w:type="dxa"/>
            <w:vMerge/>
            <w:tcBorders>
              <w:top w:val="nil"/>
            </w:tcBorders>
            <w:tcMar>
              <w:top w:w="50" w:type="dxa"/>
              <w:left w:w="100" w:type="dxa"/>
            </w:tcMar>
          </w:tcPr>
          <w:p w14:paraId="5A157CC2" w14:textId="77777777" w:rsidR="00D262F0" w:rsidRPr="00CC5EEA" w:rsidRDefault="00D262F0" w:rsidP="001F674D">
            <w:pPr>
              <w:spacing w:line="240" w:lineRule="auto"/>
              <w:contextualSpacing/>
              <w:rPr>
                <w:rFonts w:ascii="Times New Roman" w:hAnsi="Times New Roman" w:cs="Times New Roman"/>
                <w:sz w:val="28"/>
                <w:szCs w:val="28"/>
              </w:rPr>
            </w:pPr>
          </w:p>
        </w:tc>
        <w:tc>
          <w:tcPr>
            <w:tcW w:w="5484" w:type="dxa"/>
            <w:vMerge/>
            <w:tcBorders>
              <w:top w:val="nil"/>
            </w:tcBorders>
            <w:tcMar>
              <w:top w:w="50" w:type="dxa"/>
              <w:left w:w="100" w:type="dxa"/>
            </w:tcMar>
          </w:tcPr>
          <w:p w14:paraId="05600FD9" w14:textId="77777777" w:rsidR="00D262F0" w:rsidRPr="00CC5EEA" w:rsidRDefault="00D262F0" w:rsidP="001F674D">
            <w:pPr>
              <w:spacing w:line="240" w:lineRule="auto"/>
              <w:contextualSpacing/>
              <w:rPr>
                <w:rFonts w:ascii="Times New Roman" w:hAnsi="Times New Roman" w:cs="Times New Roman"/>
                <w:sz w:val="28"/>
                <w:szCs w:val="28"/>
              </w:rPr>
            </w:pPr>
          </w:p>
        </w:tc>
        <w:tc>
          <w:tcPr>
            <w:tcW w:w="1500" w:type="dxa"/>
            <w:tcMar>
              <w:top w:w="50" w:type="dxa"/>
              <w:left w:w="100" w:type="dxa"/>
            </w:tcMar>
            <w:vAlign w:val="center"/>
          </w:tcPr>
          <w:p w14:paraId="514CA47D" w14:textId="4CB0FA18" w:rsidR="00D262F0" w:rsidRPr="00CC5EEA" w:rsidRDefault="005376D2" w:rsidP="00385487">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Всего</w:t>
            </w:r>
            <w:proofErr w:type="spellEnd"/>
          </w:p>
          <w:p w14:paraId="044F3325" w14:textId="77777777" w:rsidR="00D262F0" w:rsidRPr="00CC5EEA" w:rsidRDefault="00D262F0" w:rsidP="00385487">
            <w:pPr>
              <w:spacing w:after="0" w:line="240" w:lineRule="auto"/>
              <w:ind w:left="135"/>
              <w:contextualSpacing/>
              <w:jc w:val="center"/>
              <w:rPr>
                <w:rFonts w:ascii="Times New Roman" w:hAnsi="Times New Roman" w:cs="Times New Roman"/>
                <w:sz w:val="28"/>
                <w:szCs w:val="28"/>
              </w:rPr>
            </w:pPr>
          </w:p>
        </w:tc>
        <w:tc>
          <w:tcPr>
            <w:tcW w:w="1841" w:type="dxa"/>
            <w:tcMar>
              <w:top w:w="50" w:type="dxa"/>
              <w:left w:w="100" w:type="dxa"/>
            </w:tcMar>
            <w:vAlign w:val="center"/>
          </w:tcPr>
          <w:p w14:paraId="6D69BCD9" w14:textId="3C77392B" w:rsidR="00D262F0" w:rsidRPr="00CC5EEA" w:rsidRDefault="005376D2" w:rsidP="00385487">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Контрольные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работы</w:t>
            </w:r>
            <w:proofErr w:type="spellEnd"/>
          </w:p>
          <w:p w14:paraId="0C7EC9B2" w14:textId="77777777" w:rsidR="00D262F0" w:rsidRPr="00CC5EEA" w:rsidRDefault="00D262F0" w:rsidP="00385487">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70C64B0" w14:textId="44D90747" w:rsidR="00D262F0" w:rsidRPr="00CC5EEA" w:rsidRDefault="005376D2" w:rsidP="00385487">
            <w:pPr>
              <w:spacing w:after="0" w:line="240" w:lineRule="auto"/>
              <w:ind w:left="135"/>
              <w:contextualSpacing/>
              <w:jc w:val="center"/>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Практические</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работы</w:t>
            </w:r>
            <w:proofErr w:type="spellEnd"/>
          </w:p>
          <w:p w14:paraId="317FA887" w14:textId="77777777" w:rsidR="00D262F0" w:rsidRPr="00CC5EEA" w:rsidRDefault="00D262F0" w:rsidP="001F674D">
            <w:pPr>
              <w:spacing w:after="0" w:line="240" w:lineRule="auto"/>
              <w:ind w:left="135"/>
              <w:contextualSpacing/>
              <w:rPr>
                <w:rFonts w:ascii="Times New Roman" w:hAnsi="Times New Roman" w:cs="Times New Roman"/>
                <w:sz w:val="28"/>
                <w:szCs w:val="28"/>
              </w:rPr>
            </w:pPr>
          </w:p>
        </w:tc>
        <w:tc>
          <w:tcPr>
            <w:tcW w:w="3063" w:type="dxa"/>
            <w:vMerge/>
            <w:tcBorders>
              <w:top w:val="nil"/>
            </w:tcBorders>
            <w:tcMar>
              <w:top w:w="50" w:type="dxa"/>
              <w:left w:w="100" w:type="dxa"/>
            </w:tcMar>
          </w:tcPr>
          <w:p w14:paraId="09710ECD"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5E2E75E5" w14:textId="77777777" w:rsidTr="00385487">
        <w:trPr>
          <w:trHeight w:val="144"/>
          <w:tblCellSpacing w:w="20" w:type="nil"/>
        </w:trPr>
        <w:tc>
          <w:tcPr>
            <w:tcW w:w="14507" w:type="dxa"/>
            <w:gridSpan w:val="6"/>
            <w:tcMar>
              <w:top w:w="50" w:type="dxa"/>
              <w:left w:w="100" w:type="dxa"/>
            </w:tcMar>
            <w:vAlign w:val="center"/>
          </w:tcPr>
          <w:p w14:paraId="3CDF50E0"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1.</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Древнерусская</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литература</w:t>
            </w:r>
            <w:proofErr w:type="spellEnd"/>
          </w:p>
        </w:tc>
      </w:tr>
      <w:tr w:rsidR="00D262F0" w:rsidRPr="00CC5EEA" w14:paraId="04ED4C62" w14:textId="77777777" w:rsidTr="00385487">
        <w:trPr>
          <w:trHeight w:val="144"/>
          <w:tblCellSpacing w:w="20" w:type="nil"/>
        </w:trPr>
        <w:tc>
          <w:tcPr>
            <w:tcW w:w="709" w:type="dxa"/>
            <w:tcMar>
              <w:top w:w="50" w:type="dxa"/>
              <w:left w:w="100" w:type="dxa"/>
            </w:tcMar>
            <w:vAlign w:val="center"/>
          </w:tcPr>
          <w:p w14:paraId="376DA7D6"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1.1</w:t>
            </w:r>
          </w:p>
        </w:tc>
        <w:tc>
          <w:tcPr>
            <w:tcW w:w="5484" w:type="dxa"/>
            <w:tcMar>
              <w:top w:w="50" w:type="dxa"/>
              <w:left w:w="100" w:type="dxa"/>
            </w:tcMar>
            <w:vAlign w:val="center"/>
          </w:tcPr>
          <w:p w14:paraId="04CC87D3"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rPr>
              <w:t>«</w:t>
            </w:r>
            <w:proofErr w:type="spellStart"/>
            <w:r w:rsidRPr="00CC5EEA">
              <w:rPr>
                <w:rFonts w:ascii="Times New Roman" w:hAnsi="Times New Roman" w:cs="Times New Roman"/>
                <w:color w:val="000000"/>
                <w:sz w:val="28"/>
                <w:szCs w:val="28"/>
              </w:rPr>
              <w:t>Слово</w:t>
            </w:r>
            <w:proofErr w:type="spellEnd"/>
            <w:r w:rsidRPr="00CC5EEA">
              <w:rPr>
                <w:rFonts w:ascii="Times New Roman" w:hAnsi="Times New Roman" w:cs="Times New Roman"/>
                <w:color w:val="000000"/>
                <w:sz w:val="28"/>
                <w:szCs w:val="28"/>
              </w:rPr>
              <w:t xml:space="preserve"> о </w:t>
            </w:r>
            <w:proofErr w:type="spellStart"/>
            <w:r w:rsidRPr="00CC5EEA">
              <w:rPr>
                <w:rFonts w:ascii="Times New Roman" w:hAnsi="Times New Roman" w:cs="Times New Roman"/>
                <w:color w:val="000000"/>
                <w:sz w:val="28"/>
                <w:szCs w:val="28"/>
              </w:rPr>
              <w:t>полку</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Игореве</w:t>
            </w:r>
            <w:proofErr w:type="spellEnd"/>
            <w:r w:rsidRPr="00CC5EEA">
              <w:rPr>
                <w:rFonts w:ascii="Times New Roman" w:hAnsi="Times New Roman" w:cs="Times New Roman"/>
                <w:color w:val="000000"/>
                <w:sz w:val="28"/>
                <w:szCs w:val="28"/>
              </w:rPr>
              <w:t>»</w:t>
            </w:r>
          </w:p>
        </w:tc>
        <w:tc>
          <w:tcPr>
            <w:tcW w:w="1500" w:type="dxa"/>
            <w:tcMar>
              <w:top w:w="50" w:type="dxa"/>
              <w:left w:w="100" w:type="dxa"/>
            </w:tcMar>
            <w:vAlign w:val="center"/>
          </w:tcPr>
          <w:p w14:paraId="35835D47"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0B9E4C68"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2E5DC91"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574B75A6"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09">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7C6EF9C5" w14:textId="77777777" w:rsidTr="00385487">
        <w:trPr>
          <w:trHeight w:val="144"/>
          <w:tblCellSpacing w:w="20" w:type="nil"/>
        </w:trPr>
        <w:tc>
          <w:tcPr>
            <w:tcW w:w="6193" w:type="dxa"/>
            <w:gridSpan w:val="2"/>
            <w:tcMar>
              <w:top w:w="50" w:type="dxa"/>
              <w:left w:w="100" w:type="dxa"/>
            </w:tcMar>
            <w:vAlign w:val="center"/>
          </w:tcPr>
          <w:p w14:paraId="1E97EE5F"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500" w:type="dxa"/>
            <w:tcMar>
              <w:top w:w="50" w:type="dxa"/>
              <w:left w:w="100" w:type="dxa"/>
            </w:tcMar>
            <w:vAlign w:val="center"/>
          </w:tcPr>
          <w:p w14:paraId="45A070C7"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3 </w:t>
            </w:r>
          </w:p>
        </w:tc>
        <w:tc>
          <w:tcPr>
            <w:tcW w:w="6814" w:type="dxa"/>
            <w:gridSpan w:val="3"/>
            <w:tcMar>
              <w:top w:w="50" w:type="dxa"/>
              <w:left w:w="100" w:type="dxa"/>
            </w:tcMar>
            <w:vAlign w:val="center"/>
          </w:tcPr>
          <w:p w14:paraId="371359F6"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31E98263" w14:textId="77777777" w:rsidTr="00385487">
        <w:trPr>
          <w:trHeight w:val="144"/>
          <w:tblCellSpacing w:w="20" w:type="nil"/>
        </w:trPr>
        <w:tc>
          <w:tcPr>
            <w:tcW w:w="14507" w:type="dxa"/>
            <w:gridSpan w:val="6"/>
            <w:tcMar>
              <w:top w:w="50" w:type="dxa"/>
              <w:left w:w="100" w:type="dxa"/>
            </w:tcMar>
            <w:vAlign w:val="center"/>
          </w:tcPr>
          <w:p w14:paraId="4870FEBD"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2.</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Литература</w:t>
            </w:r>
            <w:proofErr w:type="spellEnd"/>
            <w:r w:rsidRPr="00CC5EEA">
              <w:rPr>
                <w:rFonts w:ascii="Times New Roman" w:hAnsi="Times New Roman" w:cs="Times New Roman"/>
                <w:b/>
                <w:color w:val="000000"/>
                <w:sz w:val="28"/>
                <w:szCs w:val="28"/>
              </w:rPr>
              <w:t xml:space="preserve"> XVIII </w:t>
            </w:r>
            <w:proofErr w:type="spellStart"/>
            <w:r w:rsidRPr="00CC5EEA">
              <w:rPr>
                <w:rFonts w:ascii="Times New Roman" w:hAnsi="Times New Roman" w:cs="Times New Roman"/>
                <w:b/>
                <w:color w:val="000000"/>
                <w:sz w:val="28"/>
                <w:szCs w:val="28"/>
              </w:rPr>
              <w:t>века</w:t>
            </w:r>
            <w:proofErr w:type="spellEnd"/>
          </w:p>
        </w:tc>
      </w:tr>
      <w:tr w:rsidR="00D262F0" w:rsidRPr="00CC5EEA" w14:paraId="6567459A" w14:textId="77777777" w:rsidTr="00385487">
        <w:trPr>
          <w:trHeight w:val="144"/>
          <w:tblCellSpacing w:w="20" w:type="nil"/>
        </w:trPr>
        <w:tc>
          <w:tcPr>
            <w:tcW w:w="709" w:type="dxa"/>
            <w:tcMar>
              <w:top w:w="50" w:type="dxa"/>
              <w:left w:w="100" w:type="dxa"/>
            </w:tcMar>
            <w:vAlign w:val="center"/>
          </w:tcPr>
          <w:p w14:paraId="663BCEC1"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2.1</w:t>
            </w:r>
          </w:p>
        </w:tc>
        <w:tc>
          <w:tcPr>
            <w:tcW w:w="5484" w:type="dxa"/>
            <w:tcMar>
              <w:top w:w="50" w:type="dxa"/>
              <w:left w:w="100" w:type="dxa"/>
            </w:tcMar>
            <w:vAlign w:val="center"/>
          </w:tcPr>
          <w:p w14:paraId="1F77A432"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М. В. Ломоносов. «Ода на день восшествия на Всероссийский престол Ея Величества Государыни Императрицы Елисаветы Петровны 1747 года»</w:t>
            </w:r>
          </w:p>
        </w:tc>
        <w:tc>
          <w:tcPr>
            <w:tcW w:w="1500" w:type="dxa"/>
            <w:tcMar>
              <w:top w:w="50" w:type="dxa"/>
              <w:left w:w="100" w:type="dxa"/>
            </w:tcMar>
            <w:vAlign w:val="center"/>
          </w:tcPr>
          <w:p w14:paraId="4BE2E316"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5A2EA36C"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A405DAB"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2256577E"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10">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73C1459C" w14:textId="77777777" w:rsidTr="00385487">
        <w:trPr>
          <w:trHeight w:val="144"/>
          <w:tblCellSpacing w:w="20" w:type="nil"/>
        </w:trPr>
        <w:tc>
          <w:tcPr>
            <w:tcW w:w="709" w:type="dxa"/>
            <w:tcMar>
              <w:top w:w="50" w:type="dxa"/>
              <w:left w:w="100" w:type="dxa"/>
            </w:tcMar>
            <w:vAlign w:val="center"/>
          </w:tcPr>
          <w:p w14:paraId="45E61410"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2.2</w:t>
            </w:r>
          </w:p>
        </w:tc>
        <w:tc>
          <w:tcPr>
            <w:tcW w:w="5484" w:type="dxa"/>
            <w:tcMar>
              <w:top w:w="50" w:type="dxa"/>
              <w:left w:w="100" w:type="dxa"/>
            </w:tcMar>
            <w:vAlign w:val="center"/>
          </w:tcPr>
          <w:p w14:paraId="269C91F7"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Г. Р. Державин. Стихотворения «Властителям и судиям», «Памятник»</w:t>
            </w:r>
          </w:p>
        </w:tc>
        <w:tc>
          <w:tcPr>
            <w:tcW w:w="1500" w:type="dxa"/>
            <w:tcMar>
              <w:top w:w="50" w:type="dxa"/>
              <w:left w:w="100" w:type="dxa"/>
            </w:tcMar>
            <w:vAlign w:val="center"/>
          </w:tcPr>
          <w:p w14:paraId="5F9876A3"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770C371C"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AAB1C98"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0174AA98"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11">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7DFF643E" w14:textId="77777777" w:rsidTr="00385487">
        <w:trPr>
          <w:trHeight w:val="144"/>
          <w:tblCellSpacing w:w="20" w:type="nil"/>
        </w:trPr>
        <w:tc>
          <w:tcPr>
            <w:tcW w:w="709" w:type="dxa"/>
            <w:tcMar>
              <w:top w:w="50" w:type="dxa"/>
              <w:left w:w="100" w:type="dxa"/>
            </w:tcMar>
            <w:vAlign w:val="center"/>
          </w:tcPr>
          <w:p w14:paraId="58985AF2"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2.3</w:t>
            </w:r>
          </w:p>
        </w:tc>
        <w:tc>
          <w:tcPr>
            <w:tcW w:w="5484" w:type="dxa"/>
            <w:tcMar>
              <w:top w:w="50" w:type="dxa"/>
              <w:left w:w="100" w:type="dxa"/>
            </w:tcMar>
            <w:vAlign w:val="center"/>
          </w:tcPr>
          <w:p w14:paraId="67E5E33B"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Н. М. Карамзин. Повесть «Бедная Лиза»</w:t>
            </w:r>
          </w:p>
        </w:tc>
        <w:tc>
          <w:tcPr>
            <w:tcW w:w="1500" w:type="dxa"/>
            <w:tcMar>
              <w:top w:w="50" w:type="dxa"/>
              <w:left w:w="100" w:type="dxa"/>
            </w:tcMar>
            <w:vAlign w:val="center"/>
          </w:tcPr>
          <w:p w14:paraId="794B4F28"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5928B3FB"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98D872B"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15872E14"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12">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56979D75" w14:textId="77777777" w:rsidTr="00385487">
        <w:trPr>
          <w:trHeight w:val="144"/>
          <w:tblCellSpacing w:w="20" w:type="nil"/>
        </w:trPr>
        <w:tc>
          <w:tcPr>
            <w:tcW w:w="6193" w:type="dxa"/>
            <w:gridSpan w:val="2"/>
            <w:tcMar>
              <w:top w:w="50" w:type="dxa"/>
              <w:left w:w="100" w:type="dxa"/>
            </w:tcMar>
            <w:vAlign w:val="center"/>
          </w:tcPr>
          <w:p w14:paraId="49B59A74"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500" w:type="dxa"/>
            <w:tcMar>
              <w:top w:w="50" w:type="dxa"/>
              <w:left w:w="100" w:type="dxa"/>
            </w:tcMar>
            <w:vAlign w:val="center"/>
          </w:tcPr>
          <w:p w14:paraId="56F33EC3"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6 </w:t>
            </w:r>
          </w:p>
        </w:tc>
        <w:tc>
          <w:tcPr>
            <w:tcW w:w="6814" w:type="dxa"/>
            <w:gridSpan w:val="3"/>
            <w:tcMar>
              <w:top w:w="50" w:type="dxa"/>
              <w:left w:w="100" w:type="dxa"/>
            </w:tcMar>
            <w:vAlign w:val="center"/>
          </w:tcPr>
          <w:p w14:paraId="4CBBAAE3"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05F94846" w14:textId="77777777" w:rsidTr="00385487">
        <w:trPr>
          <w:trHeight w:val="144"/>
          <w:tblCellSpacing w:w="20" w:type="nil"/>
        </w:trPr>
        <w:tc>
          <w:tcPr>
            <w:tcW w:w="14507" w:type="dxa"/>
            <w:gridSpan w:val="6"/>
            <w:tcMar>
              <w:top w:w="50" w:type="dxa"/>
              <w:left w:w="100" w:type="dxa"/>
            </w:tcMar>
            <w:vAlign w:val="center"/>
          </w:tcPr>
          <w:p w14:paraId="118066ED"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Раздел 3.</w:t>
            </w: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b/>
                <w:color w:val="000000"/>
                <w:sz w:val="28"/>
                <w:szCs w:val="28"/>
                <w:lang w:val="ru-RU"/>
              </w:rPr>
              <w:t xml:space="preserve">Литература первой половины </w:t>
            </w:r>
            <w:r w:rsidRPr="00CC5EEA">
              <w:rPr>
                <w:rFonts w:ascii="Times New Roman" w:hAnsi="Times New Roman" w:cs="Times New Roman"/>
                <w:b/>
                <w:color w:val="000000"/>
                <w:sz w:val="28"/>
                <w:szCs w:val="28"/>
              </w:rPr>
              <w:t>XIX</w:t>
            </w:r>
            <w:r w:rsidRPr="00CC5EEA">
              <w:rPr>
                <w:rFonts w:ascii="Times New Roman" w:hAnsi="Times New Roman" w:cs="Times New Roman"/>
                <w:b/>
                <w:color w:val="000000"/>
                <w:sz w:val="28"/>
                <w:szCs w:val="28"/>
                <w:lang w:val="ru-RU"/>
              </w:rPr>
              <w:t xml:space="preserve"> века</w:t>
            </w:r>
          </w:p>
        </w:tc>
      </w:tr>
      <w:tr w:rsidR="00D262F0" w:rsidRPr="00CC5EEA" w14:paraId="26955070" w14:textId="77777777" w:rsidTr="00385487">
        <w:trPr>
          <w:trHeight w:val="144"/>
          <w:tblCellSpacing w:w="20" w:type="nil"/>
        </w:trPr>
        <w:tc>
          <w:tcPr>
            <w:tcW w:w="709" w:type="dxa"/>
            <w:tcMar>
              <w:top w:w="50" w:type="dxa"/>
              <w:left w:w="100" w:type="dxa"/>
            </w:tcMar>
            <w:vAlign w:val="center"/>
          </w:tcPr>
          <w:p w14:paraId="4756656B"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3.1</w:t>
            </w:r>
          </w:p>
        </w:tc>
        <w:tc>
          <w:tcPr>
            <w:tcW w:w="5484" w:type="dxa"/>
            <w:tcMar>
              <w:top w:w="50" w:type="dxa"/>
              <w:left w:w="100" w:type="dxa"/>
            </w:tcMar>
            <w:vAlign w:val="center"/>
          </w:tcPr>
          <w:p w14:paraId="587D985B"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В. А. Жуковский. Баллады, элегии. </w:t>
            </w:r>
            <w:r w:rsidRPr="00CC5EEA">
              <w:rPr>
                <w:rFonts w:ascii="Times New Roman" w:hAnsi="Times New Roman" w:cs="Times New Roman"/>
                <w:color w:val="000000"/>
                <w:sz w:val="28"/>
                <w:szCs w:val="28"/>
              </w:rPr>
              <w:t>«</w:t>
            </w:r>
            <w:proofErr w:type="spellStart"/>
            <w:r w:rsidRPr="00CC5EEA">
              <w:rPr>
                <w:rFonts w:ascii="Times New Roman" w:hAnsi="Times New Roman" w:cs="Times New Roman"/>
                <w:color w:val="000000"/>
                <w:sz w:val="28"/>
                <w:szCs w:val="28"/>
              </w:rPr>
              <w:t>Светлана</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Невыразимое</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Море</w:t>
            </w:r>
            <w:proofErr w:type="spellEnd"/>
            <w:r w:rsidRPr="00CC5EEA">
              <w:rPr>
                <w:rFonts w:ascii="Times New Roman" w:hAnsi="Times New Roman" w:cs="Times New Roman"/>
                <w:color w:val="000000"/>
                <w:sz w:val="28"/>
                <w:szCs w:val="28"/>
              </w:rPr>
              <w:t>»</w:t>
            </w:r>
          </w:p>
        </w:tc>
        <w:tc>
          <w:tcPr>
            <w:tcW w:w="1500" w:type="dxa"/>
            <w:tcMar>
              <w:top w:w="50" w:type="dxa"/>
              <w:left w:w="100" w:type="dxa"/>
            </w:tcMar>
            <w:vAlign w:val="center"/>
          </w:tcPr>
          <w:p w14:paraId="654AB6C5"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7E5289FD"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F84BABA"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61FC494F"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13">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31AEA71F" w14:textId="77777777" w:rsidTr="00385487">
        <w:trPr>
          <w:trHeight w:val="144"/>
          <w:tblCellSpacing w:w="20" w:type="nil"/>
        </w:trPr>
        <w:tc>
          <w:tcPr>
            <w:tcW w:w="709" w:type="dxa"/>
            <w:tcMar>
              <w:top w:w="50" w:type="dxa"/>
              <w:left w:w="100" w:type="dxa"/>
            </w:tcMar>
            <w:vAlign w:val="center"/>
          </w:tcPr>
          <w:p w14:paraId="493BB260"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3.2</w:t>
            </w:r>
          </w:p>
        </w:tc>
        <w:tc>
          <w:tcPr>
            <w:tcW w:w="5484" w:type="dxa"/>
            <w:tcMar>
              <w:top w:w="50" w:type="dxa"/>
              <w:left w:w="100" w:type="dxa"/>
            </w:tcMar>
            <w:vAlign w:val="center"/>
          </w:tcPr>
          <w:p w14:paraId="1236F6FA"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А. С. Грибоедов. Комедия «Горе от ума»</w:t>
            </w:r>
          </w:p>
        </w:tc>
        <w:tc>
          <w:tcPr>
            <w:tcW w:w="1500" w:type="dxa"/>
            <w:tcMar>
              <w:top w:w="50" w:type="dxa"/>
              <w:left w:w="100" w:type="dxa"/>
            </w:tcMar>
            <w:vAlign w:val="center"/>
          </w:tcPr>
          <w:p w14:paraId="61AD9016"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8 </w:t>
            </w:r>
          </w:p>
        </w:tc>
        <w:tc>
          <w:tcPr>
            <w:tcW w:w="1841" w:type="dxa"/>
            <w:tcMar>
              <w:top w:w="50" w:type="dxa"/>
              <w:left w:w="100" w:type="dxa"/>
            </w:tcMar>
            <w:vAlign w:val="center"/>
          </w:tcPr>
          <w:p w14:paraId="5A7D8FD4"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E03B12D"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0EB0DA2D"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14">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6D037367" w14:textId="77777777" w:rsidTr="00385487">
        <w:trPr>
          <w:trHeight w:val="144"/>
          <w:tblCellSpacing w:w="20" w:type="nil"/>
        </w:trPr>
        <w:tc>
          <w:tcPr>
            <w:tcW w:w="709" w:type="dxa"/>
            <w:tcMar>
              <w:top w:w="50" w:type="dxa"/>
              <w:left w:w="100" w:type="dxa"/>
            </w:tcMar>
            <w:vAlign w:val="center"/>
          </w:tcPr>
          <w:p w14:paraId="144E21A3"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lastRenderedPageBreak/>
              <w:t>3.3</w:t>
            </w:r>
          </w:p>
        </w:tc>
        <w:tc>
          <w:tcPr>
            <w:tcW w:w="5484" w:type="dxa"/>
            <w:tcMar>
              <w:top w:w="50" w:type="dxa"/>
              <w:left w:w="100" w:type="dxa"/>
            </w:tcMar>
            <w:vAlign w:val="center"/>
          </w:tcPr>
          <w:p w14:paraId="146D27B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Поэзия пушкинской эпохи. К. Н. Батюшков, А. А. Дельвиг, </w:t>
            </w:r>
            <w:proofErr w:type="spellStart"/>
            <w:r w:rsidRPr="00CC5EEA">
              <w:rPr>
                <w:rFonts w:ascii="Times New Roman" w:hAnsi="Times New Roman" w:cs="Times New Roman"/>
                <w:color w:val="000000"/>
                <w:sz w:val="28"/>
                <w:szCs w:val="28"/>
                <w:lang w:val="ru-RU"/>
              </w:rPr>
              <w:t>Н.М.Языков</w:t>
            </w:r>
            <w:proofErr w:type="spellEnd"/>
            <w:r w:rsidRPr="00CC5EEA">
              <w:rPr>
                <w:rFonts w:ascii="Times New Roman" w:hAnsi="Times New Roman" w:cs="Times New Roman"/>
                <w:color w:val="000000"/>
                <w:sz w:val="28"/>
                <w:szCs w:val="28"/>
                <w:lang w:val="ru-RU"/>
              </w:rPr>
              <w:t>, Е. А. Баратынский (не менее трёх стихотворений по выбору)</w:t>
            </w:r>
          </w:p>
        </w:tc>
        <w:tc>
          <w:tcPr>
            <w:tcW w:w="1500" w:type="dxa"/>
            <w:tcMar>
              <w:top w:w="50" w:type="dxa"/>
              <w:left w:w="100" w:type="dxa"/>
            </w:tcMar>
            <w:vAlign w:val="center"/>
          </w:tcPr>
          <w:p w14:paraId="3A9A0FA5"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4356F732"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A56133A"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532C7EA5"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15">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06DC4684" w14:textId="77777777" w:rsidTr="00385487">
        <w:trPr>
          <w:trHeight w:val="144"/>
          <w:tblCellSpacing w:w="20" w:type="nil"/>
        </w:trPr>
        <w:tc>
          <w:tcPr>
            <w:tcW w:w="709" w:type="dxa"/>
            <w:tcMar>
              <w:top w:w="50" w:type="dxa"/>
              <w:left w:w="100" w:type="dxa"/>
            </w:tcMar>
            <w:vAlign w:val="center"/>
          </w:tcPr>
          <w:p w14:paraId="386F3319"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3.4</w:t>
            </w:r>
          </w:p>
        </w:tc>
        <w:tc>
          <w:tcPr>
            <w:tcW w:w="5484" w:type="dxa"/>
            <w:tcMar>
              <w:top w:w="50" w:type="dxa"/>
              <w:left w:w="100" w:type="dxa"/>
            </w:tcMar>
            <w:vAlign w:val="center"/>
          </w:tcPr>
          <w:p w14:paraId="1D082984"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А. С. Пушкин. </w:t>
            </w:r>
            <w:proofErr w:type="spellStart"/>
            <w:proofErr w:type="gramStart"/>
            <w:r w:rsidRPr="00CC5EEA">
              <w:rPr>
                <w:rFonts w:ascii="Times New Roman" w:hAnsi="Times New Roman" w:cs="Times New Roman"/>
                <w:color w:val="000000"/>
                <w:sz w:val="28"/>
                <w:szCs w:val="28"/>
                <w:lang w:val="ru-RU"/>
              </w:rPr>
              <w:t>Стихотворения.«</w:t>
            </w:r>
            <w:proofErr w:type="gramEnd"/>
            <w:r w:rsidRPr="00CC5EEA">
              <w:rPr>
                <w:rFonts w:ascii="Times New Roman" w:hAnsi="Times New Roman" w:cs="Times New Roman"/>
                <w:color w:val="000000"/>
                <w:sz w:val="28"/>
                <w:szCs w:val="28"/>
                <w:lang w:val="ru-RU"/>
              </w:rPr>
              <w:t>Бесы</w:t>
            </w:r>
            <w:proofErr w:type="spellEnd"/>
            <w:r w:rsidRPr="00CC5EEA">
              <w:rPr>
                <w:rFonts w:ascii="Times New Roman" w:hAnsi="Times New Roman" w:cs="Times New Roman"/>
                <w:color w:val="000000"/>
                <w:sz w:val="28"/>
                <w:szCs w:val="28"/>
                <w:lang w:val="ru-RU"/>
              </w:rPr>
              <w:t xml:space="preserve">», «Брожу ли я вдоль улиц шумных…», «...Вновь я посетил…», «Из </w:t>
            </w:r>
            <w:proofErr w:type="spellStart"/>
            <w:r w:rsidRPr="00CC5EEA">
              <w:rPr>
                <w:rFonts w:ascii="Times New Roman" w:hAnsi="Times New Roman" w:cs="Times New Roman"/>
                <w:color w:val="000000"/>
                <w:sz w:val="28"/>
                <w:szCs w:val="28"/>
                <w:lang w:val="ru-RU"/>
              </w:rPr>
              <w:t>Пиндемонти</w:t>
            </w:r>
            <w:proofErr w:type="spellEnd"/>
            <w:r w:rsidRPr="00CC5EEA">
              <w:rPr>
                <w:rFonts w:ascii="Times New Roman" w:hAnsi="Times New Roman" w:cs="Times New Roman"/>
                <w:color w:val="000000"/>
                <w:sz w:val="28"/>
                <w:szCs w:val="28"/>
                <w:lang w:val="ru-RU"/>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roofErr w:type="spellStart"/>
            <w:r w:rsidRPr="00CC5EEA">
              <w:rPr>
                <w:rFonts w:ascii="Times New Roman" w:hAnsi="Times New Roman" w:cs="Times New Roman"/>
                <w:color w:val="000000"/>
                <w:sz w:val="28"/>
                <w:szCs w:val="28"/>
              </w:rPr>
              <w:t>Поэма</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Медный</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всадник</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Роман</w:t>
            </w:r>
            <w:proofErr w:type="spellEnd"/>
            <w:r w:rsidRPr="00CC5EEA">
              <w:rPr>
                <w:rFonts w:ascii="Times New Roman" w:hAnsi="Times New Roman" w:cs="Times New Roman"/>
                <w:color w:val="000000"/>
                <w:sz w:val="28"/>
                <w:szCs w:val="28"/>
              </w:rPr>
              <w:t xml:space="preserve"> в </w:t>
            </w:r>
            <w:proofErr w:type="spellStart"/>
            <w:r w:rsidRPr="00CC5EEA">
              <w:rPr>
                <w:rFonts w:ascii="Times New Roman" w:hAnsi="Times New Roman" w:cs="Times New Roman"/>
                <w:color w:val="000000"/>
                <w:sz w:val="28"/>
                <w:szCs w:val="28"/>
              </w:rPr>
              <w:t>стихах</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Евгений</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Онегин</w:t>
            </w:r>
            <w:proofErr w:type="spellEnd"/>
            <w:r w:rsidRPr="00CC5EEA">
              <w:rPr>
                <w:rFonts w:ascii="Times New Roman" w:hAnsi="Times New Roman" w:cs="Times New Roman"/>
                <w:color w:val="000000"/>
                <w:sz w:val="28"/>
                <w:szCs w:val="28"/>
              </w:rPr>
              <w:t>»</w:t>
            </w:r>
          </w:p>
        </w:tc>
        <w:tc>
          <w:tcPr>
            <w:tcW w:w="1500" w:type="dxa"/>
            <w:tcMar>
              <w:top w:w="50" w:type="dxa"/>
              <w:left w:w="100" w:type="dxa"/>
            </w:tcMar>
            <w:vAlign w:val="center"/>
          </w:tcPr>
          <w:p w14:paraId="5D2D61DA"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15 </w:t>
            </w:r>
          </w:p>
        </w:tc>
        <w:tc>
          <w:tcPr>
            <w:tcW w:w="1841" w:type="dxa"/>
            <w:tcMar>
              <w:top w:w="50" w:type="dxa"/>
              <w:left w:w="100" w:type="dxa"/>
            </w:tcMar>
            <w:vAlign w:val="center"/>
          </w:tcPr>
          <w:p w14:paraId="310FCB2D"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5F2552A"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7CBA0199"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16">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3A453675" w14:textId="77777777" w:rsidTr="00385487">
        <w:trPr>
          <w:trHeight w:val="144"/>
          <w:tblCellSpacing w:w="20" w:type="nil"/>
        </w:trPr>
        <w:tc>
          <w:tcPr>
            <w:tcW w:w="709" w:type="dxa"/>
            <w:tcMar>
              <w:top w:w="50" w:type="dxa"/>
              <w:left w:w="100" w:type="dxa"/>
            </w:tcMar>
            <w:vAlign w:val="center"/>
          </w:tcPr>
          <w:p w14:paraId="4B89FA36"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3.5</w:t>
            </w:r>
          </w:p>
        </w:tc>
        <w:tc>
          <w:tcPr>
            <w:tcW w:w="5484" w:type="dxa"/>
            <w:tcMar>
              <w:top w:w="50" w:type="dxa"/>
              <w:left w:w="100" w:type="dxa"/>
            </w:tcMar>
            <w:vAlign w:val="center"/>
          </w:tcPr>
          <w:p w14:paraId="0750D5AB"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М. Ю. Лермонтов. </w:t>
            </w:r>
            <w:proofErr w:type="spellStart"/>
            <w:r w:rsidRPr="00CC5EEA">
              <w:rPr>
                <w:rFonts w:ascii="Times New Roman" w:hAnsi="Times New Roman" w:cs="Times New Roman"/>
                <w:color w:val="000000"/>
                <w:sz w:val="28"/>
                <w:szCs w:val="28"/>
                <w:lang w:val="ru-RU"/>
              </w:rPr>
              <w:t>Стихотворения.«Выхожу</w:t>
            </w:r>
            <w:proofErr w:type="spellEnd"/>
            <w:r w:rsidRPr="00CC5EEA">
              <w:rPr>
                <w:rFonts w:ascii="Times New Roman" w:hAnsi="Times New Roman" w:cs="Times New Roman"/>
                <w:color w:val="000000"/>
                <w:sz w:val="28"/>
                <w:szCs w:val="28"/>
                <w:lang w:val="ru-RU"/>
              </w:rPr>
              <w:t xml:space="preserve"> один я на дорогу…», «Дума», «И скучно и грустно», «Как часто, пёстрою толпою окружён…», «Молитва» («Я, Матерь Божия, ныне с </w:t>
            </w:r>
            <w:r w:rsidRPr="00CC5EEA">
              <w:rPr>
                <w:rFonts w:ascii="Times New Roman" w:hAnsi="Times New Roman" w:cs="Times New Roman"/>
                <w:color w:val="000000"/>
                <w:sz w:val="28"/>
                <w:szCs w:val="28"/>
                <w:lang w:val="ru-RU"/>
              </w:rPr>
              <w:lastRenderedPageBreak/>
              <w:t xml:space="preserve">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proofErr w:type="spellStart"/>
            <w:r w:rsidRPr="00CC5EEA">
              <w:rPr>
                <w:rFonts w:ascii="Times New Roman" w:hAnsi="Times New Roman" w:cs="Times New Roman"/>
                <w:color w:val="000000"/>
                <w:sz w:val="28"/>
                <w:szCs w:val="28"/>
              </w:rPr>
              <w:t>Роман</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Герой</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нашего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времени</w:t>
            </w:r>
            <w:proofErr w:type="spellEnd"/>
            <w:r w:rsidRPr="00CC5EEA">
              <w:rPr>
                <w:rFonts w:ascii="Times New Roman" w:hAnsi="Times New Roman" w:cs="Times New Roman"/>
                <w:color w:val="000000"/>
                <w:sz w:val="28"/>
                <w:szCs w:val="28"/>
              </w:rPr>
              <w:t>»</w:t>
            </w:r>
          </w:p>
        </w:tc>
        <w:tc>
          <w:tcPr>
            <w:tcW w:w="1500" w:type="dxa"/>
            <w:tcMar>
              <w:top w:w="50" w:type="dxa"/>
              <w:left w:w="100" w:type="dxa"/>
            </w:tcMar>
            <w:vAlign w:val="center"/>
          </w:tcPr>
          <w:p w14:paraId="4321B1C0"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lastRenderedPageBreak/>
              <w:t xml:space="preserve"> 11 </w:t>
            </w:r>
          </w:p>
        </w:tc>
        <w:tc>
          <w:tcPr>
            <w:tcW w:w="1841" w:type="dxa"/>
            <w:tcMar>
              <w:top w:w="50" w:type="dxa"/>
              <w:left w:w="100" w:type="dxa"/>
            </w:tcMar>
            <w:vAlign w:val="center"/>
          </w:tcPr>
          <w:p w14:paraId="7EACE82A"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A539628"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03B462F6"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17">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4CDFDFFD" w14:textId="77777777" w:rsidTr="00385487">
        <w:trPr>
          <w:trHeight w:val="144"/>
          <w:tblCellSpacing w:w="20" w:type="nil"/>
        </w:trPr>
        <w:tc>
          <w:tcPr>
            <w:tcW w:w="709" w:type="dxa"/>
            <w:tcMar>
              <w:top w:w="50" w:type="dxa"/>
              <w:left w:w="100" w:type="dxa"/>
            </w:tcMar>
            <w:vAlign w:val="center"/>
          </w:tcPr>
          <w:p w14:paraId="0C46FE19"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3.6</w:t>
            </w:r>
          </w:p>
        </w:tc>
        <w:tc>
          <w:tcPr>
            <w:tcW w:w="5484" w:type="dxa"/>
            <w:tcMar>
              <w:top w:w="50" w:type="dxa"/>
              <w:left w:w="100" w:type="dxa"/>
            </w:tcMar>
            <w:vAlign w:val="center"/>
          </w:tcPr>
          <w:p w14:paraId="1A8EC586"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Н. В. Гоголь. Поэма «Мёртвые души»</w:t>
            </w:r>
          </w:p>
        </w:tc>
        <w:tc>
          <w:tcPr>
            <w:tcW w:w="1500" w:type="dxa"/>
            <w:tcMar>
              <w:top w:w="50" w:type="dxa"/>
              <w:left w:w="100" w:type="dxa"/>
            </w:tcMar>
            <w:vAlign w:val="center"/>
          </w:tcPr>
          <w:p w14:paraId="723C613F"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8 </w:t>
            </w:r>
          </w:p>
        </w:tc>
        <w:tc>
          <w:tcPr>
            <w:tcW w:w="1841" w:type="dxa"/>
            <w:tcMar>
              <w:top w:w="50" w:type="dxa"/>
              <w:left w:w="100" w:type="dxa"/>
            </w:tcMar>
            <w:vAlign w:val="center"/>
          </w:tcPr>
          <w:p w14:paraId="116B973D"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795C19F"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7731CF05"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18">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71E1A948" w14:textId="77777777" w:rsidTr="00385487">
        <w:trPr>
          <w:trHeight w:val="144"/>
          <w:tblCellSpacing w:w="20" w:type="nil"/>
        </w:trPr>
        <w:tc>
          <w:tcPr>
            <w:tcW w:w="709" w:type="dxa"/>
            <w:tcMar>
              <w:top w:w="50" w:type="dxa"/>
              <w:left w:w="100" w:type="dxa"/>
            </w:tcMar>
            <w:vAlign w:val="center"/>
          </w:tcPr>
          <w:p w14:paraId="43A0B969"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3.7</w:t>
            </w:r>
          </w:p>
        </w:tc>
        <w:tc>
          <w:tcPr>
            <w:tcW w:w="5484" w:type="dxa"/>
            <w:tcMar>
              <w:top w:w="50" w:type="dxa"/>
              <w:left w:w="100" w:type="dxa"/>
            </w:tcMar>
            <w:vAlign w:val="center"/>
          </w:tcPr>
          <w:p w14:paraId="07F5DC72"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Отечественная проза первой половины </w:t>
            </w:r>
            <w:r w:rsidRPr="00CC5EEA">
              <w:rPr>
                <w:rFonts w:ascii="Times New Roman" w:hAnsi="Times New Roman" w:cs="Times New Roman"/>
                <w:color w:val="000000"/>
                <w:sz w:val="28"/>
                <w:szCs w:val="28"/>
              </w:rPr>
              <w:t>XIX</w:t>
            </w:r>
            <w:r w:rsidRPr="00CC5EEA">
              <w:rPr>
                <w:rFonts w:ascii="Times New Roman" w:hAnsi="Times New Roman" w:cs="Times New Roman"/>
                <w:color w:val="000000"/>
                <w:sz w:val="28"/>
                <w:szCs w:val="28"/>
                <w:lang w:val="ru-RU"/>
              </w:rPr>
              <w:t xml:space="preserve"> в. повесть Антония Погорельского «</w:t>
            </w:r>
            <w:proofErr w:type="spellStart"/>
            <w:r w:rsidRPr="00CC5EEA">
              <w:rPr>
                <w:rFonts w:ascii="Times New Roman" w:hAnsi="Times New Roman" w:cs="Times New Roman"/>
                <w:color w:val="000000"/>
                <w:sz w:val="28"/>
                <w:szCs w:val="28"/>
                <w:lang w:val="ru-RU"/>
              </w:rPr>
              <w:t>Лафертовская</w:t>
            </w:r>
            <w:proofErr w:type="spellEnd"/>
            <w:r w:rsidRPr="00CC5EEA">
              <w:rPr>
                <w:rFonts w:ascii="Times New Roman" w:hAnsi="Times New Roman" w:cs="Times New Roman"/>
                <w:color w:val="000000"/>
                <w:sz w:val="28"/>
                <w:szCs w:val="28"/>
                <w:lang w:val="ru-RU"/>
              </w:rPr>
              <w:t xml:space="preserve"> маковница»</w:t>
            </w:r>
          </w:p>
        </w:tc>
        <w:tc>
          <w:tcPr>
            <w:tcW w:w="1500" w:type="dxa"/>
            <w:tcMar>
              <w:top w:w="50" w:type="dxa"/>
              <w:left w:w="100" w:type="dxa"/>
            </w:tcMar>
            <w:vAlign w:val="center"/>
          </w:tcPr>
          <w:p w14:paraId="7E16B915"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48C75942"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2B811EB"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0A942F27"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19">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2CB58CAD" w14:textId="77777777" w:rsidTr="00385487">
        <w:trPr>
          <w:trHeight w:val="144"/>
          <w:tblCellSpacing w:w="20" w:type="nil"/>
        </w:trPr>
        <w:tc>
          <w:tcPr>
            <w:tcW w:w="6193" w:type="dxa"/>
            <w:gridSpan w:val="2"/>
            <w:tcMar>
              <w:top w:w="50" w:type="dxa"/>
              <w:left w:w="100" w:type="dxa"/>
            </w:tcMar>
            <w:vAlign w:val="center"/>
          </w:tcPr>
          <w:p w14:paraId="79281F3F"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500" w:type="dxa"/>
            <w:tcMar>
              <w:top w:w="50" w:type="dxa"/>
              <w:left w:w="100" w:type="dxa"/>
            </w:tcMar>
            <w:vAlign w:val="center"/>
          </w:tcPr>
          <w:p w14:paraId="1343A9E7"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49 </w:t>
            </w:r>
          </w:p>
        </w:tc>
        <w:tc>
          <w:tcPr>
            <w:tcW w:w="6814" w:type="dxa"/>
            <w:gridSpan w:val="3"/>
            <w:tcMar>
              <w:top w:w="50" w:type="dxa"/>
              <w:left w:w="100" w:type="dxa"/>
            </w:tcMar>
            <w:vAlign w:val="center"/>
          </w:tcPr>
          <w:p w14:paraId="25D9B9B1"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4C497C7E" w14:textId="77777777" w:rsidTr="00385487">
        <w:trPr>
          <w:trHeight w:val="144"/>
          <w:tblCellSpacing w:w="20" w:type="nil"/>
        </w:trPr>
        <w:tc>
          <w:tcPr>
            <w:tcW w:w="14507" w:type="dxa"/>
            <w:gridSpan w:val="6"/>
            <w:tcMar>
              <w:top w:w="50" w:type="dxa"/>
              <w:left w:w="100" w:type="dxa"/>
            </w:tcMar>
            <w:vAlign w:val="center"/>
          </w:tcPr>
          <w:p w14:paraId="4BE2865D"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b/>
                <w:color w:val="000000"/>
                <w:sz w:val="28"/>
                <w:szCs w:val="28"/>
              </w:rPr>
              <w:t>Раздел</w:t>
            </w:r>
            <w:proofErr w:type="spellEnd"/>
            <w:r w:rsidRPr="00CC5EEA">
              <w:rPr>
                <w:rFonts w:ascii="Times New Roman" w:hAnsi="Times New Roman" w:cs="Times New Roman"/>
                <w:b/>
                <w:color w:val="000000"/>
                <w:sz w:val="28"/>
                <w:szCs w:val="28"/>
              </w:rPr>
              <w:t xml:space="preserve"> 4.</w:t>
            </w:r>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b/>
                <w:color w:val="000000"/>
                <w:sz w:val="28"/>
                <w:szCs w:val="28"/>
              </w:rPr>
              <w:t>Зарубежная</w:t>
            </w:r>
            <w:proofErr w:type="spellEnd"/>
            <w:r w:rsidRPr="00CC5EEA">
              <w:rPr>
                <w:rFonts w:ascii="Times New Roman" w:hAnsi="Times New Roman" w:cs="Times New Roman"/>
                <w:b/>
                <w:color w:val="000000"/>
                <w:sz w:val="28"/>
                <w:szCs w:val="28"/>
              </w:rPr>
              <w:t xml:space="preserve"> </w:t>
            </w:r>
            <w:proofErr w:type="spellStart"/>
            <w:r w:rsidRPr="00CC5EEA">
              <w:rPr>
                <w:rFonts w:ascii="Times New Roman" w:hAnsi="Times New Roman" w:cs="Times New Roman"/>
                <w:b/>
                <w:color w:val="000000"/>
                <w:sz w:val="28"/>
                <w:szCs w:val="28"/>
              </w:rPr>
              <w:t>литература</w:t>
            </w:r>
            <w:proofErr w:type="spellEnd"/>
          </w:p>
        </w:tc>
      </w:tr>
      <w:tr w:rsidR="00D262F0" w:rsidRPr="00CC5EEA" w14:paraId="46DC4588" w14:textId="77777777" w:rsidTr="00385487">
        <w:trPr>
          <w:trHeight w:val="144"/>
          <w:tblCellSpacing w:w="20" w:type="nil"/>
        </w:trPr>
        <w:tc>
          <w:tcPr>
            <w:tcW w:w="709" w:type="dxa"/>
            <w:tcMar>
              <w:top w:w="50" w:type="dxa"/>
              <w:left w:w="100" w:type="dxa"/>
            </w:tcMar>
            <w:vAlign w:val="center"/>
          </w:tcPr>
          <w:p w14:paraId="3A39DE64"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4.1</w:t>
            </w:r>
          </w:p>
        </w:tc>
        <w:tc>
          <w:tcPr>
            <w:tcW w:w="5484" w:type="dxa"/>
            <w:tcMar>
              <w:top w:w="50" w:type="dxa"/>
              <w:left w:w="100" w:type="dxa"/>
            </w:tcMar>
            <w:vAlign w:val="center"/>
          </w:tcPr>
          <w:p w14:paraId="59157C64"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Данте</w:t>
            </w:r>
            <w:proofErr w:type="spellEnd"/>
            <w:r w:rsidRPr="00CC5EEA">
              <w:rPr>
                <w:rFonts w:ascii="Times New Roman" w:hAnsi="Times New Roman" w:cs="Times New Roman"/>
                <w:color w:val="000000"/>
                <w:sz w:val="28"/>
                <w:szCs w:val="28"/>
              </w:rPr>
              <w:t>. «</w:t>
            </w:r>
            <w:proofErr w:type="spellStart"/>
            <w:r w:rsidRPr="00CC5EEA">
              <w:rPr>
                <w:rFonts w:ascii="Times New Roman" w:hAnsi="Times New Roman" w:cs="Times New Roman"/>
                <w:color w:val="000000"/>
                <w:sz w:val="28"/>
                <w:szCs w:val="28"/>
              </w:rPr>
              <w:t>Божественная</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комедия</w:t>
            </w:r>
            <w:proofErr w:type="spellEnd"/>
            <w:r w:rsidRPr="00CC5EEA">
              <w:rPr>
                <w:rFonts w:ascii="Times New Roman" w:hAnsi="Times New Roman" w:cs="Times New Roman"/>
                <w:color w:val="000000"/>
                <w:sz w:val="28"/>
                <w:szCs w:val="28"/>
              </w:rPr>
              <w:t>»</w:t>
            </w:r>
          </w:p>
        </w:tc>
        <w:tc>
          <w:tcPr>
            <w:tcW w:w="1500" w:type="dxa"/>
            <w:tcMar>
              <w:top w:w="50" w:type="dxa"/>
              <w:left w:w="100" w:type="dxa"/>
            </w:tcMar>
            <w:vAlign w:val="center"/>
          </w:tcPr>
          <w:p w14:paraId="2851EEE8"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6A47074E"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1F0310C"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369680E9"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20">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57FF8480" w14:textId="77777777" w:rsidTr="00385487">
        <w:trPr>
          <w:trHeight w:val="144"/>
          <w:tblCellSpacing w:w="20" w:type="nil"/>
        </w:trPr>
        <w:tc>
          <w:tcPr>
            <w:tcW w:w="709" w:type="dxa"/>
            <w:tcMar>
              <w:top w:w="50" w:type="dxa"/>
              <w:left w:w="100" w:type="dxa"/>
            </w:tcMar>
            <w:vAlign w:val="center"/>
          </w:tcPr>
          <w:p w14:paraId="0B6458E9"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4.2</w:t>
            </w:r>
          </w:p>
        </w:tc>
        <w:tc>
          <w:tcPr>
            <w:tcW w:w="5484" w:type="dxa"/>
            <w:tcMar>
              <w:top w:w="50" w:type="dxa"/>
              <w:left w:w="100" w:type="dxa"/>
            </w:tcMar>
            <w:vAlign w:val="center"/>
          </w:tcPr>
          <w:p w14:paraId="23B3A8B4" w14:textId="77777777" w:rsidR="00D262F0" w:rsidRPr="00CC5EEA" w:rsidRDefault="005376D2" w:rsidP="001F674D">
            <w:pPr>
              <w:spacing w:after="0" w:line="240" w:lineRule="auto"/>
              <w:ind w:left="135"/>
              <w:contextualSpacing/>
              <w:rPr>
                <w:rFonts w:ascii="Times New Roman" w:hAnsi="Times New Roman" w:cs="Times New Roman"/>
                <w:sz w:val="28"/>
                <w:szCs w:val="28"/>
              </w:rPr>
            </w:pPr>
            <w:r w:rsidRPr="00CC5EEA">
              <w:rPr>
                <w:rFonts w:ascii="Times New Roman" w:hAnsi="Times New Roman" w:cs="Times New Roman"/>
                <w:color w:val="000000"/>
                <w:sz w:val="28"/>
                <w:szCs w:val="28"/>
              </w:rPr>
              <w:t xml:space="preserve">У. </w:t>
            </w:r>
            <w:proofErr w:type="spellStart"/>
            <w:r w:rsidRPr="00CC5EEA">
              <w:rPr>
                <w:rFonts w:ascii="Times New Roman" w:hAnsi="Times New Roman" w:cs="Times New Roman"/>
                <w:color w:val="000000"/>
                <w:sz w:val="28"/>
                <w:szCs w:val="28"/>
              </w:rPr>
              <w:t>Шекспир</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Трагедия</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Гамлет</w:t>
            </w:r>
            <w:proofErr w:type="spellEnd"/>
            <w:r w:rsidRPr="00CC5EEA">
              <w:rPr>
                <w:rFonts w:ascii="Times New Roman" w:hAnsi="Times New Roman" w:cs="Times New Roman"/>
                <w:color w:val="000000"/>
                <w:sz w:val="28"/>
                <w:szCs w:val="28"/>
              </w:rPr>
              <w:t>»</w:t>
            </w:r>
          </w:p>
        </w:tc>
        <w:tc>
          <w:tcPr>
            <w:tcW w:w="1500" w:type="dxa"/>
            <w:tcMar>
              <w:top w:w="50" w:type="dxa"/>
              <w:left w:w="100" w:type="dxa"/>
            </w:tcMar>
            <w:vAlign w:val="center"/>
          </w:tcPr>
          <w:p w14:paraId="3E5BD4DC"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6401E319"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772147E"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2E88FA85"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21">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1F45CD1A" w14:textId="77777777" w:rsidTr="00385487">
        <w:trPr>
          <w:trHeight w:val="144"/>
          <w:tblCellSpacing w:w="20" w:type="nil"/>
        </w:trPr>
        <w:tc>
          <w:tcPr>
            <w:tcW w:w="709" w:type="dxa"/>
            <w:tcMar>
              <w:top w:w="50" w:type="dxa"/>
              <w:left w:w="100" w:type="dxa"/>
            </w:tcMar>
            <w:vAlign w:val="center"/>
          </w:tcPr>
          <w:p w14:paraId="008B0795"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4.3</w:t>
            </w:r>
          </w:p>
        </w:tc>
        <w:tc>
          <w:tcPr>
            <w:tcW w:w="5484" w:type="dxa"/>
            <w:tcMar>
              <w:top w:w="50" w:type="dxa"/>
              <w:left w:w="100" w:type="dxa"/>
            </w:tcMar>
            <w:vAlign w:val="center"/>
          </w:tcPr>
          <w:p w14:paraId="70AE93E0"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И.В. Гёте. Трагедия «Фауст» (не менее двух фрагментов по выбору).</w:t>
            </w:r>
          </w:p>
        </w:tc>
        <w:tc>
          <w:tcPr>
            <w:tcW w:w="1500" w:type="dxa"/>
            <w:tcMar>
              <w:top w:w="50" w:type="dxa"/>
              <w:left w:w="100" w:type="dxa"/>
            </w:tcMar>
            <w:vAlign w:val="center"/>
          </w:tcPr>
          <w:p w14:paraId="746BF3C8"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6C742B53"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FAF101B"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3A09A683"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22">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2A1F0EDE" w14:textId="77777777" w:rsidTr="00385487">
        <w:trPr>
          <w:trHeight w:val="144"/>
          <w:tblCellSpacing w:w="20" w:type="nil"/>
        </w:trPr>
        <w:tc>
          <w:tcPr>
            <w:tcW w:w="709" w:type="dxa"/>
            <w:tcMar>
              <w:top w:w="50" w:type="dxa"/>
              <w:left w:w="100" w:type="dxa"/>
            </w:tcMar>
            <w:vAlign w:val="center"/>
          </w:tcPr>
          <w:p w14:paraId="53DA2C4C"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4.4</w:t>
            </w:r>
          </w:p>
        </w:tc>
        <w:tc>
          <w:tcPr>
            <w:tcW w:w="5484" w:type="dxa"/>
            <w:tcMar>
              <w:top w:w="50" w:type="dxa"/>
              <w:left w:w="100" w:type="dxa"/>
            </w:tcMar>
            <w:vAlign w:val="center"/>
          </w:tcPr>
          <w:p w14:paraId="73E22EE1"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Дж. Г. Байрон. Стихотворение «Прощание Наполеона» и др. Поэма «Паломничество Чайльд-Гарольда» (не менее одного </w:t>
            </w:r>
            <w:r w:rsidRPr="00CC5EEA">
              <w:rPr>
                <w:rFonts w:ascii="Times New Roman" w:hAnsi="Times New Roman" w:cs="Times New Roman"/>
                <w:color w:val="000000"/>
                <w:sz w:val="28"/>
                <w:szCs w:val="28"/>
                <w:lang w:val="ru-RU"/>
              </w:rPr>
              <w:lastRenderedPageBreak/>
              <w:t>фрагмент по выбору)</w:t>
            </w:r>
          </w:p>
        </w:tc>
        <w:tc>
          <w:tcPr>
            <w:tcW w:w="1500" w:type="dxa"/>
            <w:tcMar>
              <w:top w:w="50" w:type="dxa"/>
              <w:left w:w="100" w:type="dxa"/>
            </w:tcMar>
            <w:vAlign w:val="center"/>
          </w:tcPr>
          <w:p w14:paraId="472D74AF"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lastRenderedPageBreak/>
              <w:t xml:space="preserve"> </w:t>
            </w:r>
            <w:r w:rsidRPr="00CC5E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35E23CA9"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33DE621"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38B24573"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23">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15FFF9BF" w14:textId="77777777" w:rsidTr="00385487">
        <w:trPr>
          <w:trHeight w:val="144"/>
          <w:tblCellSpacing w:w="20" w:type="nil"/>
        </w:trPr>
        <w:tc>
          <w:tcPr>
            <w:tcW w:w="709" w:type="dxa"/>
            <w:tcMar>
              <w:top w:w="50" w:type="dxa"/>
              <w:left w:w="100" w:type="dxa"/>
            </w:tcMar>
            <w:vAlign w:val="center"/>
          </w:tcPr>
          <w:p w14:paraId="048A1612" w14:textId="77777777" w:rsidR="00D262F0" w:rsidRPr="00CC5EEA" w:rsidRDefault="005376D2" w:rsidP="001F674D">
            <w:pPr>
              <w:spacing w:after="0" w:line="240" w:lineRule="auto"/>
              <w:contextualSpacing/>
              <w:rPr>
                <w:rFonts w:ascii="Times New Roman" w:hAnsi="Times New Roman" w:cs="Times New Roman"/>
                <w:sz w:val="28"/>
                <w:szCs w:val="28"/>
              </w:rPr>
            </w:pPr>
            <w:r w:rsidRPr="00CC5EEA">
              <w:rPr>
                <w:rFonts w:ascii="Times New Roman" w:hAnsi="Times New Roman" w:cs="Times New Roman"/>
                <w:color w:val="000000"/>
                <w:sz w:val="28"/>
                <w:szCs w:val="28"/>
              </w:rPr>
              <w:t>4.5</w:t>
            </w:r>
          </w:p>
        </w:tc>
        <w:tc>
          <w:tcPr>
            <w:tcW w:w="5484" w:type="dxa"/>
            <w:tcMar>
              <w:top w:w="50" w:type="dxa"/>
              <w:left w:w="100" w:type="dxa"/>
            </w:tcMar>
            <w:vAlign w:val="center"/>
          </w:tcPr>
          <w:p w14:paraId="407D6597"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Зарубежная проза первой половины </w:t>
            </w:r>
            <w:r w:rsidRPr="00CC5EEA">
              <w:rPr>
                <w:rFonts w:ascii="Times New Roman" w:hAnsi="Times New Roman" w:cs="Times New Roman"/>
                <w:color w:val="000000"/>
                <w:sz w:val="28"/>
                <w:szCs w:val="28"/>
              </w:rPr>
              <w:t>XIX</w:t>
            </w:r>
            <w:r w:rsidRPr="00CC5EEA">
              <w:rPr>
                <w:rFonts w:ascii="Times New Roman" w:hAnsi="Times New Roman" w:cs="Times New Roman"/>
                <w:color w:val="000000"/>
                <w:sz w:val="28"/>
                <w:szCs w:val="28"/>
                <w:lang w:val="ru-RU"/>
              </w:rPr>
              <w:t xml:space="preserve"> в. Новелла Э. Т. А. Гофмана "Золотой горшок"</w:t>
            </w:r>
          </w:p>
        </w:tc>
        <w:tc>
          <w:tcPr>
            <w:tcW w:w="1500" w:type="dxa"/>
            <w:tcMar>
              <w:top w:w="50" w:type="dxa"/>
              <w:left w:w="100" w:type="dxa"/>
            </w:tcMar>
            <w:vAlign w:val="center"/>
          </w:tcPr>
          <w:p w14:paraId="25AF1C69"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3 </w:t>
            </w:r>
          </w:p>
        </w:tc>
        <w:tc>
          <w:tcPr>
            <w:tcW w:w="1841" w:type="dxa"/>
            <w:tcMar>
              <w:top w:w="50" w:type="dxa"/>
              <w:left w:w="100" w:type="dxa"/>
            </w:tcMar>
            <w:vAlign w:val="center"/>
          </w:tcPr>
          <w:p w14:paraId="49E1B7B8"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351E3EF"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27A23CB7"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24">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42EE509D" w14:textId="77777777" w:rsidTr="00385487">
        <w:trPr>
          <w:trHeight w:val="144"/>
          <w:tblCellSpacing w:w="20" w:type="nil"/>
        </w:trPr>
        <w:tc>
          <w:tcPr>
            <w:tcW w:w="6193" w:type="dxa"/>
            <w:gridSpan w:val="2"/>
            <w:tcMar>
              <w:top w:w="50" w:type="dxa"/>
              <w:left w:w="100" w:type="dxa"/>
            </w:tcMar>
            <w:vAlign w:val="center"/>
          </w:tcPr>
          <w:p w14:paraId="181CCFE2"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по</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разделу</w:t>
            </w:r>
            <w:proofErr w:type="spellEnd"/>
          </w:p>
        </w:tc>
        <w:tc>
          <w:tcPr>
            <w:tcW w:w="1500" w:type="dxa"/>
            <w:tcMar>
              <w:top w:w="50" w:type="dxa"/>
              <w:left w:w="100" w:type="dxa"/>
            </w:tcMar>
            <w:vAlign w:val="center"/>
          </w:tcPr>
          <w:p w14:paraId="245FCD1F"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11 </w:t>
            </w:r>
          </w:p>
        </w:tc>
        <w:tc>
          <w:tcPr>
            <w:tcW w:w="6814" w:type="dxa"/>
            <w:gridSpan w:val="3"/>
            <w:tcMar>
              <w:top w:w="50" w:type="dxa"/>
              <w:left w:w="100" w:type="dxa"/>
            </w:tcMar>
            <w:vAlign w:val="center"/>
          </w:tcPr>
          <w:p w14:paraId="0A4CE4B3" w14:textId="77777777" w:rsidR="00D262F0" w:rsidRPr="00CC5EEA" w:rsidRDefault="00D262F0" w:rsidP="001F674D">
            <w:pPr>
              <w:spacing w:line="240" w:lineRule="auto"/>
              <w:contextualSpacing/>
              <w:rPr>
                <w:rFonts w:ascii="Times New Roman" w:hAnsi="Times New Roman" w:cs="Times New Roman"/>
                <w:sz w:val="28"/>
                <w:szCs w:val="28"/>
              </w:rPr>
            </w:pPr>
          </w:p>
        </w:tc>
      </w:tr>
      <w:tr w:rsidR="00D262F0" w:rsidRPr="00CC5EEA" w14:paraId="38F49A75" w14:textId="77777777" w:rsidTr="00385487">
        <w:trPr>
          <w:trHeight w:val="144"/>
          <w:tblCellSpacing w:w="20" w:type="nil"/>
        </w:trPr>
        <w:tc>
          <w:tcPr>
            <w:tcW w:w="6193" w:type="dxa"/>
            <w:gridSpan w:val="2"/>
            <w:tcMar>
              <w:top w:w="50" w:type="dxa"/>
              <w:left w:w="100" w:type="dxa"/>
            </w:tcMar>
            <w:vAlign w:val="center"/>
          </w:tcPr>
          <w:p w14:paraId="4B97699B"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Развитие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речи</w:t>
            </w:r>
            <w:proofErr w:type="spellEnd"/>
          </w:p>
        </w:tc>
        <w:tc>
          <w:tcPr>
            <w:tcW w:w="1500" w:type="dxa"/>
            <w:tcMar>
              <w:top w:w="50" w:type="dxa"/>
              <w:left w:w="100" w:type="dxa"/>
            </w:tcMar>
            <w:vAlign w:val="center"/>
          </w:tcPr>
          <w:p w14:paraId="0ABB3F98"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11 </w:t>
            </w:r>
          </w:p>
        </w:tc>
        <w:tc>
          <w:tcPr>
            <w:tcW w:w="1841" w:type="dxa"/>
            <w:tcMar>
              <w:top w:w="50" w:type="dxa"/>
              <w:left w:w="100" w:type="dxa"/>
            </w:tcMar>
            <w:vAlign w:val="center"/>
          </w:tcPr>
          <w:p w14:paraId="4C836D5B"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9070C4E"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4E6FFAC8"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25">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3E7CB3F3" w14:textId="77777777" w:rsidTr="00385487">
        <w:trPr>
          <w:trHeight w:val="144"/>
          <w:tblCellSpacing w:w="20" w:type="nil"/>
        </w:trPr>
        <w:tc>
          <w:tcPr>
            <w:tcW w:w="6193" w:type="dxa"/>
            <w:gridSpan w:val="2"/>
            <w:tcMar>
              <w:top w:w="50" w:type="dxa"/>
              <w:left w:w="100" w:type="dxa"/>
            </w:tcMar>
            <w:vAlign w:val="center"/>
          </w:tcPr>
          <w:p w14:paraId="1AD63F24"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Внеклассное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чтение</w:t>
            </w:r>
            <w:proofErr w:type="spellEnd"/>
          </w:p>
        </w:tc>
        <w:tc>
          <w:tcPr>
            <w:tcW w:w="1500" w:type="dxa"/>
            <w:tcMar>
              <w:top w:w="50" w:type="dxa"/>
              <w:left w:w="100" w:type="dxa"/>
            </w:tcMar>
            <w:vAlign w:val="center"/>
          </w:tcPr>
          <w:p w14:paraId="28410A3E"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6232AEE8"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D6CF7EF"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68707D1D"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26">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6FB26748" w14:textId="77777777" w:rsidTr="00385487">
        <w:trPr>
          <w:trHeight w:val="144"/>
          <w:tblCellSpacing w:w="20" w:type="nil"/>
        </w:trPr>
        <w:tc>
          <w:tcPr>
            <w:tcW w:w="6193" w:type="dxa"/>
            <w:gridSpan w:val="2"/>
            <w:tcMar>
              <w:top w:w="50" w:type="dxa"/>
              <w:left w:w="100" w:type="dxa"/>
            </w:tcMar>
            <w:vAlign w:val="center"/>
          </w:tcPr>
          <w:p w14:paraId="51105921"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Итоговые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контрольные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работы</w:t>
            </w:r>
            <w:proofErr w:type="spellEnd"/>
          </w:p>
        </w:tc>
        <w:tc>
          <w:tcPr>
            <w:tcW w:w="1500" w:type="dxa"/>
            <w:tcMar>
              <w:top w:w="50" w:type="dxa"/>
              <w:left w:w="100" w:type="dxa"/>
            </w:tcMar>
            <w:vAlign w:val="center"/>
          </w:tcPr>
          <w:p w14:paraId="7B381762"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31E606FC"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4 </w:t>
            </w:r>
          </w:p>
        </w:tc>
        <w:tc>
          <w:tcPr>
            <w:tcW w:w="1910" w:type="dxa"/>
            <w:tcMar>
              <w:top w:w="50" w:type="dxa"/>
              <w:left w:w="100" w:type="dxa"/>
            </w:tcMar>
            <w:vAlign w:val="center"/>
          </w:tcPr>
          <w:p w14:paraId="60A6B91A"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77180630"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27">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3B73494B" w14:textId="77777777" w:rsidTr="00385487">
        <w:trPr>
          <w:trHeight w:val="144"/>
          <w:tblCellSpacing w:w="20" w:type="nil"/>
        </w:trPr>
        <w:tc>
          <w:tcPr>
            <w:tcW w:w="6193" w:type="dxa"/>
            <w:gridSpan w:val="2"/>
            <w:tcMar>
              <w:top w:w="50" w:type="dxa"/>
              <w:left w:w="100" w:type="dxa"/>
            </w:tcMar>
            <w:vAlign w:val="center"/>
          </w:tcPr>
          <w:p w14:paraId="2A311B23" w14:textId="77777777" w:rsidR="00D262F0" w:rsidRPr="00CC5EEA" w:rsidRDefault="005376D2" w:rsidP="001F674D">
            <w:pPr>
              <w:spacing w:after="0" w:line="240" w:lineRule="auto"/>
              <w:ind w:left="135"/>
              <w:contextualSpacing/>
              <w:rPr>
                <w:rFonts w:ascii="Times New Roman" w:hAnsi="Times New Roman" w:cs="Times New Roman"/>
                <w:sz w:val="28"/>
                <w:szCs w:val="28"/>
              </w:rPr>
            </w:pPr>
            <w:proofErr w:type="spellStart"/>
            <w:r w:rsidRPr="00CC5EEA">
              <w:rPr>
                <w:rFonts w:ascii="Times New Roman" w:hAnsi="Times New Roman" w:cs="Times New Roman"/>
                <w:color w:val="000000"/>
                <w:sz w:val="28"/>
                <w:szCs w:val="28"/>
              </w:rPr>
              <w:t>Резервное</w:t>
            </w:r>
            <w:proofErr w:type="spellEnd"/>
            <w:r w:rsidRPr="00CC5EEA">
              <w:rPr>
                <w:rFonts w:ascii="Times New Roman" w:hAnsi="Times New Roman" w:cs="Times New Roman"/>
                <w:color w:val="000000"/>
                <w:sz w:val="28"/>
                <w:szCs w:val="28"/>
              </w:rPr>
              <w:t xml:space="preserve"> </w:t>
            </w:r>
            <w:proofErr w:type="spellStart"/>
            <w:r w:rsidRPr="00CC5EEA">
              <w:rPr>
                <w:rFonts w:ascii="Times New Roman" w:hAnsi="Times New Roman" w:cs="Times New Roman"/>
                <w:color w:val="000000"/>
                <w:sz w:val="28"/>
                <w:szCs w:val="28"/>
              </w:rPr>
              <w:t>время</w:t>
            </w:r>
            <w:proofErr w:type="spellEnd"/>
          </w:p>
        </w:tc>
        <w:tc>
          <w:tcPr>
            <w:tcW w:w="1500" w:type="dxa"/>
            <w:tcMar>
              <w:top w:w="50" w:type="dxa"/>
              <w:left w:w="100" w:type="dxa"/>
            </w:tcMar>
            <w:vAlign w:val="center"/>
          </w:tcPr>
          <w:p w14:paraId="38EAC96F"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14 </w:t>
            </w:r>
          </w:p>
        </w:tc>
        <w:tc>
          <w:tcPr>
            <w:tcW w:w="1841" w:type="dxa"/>
            <w:tcMar>
              <w:top w:w="50" w:type="dxa"/>
              <w:left w:w="100" w:type="dxa"/>
            </w:tcMar>
            <w:vAlign w:val="center"/>
          </w:tcPr>
          <w:p w14:paraId="223E7840"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197E952" w14:textId="77777777" w:rsidR="00D262F0" w:rsidRPr="00CC5EEA" w:rsidRDefault="00D262F0" w:rsidP="001F674D">
            <w:pPr>
              <w:spacing w:after="0" w:line="240" w:lineRule="auto"/>
              <w:ind w:left="135"/>
              <w:contextualSpacing/>
              <w:jc w:val="center"/>
              <w:rPr>
                <w:rFonts w:ascii="Times New Roman" w:hAnsi="Times New Roman" w:cs="Times New Roman"/>
                <w:sz w:val="28"/>
                <w:szCs w:val="28"/>
              </w:rPr>
            </w:pPr>
          </w:p>
        </w:tc>
        <w:tc>
          <w:tcPr>
            <w:tcW w:w="3063" w:type="dxa"/>
            <w:tcMar>
              <w:top w:w="50" w:type="dxa"/>
              <w:left w:w="100" w:type="dxa"/>
            </w:tcMar>
            <w:vAlign w:val="center"/>
          </w:tcPr>
          <w:p w14:paraId="4BDEBFDC"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 xml:space="preserve">Библиотека ЦОК </w:t>
            </w:r>
            <w:hyperlink r:id="rId128">
              <w:r w:rsidRPr="00CC5EEA">
                <w:rPr>
                  <w:rFonts w:ascii="Times New Roman" w:hAnsi="Times New Roman" w:cs="Times New Roman"/>
                  <w:color w:val="0000FF"/>
                  <w:sz w:val="28"/>
                  <w:szCs w:val="28"/>
                  <w:u w:val="single"/>
                </w:rPr>
                <w:t>https</w:t>
              </w:r>
              <w:r w:rsidRPr="00CC5EEA">
                <w:rPr>
                  <w:rFonts w:ascii="Times New Roman" w:hAnsi="Times New Roman" w:cs="Times New Roman"/>
                  <w:color w:val="0000FF"/>
                  <w:sz w:val="28"/>
                  <w:szCs w:val="28"/>
                  <w:u w:val="single"/>
                  <w:lang w:val="ru-RU"/>
                </w:rPr>
                <w:t>://</w:t>
              </w:r>
              <w:r w:rsidRPr="00CC5EEA">
                <w:rPr>
                  <w:rFonts w:ascii="Times New Roman" w:hAnsi="Times New Roman" w:cs="Times New Roman"/>
                  <w:color w:val="0000FF"/>
                  <w:sz w:val="28"/>
                  <w:szCs w:val="28"/>
                  <w:u w:val="single"/>
                </w:rPr>
                <w:t>m</w:t>
              </w:r>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edsoo</w:t>
              </w:r>
              <w:proofErr w:type="spellEnd"/>
              <w:r w:rsidRPr="00CC5EEA">
                <w:rPr>
                  <w:rFonts w:ascii="Times New Roman" w:hAnsi="Times New Roman" w:cs="Times New Roman"/>
                  <w:color w:val="0000FF"/>
                  <w:sz w:val="28"/>
                  <w:szCs w:val="28"/>
                  <w:u w:val="single"/>
                  <w:lang w:val="ru-RU"/>
                </w:rPr>
                <w:t>.</w:t>
              </w:r>
              <w:proofErr w:type="spellStart"/>
              <w:r w:rsidRPr="00CC5EEA">
                <w:rPr>
                  <w:rFonts w:ascii="Times New Roman" w:hAnsi="Times New Roman" w:cs="Times New Roman"/>
                  <w:color w:val="0000FF"/>
                  <w:sz w:val="28"/>
                  <w:szCs w:val="28"/>
                  <w:u w:val="single"/>
                </w:rPr>
                <w:t>ru</w:t>
              </w:r>
              <w:proofErr w:type="spellEnd"/>
              <w:r w:rsidRPr="00CC5EEA">
                <w:rPr>
                  <w:rFonts w:ascii="Times New Roman" w:hAnsi="Times New Roman" w:cs="Times New Roman"/>
                  <w:color w:val="0000FF"/>
                  <w:sz w:val="28"/>
                  <w:szCs w:val="28"/>
                  <w:u w:val="single"/>
                  <w:lang w:val="ru-RU"/>
                </w:rPr>
                <w:t>/7</w:t>
              </w:r>
              <w:r w:rsidRPr="00CC5EEA">
                <w:rPr>
                  <w:rFonts w:ascii="Times New Roman" w:hAnsi="Times New Roman" w:cs="Times New Roman"/>
                  <w:color w:val="0000FF"/>
                  <w:sz w:val="28"/>
                  <w:szCs w:val="28"/>
                  <w:u w:val="single"/>
                </w:rPr>
                <w:t>f</w:t>
              </w:r>
              <w:r w:rsidRPr="00CC5EEA">
                <w:rPr>
                  <w:rFonts w:ascii="Times New Roman" w:hAnsi="Times New Roman" w:cs="Times New Roman"/>
                  <w:color w:val="0000FF"/>
                  <w:sz w:val="28"/>
                  <w:szCs w:val="28"/>
                  <w:u w:val="single"/>
                  <w:lang w:val="ru-RU"/>
                </w:rPr>
                <w:t>41</w:t>
              </w:r>
              <w:r w:rsidRPr="00CC5EEA">
                <w:rPr>
                  <w:rFonts w:ascii="Times New Roman" w:hAnsi="Times New Roman" w:cs="Times New Roman"/>
                  <w:color w:val="0000FF"/>
                  <w:sz w:val="28"/>
                  <w:szCs w:val="28"/>
                  <w:u w:val="single"/>
                </w:rPr>
                <w:t>b</w:t>
              </w:r>
              <w:r w:rsidRPr="00CC5EEA">
                <w:rPr>
                  <w:rFonts w:ascii="Times New Roman" w:hAnsi="Times New Roman" w:cs="Times New Roman"/>
                  <w:color w:val="0000FF"/>
                  <w:sz w:val="28"/>
                  <w:szCs w:val="28"/>
                  <w:u w:val="single"/>
                  <w:lang w:val="ru-RU"/>
                </w:rPr>
                <w:t>720</w:t>
              </w:r>
            </w:hyperlink>
          </w:p>
        </w:tc>
      </w:tr>
      <w:tr w:rsidR="00D262F0" w:rsidRPr="00CC5EEA" w14:paraId="1E76499D" w14:textId="77777777" w:rsidTr="00385487">
        <w:trPr>
          <w:trHeight w:val="144"/>
          <w:tblCellSpacing w:w="20" w:type="nil"/>
        </w:trPr>
        <w:tc>
          <w:tcPr>
            <w:tcW w:w="6193" w:type="dxa"/>
            <w:gridSpan w:val="2"/>
            <w:tcMar>
              <w:top w:w="50" w:type="dxa"/>
              <w:left w:w="100" w:type="dxa"/>
            </w:tcMar>
            <w:vAlign w:val="center"/>
          </w:tcPr>
          <w:p w14:paraId="50CF8B13" w14:textId="77777777" w:rsidR="00D262F0" w:rsidRPr="00CC5EEA" w:rsidRDefault="005376D2" w:rsidP="001F674D">
            <w:pPr>
              <w:spacing w:after="0" w:line="240" w:lineRule="auto"/>
              <w:ind w:left="135"/>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ОБЩЕЕ КОЛИЧЕСТВО ЧАСОВ ПО ПРОГРАММЕ</w:t>
            </w:r>
          </w:p>
        </w:tc>
        <w:tc>
          <w:tcPr>
            <w:tcW w:w="1500" w:type="dxa"/>
            <w:tcMar>
              <w:top w:w="50" w:type="dxa"/>
              <w:left w:w="100" w:type="dxa"/>
            </w:tcMar>
            <w:vAlign w:val="center"/>
          </w:tcPr>
          <w:p w14:paraId="45174705"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lang w:val="ru-RU"/>
              </w:rPr>
              <w:t xml:space="preserve"> </w:t>
            </w:r>
            <w:r w:rsidRPr="00CC5EEA">
              <w:rPr>
                <w:rFonts w:ascii="Times New Roman" w:hAnsi="Times New Roman" w:cs="Times New Roman"/>
                <w:color w:val="000000"/>
                <w:sz w:val="28"/>
                <w:szCs w:val="28"/>
              </w:rPr>
              <w:t xml:space="preserve">102 </w:t>
            </w:r>
          </w:p>
        </w:tc>
        <w:tc>
          <w:tcPr>
            <w:tcW w:w="1841" w:type="dxa"/>
            <w:tcMar>
              <w:top w:w="50" w:type="dxa"/>
              <w:left w:w="100" w:type="dxa"/>
            </w:tcMar>
            <w:vAlign w:val="center"/>
          </w:tcPr>
          <w:p w14:paraId="290C72F8"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4 </w:t>
            </w:r>
          </w:p>
        </w:tc>
        <w:tc>
          <w:tcPr>
            <w:tcW w:w="1910" w:type="dxa"/>
            <w:tcMar>
              <w:top w:w="50" w:type="dxa"/>
              <w:left w:w="100" w:type="dxa"/>
            </w:tcMar>
            <w:vAlign w:val="center"/>
          </w:tcPr>
          <w:p w14:paraId="5DA35A00" w14:textId="77777777" w:rsidR="00D262F0" w:rsidRPr="00CC5EEA" w:rsidRDefault="005376D2" w:rsidP="001F674D">
            <w:pPr>
              <w:spacing w:after="0" w:line="240" w:lineRule="auto"/>
              <w:ind w:left="135"/>
              <w:contextualSpacing/>
              <w:jc w:val="center"/>
              <w:rPr>
                <w:rFonts w:ascii="Times New Roman" w:hAnsi="Times New Roman" w:cs="Times New Roman"/>
                <w:sz w:val="28"/>
                <w:szCs w:val="28"/>
              </w:rPr>
            </w:pPr>
            <w:r w:rsidRPr="00CC5EEA">
              <w:rPr>
                <w:rFonts w:ascii="Times New Roman" w:hAnsi="Times New Roman" w:cs="Times New Roman"/>
                <w:color w:val="000000"/>
                <w:sz w:val="28"/>
                <w:szCs w:val="28"/>
              </w:rPr>
              <w:t xml:space="preserve"> 0 </w:t>
            </w:r>
          </w:p>
        </w:tc>
        <w:tc>
          <w:tcPr>
            <w:tcW w:w="3063" w:type="dxa"/>
            <w:tcMar>
              <w:top w:w="50" w:type="dxa"/>
              <w:left w:w="100" w:type="dxa"/>
            </w:tcMar>
            <w:vAlign w:val="center"/>
          </w:tcPr>
          <w:p w14:paraId="5EC09DE5" w14:textId="77777777" w:rsidR="00D262F0" w:rsidRPr="00CC5EEA" w:rsidRDefault="00D262F0" w:rsidP="001F674D">
            <w:pPr>
              <w:spacing w:line="240" w:lineRule="auto"/>
              <w:contextualSpacing/>
              <w:rPr>
                <w:rFonts w:ascii="Times New Roman" w:hAnsi="Times New Roman" w:cs="Times New Roman"/>
                <w:sz w:val="28"/>
                <w:szCs w:val="28"/>
              </w:rPr>
            </w:pPr>
          </w:p>
        </w:tc>
      </w:tr>
    </w:tbl>
    <w:p w14:paraId="3AF2C355" w14:textId="77777777" w:rsidR="00D262F0" w:rsidRPr="00CC5EEA" w:rsidRDefault="00D262F0" w:rsidP="001F674D">
      <w:pPr>
        <w:spacing w:line="240" w:lineRule="auto"/>
        <w:contextualSpacing/>
        <w:rPr>
          <w:rFonts w:ascii="Times New Roman" w:hAnsi="Times New Roman" w:cs="Times New Roman"/>
          <w:sz w:val="28"/>
          <w:szCs w:val="28"/>
        </w:rPr>
        <w:sectPr w:rsidR="00D262F0" w:rsidRPr="00CC5EEA">
          <w:pgSz w:w="16383" w:h="11906" w:orient="landscape"/>
          <w:pgMar w:top="1134" w:right="850" w:bottom="1134" w:left="1701" w:header="720" w:footer="720" w:gutter="0"/>
          <w:cols w:space="720"/>
        </w:sectPr>
      </w:pPr>
    </w:p>
    <w:p w14:paraId="53758BDD" w14:textId="530F8938" w:rsidR="00D262F0" w:rsidRPr="00CC5EEA" w:rsidRDefault="005376D2" w:rsidP="001F674D">
      <w:pPr>
        <w:spacing w:after="0" w:line="240" w:lineRule="auto"/>
        <w:ind w:left="120"/>
        <w:contextualSpacing/>
        <w:jc w:val="center"/>
        <w:rPr>
          <w:rFonts w:ascii="Times New Roman" w:hAnsi="Times New Roman" w:cs="Times New Roman"/>
          <w:b/>
          <w:color w:val="000000"/>
          <w:sz w:val="28"/>
          <w:szCs w:val="28"/>
          <w:lang w:val="ru-RU"/>
        </w:rPr>
      </w:pPr>
      <w:bookmarkStart w:id="94" w:name="block-7650616"/>
      <w:bookmarkEnd w:id="93"/>
      <w:r w:rsidRPr="00CC5EEA">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1610080E" w14:textId="77777777" w:rsidR="005376D2" w:rsidRPr="00CC5EEA" w:rsidRDefault="005376D2" w:rsidP="001F674D">
      <w:pPr>
        <w:spacing w:after="0" w:line="240" w:lineRule="auto"/>
        <w:ind w:left="120"/>
        <w:contextualSpacing/>
        <w:jc w:val="center"/>
        <w:rPr>
          <w:rFonts w:ascii="Times New Roman" w:hAnsi="Times New Roman" w:cs="Times New Roman"/>
          <w:sz w:val="28"/>
          <w:szCs w:val="28"/>
          <w:lang w:val="ru-RU"/>
        </w:rPr>
      </w:pPr>
    </w:p>
    <w:p w14:paraId="5F837ADE" w14:textId="16495E9C" w:rsidR="00D262F0" w:rsidRPr="00CC5EEA" w:rsidRDefault="005376D2" w:rsidP="001F674D">
      <w:pPr>
        <w:spacing w:after="0" w:line="240" w:lineRule="auto"/>
        <w:ind w:left="120"/>
        <w:contextualSpacing/>
        <w:jc w:val="center"/>
        <w:rPr>
          <w:rFonts w:ascii="Times New Roman" w:hAnsi="Times New Roman" w:cs="Times New Roman"/>
          <w:b/>
          <w:color w:val="000000"/>
          <w:sz w:val="28"/>
          <w:szCs w:val="28"/>
          <w:lang w:val="ru-RU"/>
        </w:rPr>
      </w:pPr>
      <w:r w:rsidRPr="00CC5EEA">
        <w:rPr>
          <w:rFonts w:ascii="Times New Roman" w:hAnsi="Times New Roman" w:cs="Times New Roman"/>
          <w:b/>
          <w:color w:val="000000"/>
          <w:sz w:val="28"/>
          <w:szCs w:val="28"/>
          <w:lang w:val="ru-RU"/>
        </w:rPr>
        <w:t>ОБЯЗАТЕЛЬНЫЕ УЧЕБНЫЕ МАТЕРИАЛЫ ДЛЯ УЧЕНИКА</w:t>
      </w:r>
    </w:p>
    <w:p w14:paraId="17BF42FE" w14:textId="77777777" w:rsidR="005376D2" w:rsidRPr="00CC5EEA" w:rsidRDefault="005376D2" w:rsidP="001F674D">
      <w:pPr>
        <w:spacing w:after="0" w:line="240" w:lineRule="auto"/>
        <w:ind w:left="120"/>
        <w:contextualSpacing/>
        <w:jc w:val="center"/>
        <w:rPr>
          <w:rFonts w:ascii="Times New Roman" w:hAnsi="Times New Roman" w:cs="Times New Roman"/>
          <w:sz w:val="28"/>
          <w:szCs w:val="28"/>
          <w:lang w:val="ru-RU"/>
        </w:rPr>
      </w:pPr>
    </w:p>
    <w:p w14:paraId="3D17395D" w14:textId="1F79C638" w:rsidR="00D262F0" w:rsidRPr="00CC5EEA" w:rsidRDefault="005376D2" w:rsidP="001F674D">
      <w:pPr>
        <w:spacing w:after="0" w:line="240" w:lineRule="auto"/>
        <w:ind w:left="120"/>
        <w:contextualSpacing/>
        <w:rPr>
          <w:rFonts w:ascii="Times New Roman" w:hAnsi="Times New Roman" w:cs="Times New Roman"/>
          <w:color w:val="000000"/>
          <w:sz w:val="28"/>
          <w:szCs w:val="28"/>
          <w:lang w:val="ru-RU"/>
        </w:rPr>
      </w:pPr>
      <w:r w:rsidRPr="00CC5EEA">
        <w:rPr>
          <w:rFonts w:ascii="Times New Roman" w:hAnsi="Times New Roman" w:cs="Times New Roman"/>
          <w:color w:val="000000"/>
          <w:sz w:val="28"/>
          <w:szCs w:val="28"/>
          <w:lang w:val="ru-RU"/>
        </w:rPr>
        <w:t xml:space="preserve">​‌• Литература (в 2 частях), 5 класс/ Чертов В.Ф., Трубина Л.А., </w:t>
      </w:r>
      <w:proofErr w:type="spellStart"/>
      <w:r w:rsidRPr="00CC5EEA">
        <w:rPr>
          <w:rFonts w:ascii="Times New Roman" w:hAnsi="Times New Roman" w:cs="Times New Roman"/>
          <w:color w:val="000000"/>
          <w:sz w:val="28"/>
          <w:szCs w:val="28"/>
          <w:lang w:val="ru-RU"/>
        </w:rPr>
        <w:t>Ипполитова</w:t>
      </w:r>
      <w:proofErr w:type="spellEnd"/>
      <w:r w:rsidRPr="00CC5EEA">
        <w:rPr>
          <w:rFonts w:ascii="Times New Roman" w:hAnsi="Times New Roman" w:cs="Times New Roman"/>
          <w:color w:val="000000"/>
          <w:sz w:val="28"/>
          <w:szCs w:val="28"/>
          <w:lang w:val="ru-RU"/>
        </w:rPr>
        <w:t xml:space="preserve"> Н.А. и другие; под редакцией Чертова В.Ф., Акционерное общество «Издательство «Просвещение»</w:t>
      </w:r>
      <w:r w:rsidRPr="00CC5EEA">
        <w:rPr>
          <w:rFonts w:ascii="Times New Roman" w:hAnsi="Times New Roman" w:cs="Times New Roman"/>
          <w:sz w:val="28"/>
          <w:szCs w:val="28"/>
          <w:lang w:val="ru-RU"/>
        </w:rPr>
        <w:br/>
      </w:r>
      <w:r w:rsidRPr="00CC5EEA">
        <w:rPr>
          <w:rFonts w:ascii="Times New Roman" w:hAnsi="Times New Roman" w:cs="Times New Roman"/>
          <w:color w:val="000000"/>
          <w:sz w:val="28"/>
          <w:szCs w:val="28"/>
          <w:lang w:val="ru-RU"/>
        </w:rPr>
        <w:t xml:space="preserve"> • Литература (в 2 частях), 6 класс/ Чертов В.Ф., Трубина Л.А., </w:t>
      </w:r>
      <w:proofErr w:type="spellStart"/>
      <w:r w:rsidRPr="00CC5EEA">
        <w:rPr>
          <w:rFonts w:ascii="Times New Roman" w:hAnsi="Times New Roman" w:cs="Times New Roman"/>
          <w:color w:val="000000"/>
          <w:sz w:val="28"/>
          <w:szCs w:val="28"/>
          <w:lang w:val="ru-RU"/>
        </w:rPr>
        <w:t>Ипполитова</w:t>
      </w:r>
      <w:proofErr w:type="spellEnd"/>
      <w:r w:rsidRPr="00CC5EEA">
        <w:rPr>
          <w:rFonts w:ascii="Times New Roman" w:hAnsi="Times New Roman" w:cs="Times New Roman"/>
          <w:color w:val="000000"/>
          <w:sz w:val="28"/>
          <w:szCs w:val="28"/>
          <w:lang w:val="ru-RU"/>
        </w:rPr>
        <w:t xml:space="preserve"> Н.А. и другие; под редакцией Чертова В.Ф., Акционерное общество «Издательство «Просвещение»</w:t>
      </w:r>
      <w:r w:rsidRPr="00CC5EEA">
        <w:rPr>
          <w:rFonts w:ascii="Times New Roman" w:hAnsi="Times New Roman" w:cs="Times New Roman"/>
          <w:sz w:val="28"/>
          <w:szCs w:val="28"/>
          <w:lang w:val="ru-RU"/>
        </w:rPr>
        <w:br/>
      </w:r>
      <w:r w:rsidRPr="00CC5EEA">
        <w:rPr>
          <w:rFonts w:ascii="Times New Roman" w:hAnsi="Times New Roman" w:cs="Times New Roman"/>
          <w:color w:val="000000"/>
          <w:sz w:val="28"/>
          <w:szCs w:val="28"/>
          <w:lang w:val="ru-RU"/>
        </w:rPr>
        <w:t xml:space="preserve"> • Литература (в 2 частях), 7 класс/ Чертов В.Ф., Трубина Л.А., </w:t>
      </w:r>
      <w:proofErr w:type="spellStart"/>
      <w:r w:rsidRPr="00CC5EEA">
        <w:rPr>
          <w:rFonts w:ascii="Times New Roman" w:hAnsi="Times New Roman" w:cs="Times New Roman"/>
          <w:color w:val="000000"/>
          <w:sz w:val="28"/>
          <w:szCs w:val="28"/>
          <w:lang w:val="ru-RU"/>
        </w:rPr>
        <w:t>Ипполитова</w:t>
      </w:r>
      <w:proofErr w:type="spellEnd"/>
      <w:r w:rsidRPr="00CC5EEA">
        <w:rPr>
          <w:rFonts w:ascii="Times New Roman" w:hAnsi="Times New Roman" w:cs="Times New Roman"/>
          <w:color w:val="000000"/>
          <w:sz w:val="28"/>
          <w:szCs w:val="28"/>
          <w:lang w:val="ru-RU"/>
        </w:rPr>
        <w:t xml:space="preserve"> Н.А. и другие; под редакцией Чертова В.Ф., Акционерное общество «Издательство «Просвещение»</w:t>
      </w:r>
      <w:r w:rsidRPr="00CC5EEA">
        <w:rPr>
          <w:rFonts w:ascii="Times New Roman" w:hAnsi="Times New Roman" w:cs="Times New Roman"/>
          <w:sz w:val="28"/>
          <w:szCs w:val="28"/>
          <w:lang w:val="ru-RU"/>
        </w:rPr>
        <w:br/>
      </w:r>
      <w:r w:rsidRPr="00CC5EEA">
        <w:rPr>
          <w:rFonts w:ascii="Times New Roman" w:hAnsi="Times New Roman" w:cs="Times New Roman"/>
          <w:color w:val="000000"/>
          <w:sz w:val="28"/>
          <w:szCs w:val="28"/>
          <w:lang w:val="ru-RU"/>
        </w:rPr>
        <w:t xml:space="preserve"> • Литература (в 2 частях), 8 класс/ Чертов В.Ф., Трубина Л.А., Антипова А.М. и другие; под редакцией Чертова В.Ф., Акционерное общество «Издательство «Просвещение»</w:t>
      </w:r>
      <w:r w:rsidRPr="00CC5EEA">
        <w:rPr>
          <w:rFonts w:ascii="Times New Roman" w:hAnsi="Times New Roman" w:cs="Times New Roman"/>
          <w:sz w:val="28"/>
          <w:szCs w:val="28"/>
          <w:lang w:val="ru-RU"/>
        </w:rPr>
        <w:br/>
      </w:r>
      <w:bookmarkStart w:id="95" w:name="1f100f48-434a-44f2-b9f0-5dbd482f0e8c"/>
      <w:r w:rsidRPr="00CC5EEA">
        <w:rPr>
          <w:rFonts w:ascii="Times New Roman" w:hAnsi="Times New Roman" w:cs="Times New Roman"/>
          <w:color w:val="000000"/>
          <w:sz w:val="28"/>
          <w:szCs w:val="28"/>
          <w:lang w:val="ru-RU"/>
        </w:rPr>
        <w:t xml:space="preserve"> • Литература (в 2 частях), 9 класс/ Чертов В.Ф., Трубина Л.А., Антипова А.М. и другие; под редакцией Чертова В.Ф., Акционерное общество «Издательство «Просвещение»</w:t>
      </w:r>
      <w:bookmarkEnd w:id="95"/>
      <w:r w:rsidRPr="00CC5EEA">
        <w:rPr>
          <w:rFonts w:ascii="Times New Roman" w:hAnsi="Times New Roman" w:cs="Times New Roman"/>
          <w:color w:val="000000"/>
          <w:sz w:val="28"/>
          <w:szCs w:val="28"/>
          <w:lang w:val="ru-RU"/>
        </w:rPr>
        <w:t>‌​</w:t>
      </w:r>
    </w:p>
    <w:p w14:paraId="1DB611CF" w14:textId="77777777" w:rsidR="005376D2" w:rsidRPr="00CC5EEA" w:rsidRDefault="005376D2" w:rsidP="001F674D">
      <w:pPr>
        <w:spacing w:after="0" w:line="240" w:lineRule="auto"/>
        <w:ind w:left="120"/>
        <w:contextualSpacing/>
        <w:rPr>
          <w:rFonts w:ascii="Times New Roman" w:hAnsi="Times New Roman" w:cs="Times New Roman"/>
          <w:color w:val="000000"/>
          <w:sz w:val="28"/>
          <w:szCs w:val="28"/>
          <w:lang w:val="ru-RU"/>
        </w:rPr>
      </w:pPr>
    </w:p>
    <w:p w14:paraId="53521999" w14:textId="77777777" w:rsidR="001F674D" w:rsidRPr="00CC5EEA" w:rsidRDefault="001F674D" w:rsidP="001F674D">
      <w:pPr>
        <w:spacing w:after="0" w:line="240" w:lineRule="auto"/>
        <w:ind w:left="120"/>
        <w:contextualSpacing/>
        <w:rPr>
          <w:rFonts w:ascii="Times New Roman" w:hAnsi="Times New Roman" w:cs="Times New Roman"/>
          <w:sz w:val="28"/>
          <w:szCs w:val="28"/>
          <w:lang w:val="ru-RU"/>
        </w:rPr>
      </w:pPr>
    </w:p>
    <w:p w14:paraId="3F00806C" w14:textId="77777777"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МЕТОДИЧЕСКИЕ МАТЕРИАЛЫ ДЛЯ УЧИТЕЛЯ</w:t>
      </w:r>
    </w:p>
    <w:p w14:paraId="114B8EB2" w14:textId="6CD60644" w:rsidR="00D262F0" w:rsidRPr="00CC5EEA" w:rsidRDefault="005376D2" w:rsidP="001F674D">
      <w:pPr>
        <w:spacing w:after="0" w:line="240" w:lineRule="auto"/>
        <w:ind w:left="120"/>
        <w:contextualSpacing/>
        <w:rPr>
          <w:rFonts w:ascii="Times New Roman" w:hAnsi="Times New Roman" w:cs="Times New Roman"/>
          <w:color w:val="000000"/>
          <w:sz w:val="28"/>
          <w:szCs w:val="28"/>
          <w:lang w:val="ru-RU"/>
        </w:rPr>
      </w:pPr>
      <w:r w:rsidRPr="00CC5EEA">
        <w:rPr>
          <w:rFonts w:ascii="Times New Roman" w:hAnsi="Times New Roman" w:cs="Times New Roman"/>
          <w:color w:val="000000"/>
          <w:sz w:val="28"/>
          <w:szCs w:val="28"/>
          <w:lang w:val="ru-RU"/>
        </w:rPr>
        <w:t>​‌</w:t>
      </w:r>
      <w:bookmarkStart w:id="96" w:name="965c2f96-378d-4c13-9dce-56f666e6bfa8"/>
      <w:r w:rsidRPr="00CC5EEA">
        <w:rPr>
          <w:rFonts w:ascii="Times New Roman" w:hAnsi="Times New Roman" w:cs="Times New Roman"/>
          <w:color w:val="000000"/>
          <w:sz w:val="28"/>
          <w:szCs w:val="28"/>
          <w:lang w:val="ru-RU"/>
        </w:rPr>
        <w:t>Литература. 5-9 класс. Методические рекомендации и поурочные разработки (Чертов В. Ф. и др.)</w:t>
      </w:r>
      <w:bookmarkEnd w:id="96"/>
      <w:r w:rsidRPr="00CC5EEA">
        <w:rPr>
          <w:rFonts w:ascii="Times New Roman" w:hAnsi="Times New Roman" w:cs="Times New Roman"/>
          <w:color w:val="000000"/>
          <w:sz w:val="28"/>
          <w:szCs w:val="28"/>
          <w:lang w:val="ru-RU"/>
        </w:rPr>
        <w:t>‌​</w:t>
      </w:r>
    </w:p>
    <w:p w14:paraId="69BB5743" w14:textId="77777777" w:rsidR="005376D2" w:rsidRPr="00CC5EEA" w:rsidRDefault="005376D2" w:rsidP="001F674D">
      <w:pPr>
        <w:spacing w:after="0" w:line="240" w:lineRule="auto"/>
        <w:ind w:left="120"/>
        <w:contextualSpacing/>
        <w:rPr>
          <w:rFonts w:ascii="Times New Roman" w:hAnsi="Times New Roman" w:cs="Times New Roman"/>
          <w:sz w:val="28"/>
          <w:szCs w:val="28"/>
          <w:lang w:val="ru-RU"/>
        </w:rPr>
      </w:pPr>
    </w:p>
    <w:p w14:paraId="1AAE05E1" w14:textId="77777777" w:rsidR="00D262F0" w:rsidRPr="00CC5EEA" w:rsidRDefault="00D262F0" w:rsidP="001F674D">
      <w:pPr>
        <w:spacing w:after="0" w:line="240" w:lineRule="auto"/>
        <w:ind w:left="120"/>
        <w:contextualSpacing/>
        <w:rPr>
          <w:rFonts w:ascii="Times New Roman" w:hAnsi="Times New Roman" w:cs="Times New Roman"/>
          <w:sz w:val="28"/>
          <w:szCs w:val="28"/>
          <w:lang w:val="ru-RU"/>
        </w:rPr>
      </w:pPr>
    </w:p>
    <w:p w14:paraId="21243998" w14:textId="77777777" w:rsidR="00D262F0" w:rsidRPr="00CC5EEA" w:rsidRDefault="005376D2" w:rsidP="001F674D">
      <w:pPr>
        <w:spacing w:after="0" w:line="240" w:lineRule="auto"/>
        <w:ind w:left="120"/>
        <w:contextualSpacing/>
        <w:jc w:val="center"/>
        <w:rPr>
          <w:rFonts w:ascii="Times New Roman" w:hAnsi="Times New Roman" w:cs="Times New Roman"/>
          <w:sz w:val="28"/>
          <w:szCs w:val="28"/>
          <w:lang w:val="ru-RU"/>
        </w:rPr>
      </w:pPr>
      <w:r w:rsidRPr="00CC5EEA">
        <w:rPr>
          <w:rFonts w:ascii="Times New Roman" w:hAnsi="Times New Roman" w:cs="Times New Roman"/>
          <w:b/>
          <w:color w:val="000000"/>
          <w:sz w:val="28"/>
          <w:szCs w:val="28"/>
          <w:lang w:val="ru-RU"/>
        </w:rPr>
        <w:t>ЦИФРОВЫЕ ОБРАЗОВАТЕЛЬНЫЕ РЕСУРСЫ И РЕСУРСЫ СЕТИ ИНТЕРНЕТ</w:t>
      </w:r>
    </w:p>
    <w:p w14:paraId="788D8A81" w14:textId="59D87E20" w:rsidR="001F674D" w:rsidRPr="00CC5EEA" w:rsidRDefault="005376D2" w:rsidP="001F674D">
      <w:pPr>
        <w:spacing w:after="0" w:line="240" w:lineRule="auto"/>
        <w:ind w:left="120"/>
        <w:contextualSpacing/>
        <w:rPr>
          <w:rFonts w:ascii="Times New Roman" w:hAnsi="Times New Roman" w:cs="Times New Roman"/>
          <w:sz w:val="28"/>
          <w:szCs w:val="28"/>
          <w:lang w:val="ru-RU"/>
        </w:rPr>
      </w:pPr>
      <w:r w:rsidRPr="00CC5EEA">
        <w:rPr>
          <w:rFonts w:ascii="Times New Roman" w:hAnsi="Times New Roman" w:cs="Times New Roman"/>
          <w:color w:val="000000"/>
          <w:sz w:val="28"/>
          <w:szCs w:val="28"/>
          <w:lang w:val="ru-RU"/>
        </w:rPr>
        <w:t>​</w:t>
      </w:r>
      <w:r w:rsidRPr="00CC5EEA">
        <w:rPr>
          <w:rFonts w:ascii="Times New Roman" w:hAnsi="Times New Roman" w:cs="Times New Roman"/>
          <w:color w:val="333333"/>
          <w:sz w:val="28"/>
          <w:szCs w:val="28"/>
          <w:lang w:val="ru-RU"/>
        </w:rPr>
        <w:t>​‌</w:t>
      </w:r>
      <w:r w:rsidRPr="00CC5EEA">
        <w:rPr>
          <w:rFonts w:ascii="Times New Roman" w:hAnsi="Times New Roman" w:cs="Times New Roman"/>
          <w:color w:val="000000"/>
          <w:sz w:val="28"/>
          <w:szCs w:val="28"/>
        </w:rPr>
        <w:t>http</w:t>
      </w:r>
      <w:r w:rsidRPr="00CC5EEA">
        <w:rPr>
          <w:rFonts w:ascii="Times New Roman" w:hAnsi="Times New Roman" w:cs="Times New Roman"/>
          <w:color w:val="000000"/>
          <w:sz w:val="28"/>
          <w:szCs w:val="28"/>
          <w:lang w:val="ru-RU"/>
        </w:rPr>
        <w:t>://</w:t>
      </w:r>
      <w:r w:rsidRPr="00CC5EEA">
        <w:rPr>
          <w:rFonts w:ascii="Times New Roman" w:hAnsi="Times New Roman" w:cs="Times New Roman"/>
          <w:color w:val="000000"/>
          <w:sz w:val="28"/>
          <w:szCs w:val="28"/>
        </w:rPr>
        <w:t>school</w:t>
      </w:r>
      <w:r w:rsidRPr="00CC5EEA">
        <w:rPr>
          <w:rFonts w:ascii="Times New Roman" w:hAnsi="Times New Roman" w:cs="Times New Roman"/>
          <w:color w:val="000000"/>
          <w:sz w:val="28"/>
          <w:szCs w:val="28"/>
          <w:lang w:val="ru-RU"/>
        </w:rPr>
        <w:t>-</w:t>
      </w:r>
      <w:r w:rsidRPr="00CC5EEA">
        <w:rPr>
          <w:rFonts w:ascii="Times New Roman" w:hAnsi="Times New Roman" w:cs="Times New Roman"/>
          <w:color w:val="000000"/>
          <w:sz w:val="28"/>
          <w:szCs w:val="28"/>
        </w:rPr>
        <w:t>collection</w:t>
      </w:r>
      <w:r w:rsidRPr="00CC5EEA">
        <w:rPr>
          <w:rFonts w:ascii="Times New Roman" w:hAnsi="Times New Roman" w:cs="Times New Roman"/>
          <w:color w:val="000000"/>
          <w:sz w:val="28"/>
          <w:szCs w:val="28"/>
          <w:lang w:val="ru-RU"/>
        </w:rPr>
        <w:t>.</w:t>
      </w:r>
      <w:proofErr w:type="spellStart"/>
      <w:r w:rsidRPr="00CC5EEA">
        <w:rPr>
          <w:rFonts w:ascii="Times New Roman" w:hAnsi="Times New Roman" w:cs="Times New Roman"/>
          <w:color w:val="000000"/>
          <w:sz w:val="28"/>
          <w:szCs w:val="28"/>
        </w:rPr>
        <w:t>edu</w:t>
      </w:r>
      <w:proofErr w:type="spellEnd"/>
      <w:r w:rsidRPr="00CC5EEA">
        <w:rPr>
          <w:rFonts w:ascii="Times New Roman" w:hAnsi="Times New Roman" w:cs="Times New Roman"/>
          <w:color w:val="000000"/>
          <w:sz w:val="28"/>
          <w:szCs w:val="28"/>
          <w:lang w:val="ru-RU"/>
        </w:rPr>
        <w:t>.</w:t>
      </w:r>
      <w:proofErr w:type="spellStart"/>
      <w:r w:rsidRPr="00CC5EEA">
        <w:rPr>
          <w:rFonts w:ascii="Times New Roman" w:hAnsi="Times New Roman" w:cs="Times New Roman"/>
          <w:color w:val="000000"/>
          <w:sz w:val="28"/>
          <w:szCs w:val="28"/>
        </w:rPr>
        <w:t>ru</w:t>
      </w:r>
      <w:proofErr w:type="spellEnd"/>
      <w:r w:rsidRPr="00CC5EEA">
        <w:rPr>
          <w:rFonts w:ascii="Times New Roman" w:hAnsi="Times New Roman" w:cs="Times New Roman"/>
          <w:color w:val="000000"/>
          <w:sz w:val="28"/>
          <w:szCs w:val="28"/>
          <w:lang w:val="ru-RU"/>
        </w:rPr>
        <w:t>/</w:t>
      </w:r>
      <w:r w:rsidRPr="00CC5EEA">
        <w:rPr>
          <w:rFonts w:ascii="Times New Roman" w:hAnsi="Times New Roman" w:cs="Times New Roman"/>
          <w:color w:val="000000"/>
          <w:sz w:val="28"/>
          <w:szCs w:val="28"/>
        </w:rPr>
        <w:t>catalog</w:t>
      </w:r>
      <w:r w:rsidRPr="00CC5EEA">
        <w:rPr>
          <w:rFonts w:ascii="Times New Roman" w:hAnsi="Times New Roman" w:cs="Times New Roman"/>
          <w:color w:val="000000"/>
          <w:sz w:val="28"/>
          <w:szCs w:val="28"/>
          <w:lang w:val="ru-RU"/>
        </w:rPr>
        <w:t>/</w:t>
      </w:r>
      <w:r w:rsidRPr="00CC5EEA">
        <w:rPr>
          <w:rFonts w:ascii="Times New Roman" w:hAnsi="Times New Roman" w:cs="Times New Roman"/>
          <w:sz w:val="28"/>
          <w:szCs w:val="28"/>
          <w:lang w:val="ru-RU"/>
        </w:rPr>
        <w:br/>
      </w:r>
      <w:bookmarkStart w:id="97" w:name="b680be9b-368a-4013-95ac-09d499c3ce1d"/>
      <w:r w:rsidRPr="00CC5EEA">
        <w:rPr>
          <w:rFonts w:ascii="Times New Roman" w:hAnsi="Times New Roman" w:cs="Times New Roman"/>
          <w:color w:val="000000"/>
          <w:sz w:val="28"/>
          <w:szCs w:val="28"/>
        </w:rPr>
        <w:t>https</w:t>
      </w:r>
      <w:r w:rsidRPr="00CC5EEA">
        <w:rPr>
          <w:rFonts w:ascii="Times New Roman" w:hAnsi="Times New Roman" w:cs="Times New Roman"/>
          <w:color w:val="000000"/>
          <w:sz w:val="28"/>
          <w:szCs w:val="28"/>
          <w:lang w:val="ru-RU"/>
        </w:rPr>
        <w:t>://</w:t>
      </w:r>
      <w:proofErr w:type="spellStart"/>
      <w:r w:rsidRPr="00CC5EEA">
        <w:rPr>
          <w:rFonts w:ascii="Times New Roman" w:hAnsi="Times New Roman" w:cs="Times New Roman"/>
          <w:color w:val="000000"/>
          <w:sz w:val="28"/>
          <w:szCs w:val="28"/>
        </w:rPr>
        <w:t>resh</w:t>
      </w:r>
      <w:proofErr w:type="spellEnd"/>
      <w:r w:rsidRPr="00CC5EEA">
        <w:rPr>
          <w:rFonts w:ascii="Times New Roman" w:hAnsi="Times New Roman" w:cs="Times New Roman"/>
          <w:color w:val="000000"/>
          <w:sz w:val="28"/>
          <w:szCs w:val="28"/>
          <w:lang w:val="ru-RU"/>
        </w:rPr>
        <w:t>.</w:t>
      </w:r>
      <w:proofErr w:type="spellStart"/>
      <w:r w:rsidRPr="00CC5EEA">
        <w:rPr>
          <w:rFonts w:ascii="Times New Roman" w:hAnsi="Times New Roman" w:cs="Times New Roman"/>
          <w:color w:val="000000"/>
          <w:sz w:val="28"/>
          <w:szCs w:val="28"/>
        </w:rPr>
        <w:t>edu</w:t>
      </w:r>
      <w:proofErr w:type="spellEnd"/>
      <w:r w:rsidRPr="00CC5EEA">
        <w:rPr>
          <w:rFonts w:ascii="Times New Roman" w:hAnsi="Times New Roman" w:cs="Times New Roman"/>
          <w:color w:val="000000"/>
          <w:sz w:val="28"/>
          <w:szCs w:val="28"/>
          <w:lang w:val="ru-RU"/>
        </w:rPr>
        <w:t>.</w:t>
      </w:r>
      <w:proofErr w:type="spellStart"/>
      <w:r w:rsidRPr="00CC5EEA">
        <w:rPr>
          <w:rFonts w:ascii="Times New Roman" w:hAnsi="Times New Roman" w:cs="Times New Roman"/>
          <w:color w:val="000000"/>
          <w:sz w:val="28"/>
          <w:szCs w:val="28"/>
        </w:rPr>
        <w:t>ru</w:t>
      </w:r>
      <w:proofErr w:type="spellEnd"/>
      <w:r w:rsidRPr="00CC5EEA">
        <w:rPr>
          <w:rFonts w:ascii="Times New Roman" w:hAnsi="Times New Roman" w:cs="Times New Roman"/>
          <w:color w:val="000000"/>
          <w:sz w:val="28"/>
          <w:szCs w:val="28"/>
          <w:lang w:val="ru-RU"/>
        </w:rPr>
        <w:t>/</w:t>
      </w:r>
      <w:bookmarkEnd w:id="97"/>
      <w:r w:rsidRPr="00CC5EEA">
        <w:rPr>
          <w:rFonts w:ascii="Times New Roman" w:hAnsi="Times New Roman" w:cs="Times New Roman"/>
          <w:color w:val="333333"/>
          <w:sz w:val="28"/>
          <w:szCs w:val="28"/>
          <w:lang w:val="ru-RU"/>
        </w:rPr>
        <w:t>‌</w:t>
      </w:r>
      <w:r w:rsidRPr="00CC5EEA">
        <w:rPr>
          <w:rFonts w:ascii="Times New Roman" w:hAnsi="Times New Roman" w:cs="Times New Roman"/>
          <w:color w:val="000000"/>
          <w:sz w:val="28"/>
          <w:szCs w:val="28"/>
          <w:lang w:val="ru-RU"/>
        </w:rPr>
        <w:t>​</w:t>
      </w:r>
      <w:bookmarkEnd w:id="94"/>
    </w:p>
    <w:sectPr w:rsidR="001F674D" w:rsidRPr="00CC5E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673"/>
    <w:multiLevelType w:val="multilevel"/>
    <w:tmpl w:val="FB72C7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67B6C"/>
    <w:multiLevelType w:val="multilevel"/>
    <w:tmpl w:val="879A89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4E0EEE"/>
    <w:multiLevelType w:val="multilevel"/>
    <w:tmpl w:val="D854A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5E1D80"/>
    <w:multiLevelType w:val="multilevel"/>
    <w:tmpl w:val="D67A8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C54423"/>
    <w:multiLevelType w:val="multilevel"/>
    <w:tmpl w:val="90B60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1D1FD6"/>
    <w:multiLevelType w:val="multilevel"/>
    <w:tmpl w:val="F82C3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E85689"/>
    <w:multiLevelType w:val="multilevel"/>
    <w:tmpl w:val="38CAF3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0C6110"/>
    <w:multiLevelType w:val="multilevel"/>
    <w:tmpl w:val="C0F4E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804A42"/>
    <w:multiLevelType w:val="multilevel"/>
    <w:tmpl w:val="00806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2B3611"/>
    <w:multiLevelType w:val="multilevel"/>
    <w:tmpl w:val="E0D27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9767FD"/>
    <w:multiLevelType w:val="multilevel"/>
    <w:tmpl w:val="21E00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B44F18"/>
    <w:multiLevelType w:val="multilevel"/>
    <w:tmpl w:val="32AE8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8F0ED8"/>
    <w:multiLevelType w:val="multilevel"/>
    <w:tmpl w:val="49B65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1352F7"/>
    <w:multiLevelType w:val="multilevel"/>
    <w:tmpl w:val="06FE7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E706BA"/>
    <w:multiLevelType w:val="multilevel"/>
    <w:tmpl w:val="984E6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BB28E4"/>
    <w:multiLevelType w:val="multilevel"/>
    <w:tmpl w:val="C5F62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2F15D5"/>
    <w:multiLevelType w:val="multilevel"/>
    <w:tmpl w:val="7BF26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015985"/>
    <w:multiLevelType w:val="multilevel"/>
    <w:tmpl w:val="0492C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544B87"/>
    <w:multiLevelType w:val="multilevel"/>
    <w:tmpl w:val="8834C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333027"/>
    <w:multiLevelType w:val="multilevel"/>
    <w:tmpl w:val="0924FC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4826E2"/>
    <w:multiLevelType w:val="multilevel"/>
    <w:tmpl w:val="E70A2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3372CD"/>
    <w:multiLevelType w:val="multilevel"/>
    <w:tmpl w:val="DC44D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8951E4"/>
    <w:multiLevelType w:val="multilevel"/>
    <w:tmpl w:val="B2922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0"/>
  </w:num>
  <w:num w:numId="4">
    <w:abstractNumId w:val="22"/>
  </w:num>
  <w:num w:numId="5">
    <w:abstractNumId w:val="11"/>
  </w:num>
  <w:num w:numId="6">
    <w:abstractNumId w:val="6"/>
  </w:num>
  <w:num w:numId="7">
    <w:abstractNumId w:val="8"/>
  </w:num>
  <w:num w:numId="8">
    <w:abstractNumId w:val="18"/>
  </w:num>
  <w:num w:numId="9">
    <w:abstractNumId w:val="9"/>
  </w:num>
  <w:num w:numId="10">
    <w:abstractNumId w:val="19"/>
  </w:num>
  <w:num w:numId="11">
    <w:abstractNumId w:val="21"/>
  </w:num>
  <w:num w:numId="12">
    <w:abstractNumId w:val="1"/>
  </w:num>
  <w:num w:numId="13">
    <w:abstractNumId w:val="5"/>
  </w:num>
  <w:num w:numId="14">
    <w:abstractNumId w:val="4"/>
  </w:num>
  <w:num w:numId="15">
    <w:abstractNumId w:val="17"/>
  </w:num>
  <w:num w:numId="16">
    <w:abstractNumId w:val="14"/>
  </w:num>
  <w:num w:numId="17">
    <w:abstractNumId w:val="3"/>
  </w:num>
  <w:num w:numId="18">
    <w:abstractNumId w:val="10"/>
  </w:num>
  <w:num w:numId="19">
    <w:abstractNumId w:val="16"/>
  </w:num>
  <w:num w:numId="20">
    <w:abstractNumId w:val="7"/>
  </w:num>
  <w:num w:numId="21">
    <w:abstractNumId w:val="2"/>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262F0"/>
    <w:rsid w:val="00067BD3"/>
    <w:rsid w:val="001F674D"/>
    <w:rsid w:val="003345E8"/>
    <w:rsid w:val="00385487"/>
    <w:rsid w:val="003E1721"/>
    <w:rsid w:val="004D3BB9"/>
    <w:rsid w:val="005376D2"/>
    <w:rsid w:val="005827F7"/>
    <w:rsid w:val="005F6103"/>
    <w:rsid w:val="00755F20"/>
    <w:rsid w:val="00766206"/>
    <w:rsid w:val="00814D9C"/>
    <w:rsid w:val="008C3B94"/>
    <w:rsid w:val="00A85B8E"/>
    <w:rsid w:val="00BB0B06"/>
    <w:rsid w:val="00CA7898"/>
    <w:rsid w:val="00CC5EEA"/>
    <w:rsid w:val="00D262F0"/>
    <w:rsid w:val="00D85EAC"/>
    <w:rsid w:val="00EB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F233"/>
  <w15:docId w15:val="{91BCA005-6C92-49F0-B6E7-63177B2A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96be" TargetMode="External"/><Relationship Id="rId112"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542e"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727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96b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113" Type="http://schemas.openxmlformats.org/officeDocument/2006/relationships/hyperlink" Target="https://m.edsoo.ru/7f41b720" TargetMode="External"/><Relationship Id="rId118" Type="http://schemas.openxmlformats.org/officeDocument/2006/relationships/hyperlink" Target="https://m.edsoo.ru/7f41b720" TargetMode="External"/><Relationship Id="rId80" Type="http://schemas.openxmlformats.org/officeDocument/2006/relationships/hyperlink" Target="https://m.edsoo.ru/7f41727e" TargetMode="External"/><Relationship Id="rId85" Type="http://schemas.openxmlformats.org/officeDocument/2006/relationships/hyperlink" Target="https://m.edsoo.ru/7f4196be"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fontTable" Target="fontTable.xml"/><Relationship Id="rId54"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b720" TargetMode="External"/><Relationship Id="rId119" Type="http://schemas.openxmlformats.org/officeDocument/2006/relationships/hyperlink" Target="https://m.edsoo.ru/7f41b720" TargetMode="External"/><Relationship Id="rId44" Type="http://schemas.openxmlformats.org/officeDocument/2006/relationships/hyperlink" Target="https://m.edsoo.ru/7f41542e" TargetMode="External"/><Relationship Id="rId60" Type="http://schemas.openxmlformats.org/officeDocument/2006/relationships/hyperlink" Target="https://m.edsoo.ru/7f41727e" TargetMode="External"/><Relationship Id="rId65"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96be" TargetMode="External"/><Relationship Id="rId130" Type="http://schemas.openxmlformats.org/officeDocument/2006/relationships/theme" Target="theme/theme1.xm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b720"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96be" TargetMode="External"/><Relationship Id="rId110" Type="http://schemas.openxmlformats.org/officeDocument/2006/relationships/hyperlink" Target="https://m.edsoo.ru/7f41b720" TargetMode="External"/><Relationship Id="rId115" Type="http://schemas.openxmlformats.org/officeDocument/2006/relationships/hyperlink" Target="https://m.edsoo.ru/7f41b720" TargetMode="External"/><Relationship Id="rId61" Type="http://schemas.openxmlformats.org/officeDocument/2006/relationships/hyperlink" Target="https://m.edsoo.ru/7f41727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tyles" Target="styles.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96be" TargetMode="External"/><Relationship Id="rId111" Type="http://schemas.openxmlformats.org/officeDocument/2006/relationships/hyperlink" Target="https://m.edsoo.ru/7f41b720"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727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542e"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26"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8765-B543-4038-B753-E2E73A1C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14567</Words>
  <Characters>83035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15</cp:revision>
  <cp:lastPrinted>2023-09-27T07:10:00Z</cp:lastPrinted>
  <dcterms:created xsi:type="dcterms:W3CDTF">2023-09-06T11:30:00Z</dcterms:created>
  <dcterms:modified xsi:type="dcterms:W3CDTF">2023-10-06T14:43:00Z</dcterms:modified>
</cp:coreProperties>
</file>