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701"/>
        <w:gridCol w:w="1843"/>
        <w:gridCol w:w="1842"/>
        <w:gridCol w:w="1134"/>
        <w:gridCol w:w="5103"/>
        <w:gridCol w:w="1276"/>
      </w:tblGrid>
      <w:tr w:rsidR="00256E12" w:rsidRPr="009C4B26" w:rsidTr="00256E12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843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842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(по диплому)</w:t>
            </w:r>
          </w:p>
        </w:tc>
        <w:tc>
          <w:tcPr>
            <w:tcW w:w="1134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5103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E12" w:rsidRPr="009C4B26" w:rsidTr="00256E12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Дашина Инна Валерьевна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1701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, геометрия, математика, информатика </w:t>
            </w:r>
          </w:p>
        </w:tc>
        <w:tc>
          <w:tcPr>
            <w:tcW w:w="1843" w:type="dxa"/>
          </w:tcPr>
          <w:p w:rsidR="00256E12" w:rsidRPr="009C4B26" w:rsidRDefault="00256E12" w:rsidP="00621DC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9C4B26">
              <w:rPr>
                <w:rStyle w:val="a4"/>
                <w:rFonts w:ascii="Helvetica" w:hAnsi="Helvetica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Гуманитарный институт       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      </w:t>
            </w: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г. Москва, 2003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г.</w:t>
            </w:r>
          </w:p>
        </w:tc>
        <w:tc>
          <w:tcPr>
            <w:tcW w:w="1842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Специальность: экономист</w:t>
            </w:r>
          </w:p>
        </w:tc>
        <w:tc>
          <w:tcPr>
            <w:tcW w:w="1134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256E12" w:rsidRPr="009C4B26" w:rsidRDefault="00256E12" w:rsidP="009C4B26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</w:pP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Профессиональная переподготовка: «Педагогическое образование: учитель МАТЕМАТИКИ» (присвоена квалификация «Учитель математики»), 2017 г.</w:t>
            </w:r>
          </w:p>
          <w:p w:rsidR="00256E12" w:rsidRPr="009C4B26" w:rsidRDefault="00256E12" w:rsidP="009C4B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</w:pP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«Преподавание предмета «Математика» в современных условиях реализации ФГОС СОО»</w:t>
            </w:r>
            <w:r w:rsidRPr="009C4B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CFCFC"/>
              </w:rPr>
              <w:t> </w:t>
            </w:r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АНО ДПО «</w:t>
            </w:r>
            <w:proofErr w:type="spellStart"/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ФИПКиП</w:t>
            </w:r>
            <w:proofErr w:type="spellEnd"/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», г. Москва, 72 часа, апрель 2020 г.</w:t>
            </w:r>
          </w:p>
          <w:p w:rsidR="00256E12" w:rsidRPr="009C4B26" w:rsidRDefault="00256E12" w:rsidP="009C4B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</w:pP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«Преподавание предмета «Информатика» в современных условиях реализации ФГОС СОО»</w:t>
            </w:r>
            <w:r w:rsidRPr="009C4B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CFCFC"/>
              </w:rPr>
              <w:t> </w:t>
            </w:r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АНО ДПО «</w:t>
            </w:r>
            <w:proofErr w:type="spellStart"/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ФИПКиП</w:t>
            </w:r>
            <w:proofErr w:type="spellEnd"/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», г. Москва, 72 часа, апрель 2020 г.</w:t>
            </w:r>
          </w:p>
          <w:p w:rsidR="00256E12" w:rsidRPr="009C4B26" w:rsidRDefault="00256E12" w:rsidP="009C4B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</w:pP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«Индивидуальный проект: организация учебно-исследовательской и проектной деятельности согласно ФГОС СОО»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 xml:space="preserve">АНО ДПО «Институт современного </w:t>
            </w:r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образования», г. Воронеж, 36 часов, август 2020 г.</w:t>
            </w:r>
          </w:p>
          <w:p w:rsidR="00256E12" w:rsidRPr="009C4B26" w:rsidRDefault="00256E12" w:rsidP="009C4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«Организация проектной и исследовательской деятельности обучающихся в условиях реализации ФГОС (на материале дисциплин физико-математической направленности: математика, физика, информатика и ИКТ)</w:t>
            </w:r>
            <w:r w:rsidRPr="009C4B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CFCFC"/>
              </w:rPr>
              <w:t xml:space="preserve">, </w:t>
            </w:r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ООО «</w:t>
            </w:r>
            <w:proofErr w:type="gramStart"/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ЗАПАДНО-СИБИРСКИЙ</w:t>
            </w:r>
            <w:proofErr w:type="gramEnd"/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 xml:space="preserve"> МЕЖРЕГИОНАЛЬНЫЙ ОБРАЗОВАТЕЛЬНЫЙ ЦЕНТР», 72 часа, декабрь 2019 г.</w:t>
            </w:r>
          </w:p>
        </w:tc>
        <w:tc>
          <w:tcPr>
            <w:tcW w:w="1276" w:type="dxa"/>
          </w:tcPr>
          <w:p w:rsidR="00256E12" w:rsidRPr="009C4B26" w:rsidRDefault="00482B75" w:rsidP="0025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256E12" w:rsidRPr="009C4B26" w:rsidTr="00256E12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Дашина Нина Александровна 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химии и биологии</w:t>
            </w:r>
          </w:p>
        </w:tc>
        <w:tc>
          <w:tcPr>
            <w:tcW w:w="1701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, биология </w:t>
            </w:r>
          </w:p>
        </w:tc>
        <w:tc>
          <w:tcPr>
            <w:tcW w:w="1843" w:type="dxa"/>
          </w:tcPr>
          <w:p w:rsidR="00256E12" w:rsidRPr="00520E5D" w:rsidRDefault="00256E12" w:rsidP="00520E5D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gramStart"/>
            <w:r w:rsidRPr="00520E5D">
              <w:rPr>
                <w:rFonts w:ascii="Times New Roman" w:eastAsia="Times New Roman" w:hAnsi="Times New Roman" w:cs="Times New Roman"/>
                <w:bCs/>
                <w:sz w:val="20"/>
              </w:rPr>
              <w:t>высшее</w:t>
            </w:r>
            <w:proofErr w:type="gramEnd"/>
            <w:r w:rsidRPr="00520E5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педагогическое Государственный Горьковский Университет им. Н.И. Лобачевского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, 1975 г.</w:t>
            </w:r>
          </w:p>
        </w:tc>
        <w:tc>
          <w:tcPr>
            <w:tcW w:w="1842" w:type="dxa"/>
          </w:tcPr>
          <w:p w:rsidR="00256E12" w:rsidRPr="00520E5D" w:rsidRDefault="00256E12" w:rsidP="00520E5D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20E5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Специальность:</w:t>
            </w:r>
            <w:r w:rsidRPr="00520E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0E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 со специализацией экология и селекция</w:t>
            </w:r>
          </w:p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103" w:type="dxa"/>
          </w:tcPr>
          <w:p w:rsidR="00256E12" w:rsidRPr="00520E5D" w:rsidRDefault="00256E12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«Химия» в современных условиях реализации ФГОС СОО»</w:t>
            </w:r>
          </w:p>
          <w:p w:rsidR="00256E12" w:rsidRDefault="00256E12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  <w:r>
              <w:t xml:space="preserve"> </w:t>
            </w: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биологии. Преподавание предмета «Биология» в условиях реализации </w:t>
            </w:r>
            <w:proofErr w:type="gramStart"/>
            <w:r w:rsidRPr="00520E5D">
              <w:rPr>
                <w:rFonts w:ascii="Times New Roman" w:hAnsi="Times New Roman" w:cs="Times New Roman"/>
                <w:sz w:val="20"/>
                <w:szCs w:val="20"/>
              </w:rPr>
              <w:t xml:space="preserve">ФГОС»   </w:t>
            </w:r>
            <w:proofErr w:type="gramEnd"/>
            <w:r w:rsidRPr="00520E5D">
              <w:rPr>
                <w:rFonts w:ascii="Times New Roman" w:hAnsi="Times New Roman" w:cs="Times New Roman"/>
                <w:sz w:val="20"/>
                <w:szCs w:val="20"/>
              </w:rPr>
              <w:t>АНО ДО «Сибирский институт непрерывного дополнит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ельного образования», 36 часов, октябрь 2018 г.</w:t>
            </w:r>
          </w:p>
          <w:p w:rsidR="00256E12" w:rsidRPr="009C4B26" w:rsidRDefault="00256E12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предмета «Биология» в современных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СОО» АНО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</w:p>
        </w:tc>
        <w:tc>
          <w:tcPr>
            <w:tcW w:w="1276" w:type="dxa"/>
          </w:tcPr>
          <w:p w:rsidR="00256E12" w:rsidRPr="009C4B26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56E1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56E12" w:rsidRPr="009C4B26" w:rsidTr="00256E12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Курганова Зоя Павловна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физики </w:t>
            </w:r>
          </w:p>
        </w:tc>
        <w:tc>
          <w:tcPr>
            <w:tcW w:w="1701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, астрономия, физическая культура</w:t>
            </w:r>
          </w:p>
        </w:tc>
        <w:tc>
          <w:tcPr>
            <w:tcW w:w="1843" w:type="dxa"/>
          </w:tcPr>
          <w:p w:rsidR="00256E12" w:rsidRPr="009C4B26" w:rsidRDefault="00C959ED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Государственный педагогический 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им. М. Горького</w:t>
            </w:r>
          </w:p>
        </w:tc>
        <w:tc>
          <w:tcPr>
            <w:tcW w:w="1842" w:type="dxa"/>
          </w:tcPr>
          <w:p w:rsidR="00256E12" w:rsidRPr="009C4B26" w:rsidRDefault="00C959ED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общетехнические</w:t>
            </w:r>
            <w:proofErr w:type="gramEnd"/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дисциплины: труд и физика</w:t>
            </w:r>
          </w:p>
        </w:tc>
        <w:tc>
          <w:tcPr>
            <w:tcW w:w="1134" w:type="dxa"/>
          </w:tcPr>
          <w:p w:rsidR="00256E12" w:rsidRPr="009C4B26" w:rsidRDefault="00EC6BB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103" w:type="dxa"/>
          </w:tcPr>
          <w:p w:rsidR="00256E12" w:rsidRDefault="00C959ED" w:rsidP="00C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«Физика» в современных условиях реализации ФГОС СОО»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</w:p>
          <w:p w:rsidR="00C959ED" w:rsidRDefault="00C959ED" w:rsidP="00C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предмета «Физическая культура» в современных условиях реализации ФГОС СОО» 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»», 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>72 часа, 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  <w:p w:rsidR="00C959ED" w:rsidRDefault="00C959ED" w:rsidP="00C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преподавании астрономии и инновационные подходы к организации учебного процесса в условиях преподавания </w:t>
            </w:r>
            <w:proofErr w:type="gramStart"/>
            <w:r w:rsidRPr="00C959ED">
              <w:rPr>
                <w:rFonts w:ascii="Times New Roman" w:hAnsi="Times New Roman" w:cs="Times New Roman"/>
                <w:sz w:val="20"/>
                <w:szCs w:val="20"/>
              </w:rPr>
              <w:t>ФГОС»  АНО</w:t>
            </w:r>
            <w:proofErr w:type="gramEnd"/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 ДПО «Московская академия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ссиональных компетенций», 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часа, январь 2018 г.</w:t>
            </w:r>
          </w:p>
          <w:p w:rsidR="00C959ED" w:rsidRDefault="00C959ED" w:rsidP="00C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физической культуры, инструменты оценки учебных достижений учащихся и мониторинг эффективности обучения в условиях реализации ФГОС» АНО ДПО «Московская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компетенций», 72 часа, январь 2018 г.</w:t>
            </w:r>
          </w:p>
          <w:p w:rsidR="00C959ED" w:rsidRDefault="00C959ED" w:rsidP="00C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>«Учитель физики. Преподавание предмета «Физика» в условиях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ФГОС» 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>АНО ДО «Сибирский институт непрерывног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дополнительного образования», 36 часов, октябрь 2018 г.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82B75" w:rsidRPr="00482B75" w:rsidRDefault="00482B75" w:rsidP="00482B75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</w:rPr>
            </w:pPr>
            <w:r w:rsidRPr="00482B75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«</w:t>
            </w:r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Активизация основных видов деятельности учащихся на уроках математики в условиях реализации ФГОС в основной школе» ООО «</w:t>
            </w:r>
            <w:proofErr w:type="spellStart"/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Мультиурок</w:t>
            </w:r>
            <w:proofErr w:type="spellEnd"/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 (объем — 72 часа, сентябрь 2021 г.)</w:t>
            </w:r>
          </w:p>
          <w:p w:rsidR="00482B75" w:rsidRPr="00482B75" w:rsidRDefault="00482B75" w:rsidP="00482B75">
            <w:pPr>
              <w:shd w:val="clear" w:color="auto" w:fill="FCFCFC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373737"/>
                <w:sz w:val="23"/>
                <w:szCs w:val="23"/>
              </w:rPr>
            </w:pPr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«Педагогическая психология как основа успешного взаимодействия в педагогическом и ученическом коллективах» ООО «</w:t>
            </w:r>
            <w:proofErr w:type="spellStart"/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Мультиурок</w:t>
            </w:r>
            <w:proofErr w:type="spellEnd"/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 (объем — 72 часа, сентябрь 2021 г.)</w:t>
            </w:r>
          </w:p>
        </w:tc>
        <w:tc>
          <w:tcPr>
            <w:tcW w:w="1276" w:type="dxa"/>
          </w:tcPr>
          <w:p w:rsidR="00256E12" w:rsidRPr="009C4B26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256E1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56E12" w:rsidRPr="009C4B26" w:rsidTr="00256E12">
        <w:tc>
          <w:tcPr>
            <w:tcW w:w="567" w:type="dxa"/>
          </w:tcPr>
          <w:p w:rsidR="00256E12" w:rsidRPr="009C4B26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256E12" w:rsidRPr="009C4B26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Людмила Вениаминовна</w:t>
            </w:r>
          </w:p>
        </w:tc>
        <w:tc>
          <w:tcPr>
            <w:tcW w:w="1276" w:type="dxa"/>
          </w:tcPr>
          <w:p w:rsidR="00256E12" w:rsidRPr="009C4B26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обществознания</w:t>
            </w:r>
          </w:p>
        </w:tc>
        <w:tc>
          <w:tcPr>
            <w:tcW w:w="1701" w:type="dxa"/>
          </w:tcPr>
          <w:p w:rsidR="00256E12" w:rsidRPr="009C4B26" w:rsidRDefault="00482B75" w:rsidP="0025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обществознание</w:t>
            </w:r>
          </w:p>
        </w:tc>
        <w:tc>
          <w:tcPr>
            <w:tcW w:w="1843" w:type="dxa"/>
          </w:tcPr>
          <w:p w:rsidR="00482B75" w:rsidRPr="00482B75" w:rsidRDefault="00482B75" w:rsidP="00482B75">
            <w:pPr>
              <w:shd w:val="clear" w:color="auto" w:fill="FCFCFC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4"/>
              </w:rPr>
            </w:pPr>
            <w:proofErr w:type="gramStart"/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>высшее</w:t>
            </w:r>
            <w:proofErr w:type="gramEnd"/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 педагогическое</w:t>
            </w:r>
          </w:p>
          <w:p w:rsidR="00482B75" w:rsidRPr="00482B75" w:rsidRDefault="00482B75" w:rsidP="00482B75">
            <w:pPr>
              <w:shd w:val="clear" w:color="auto" w:fill="FCFCFC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4"/>
              </w:rPr>
            </w:pPr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>Горьковский Государственный педагогический институт им.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>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>орького,</w:t>
            </w:r>
          </w:p>
          <w:p w:rsidR="004B57AD" w:rsidRPr="009C4B26" w:rsidRDefault="004B57AD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2B75" w:rsidRPr="00482B75" w:rsidRDefault="00482B75" w:rsidP="00482B75">
            <w:pPr>
              <w:shd w:val="clear" w:color="auto" w:fill="FCFCFC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3"/>
              </w:rPr>
            </w:pPr>
            <w:proofErr w:type="gramStart"/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3"/>
                <w:bdr w:val="none" w:sz="0" w:space="0" w:color="auto" w:frame="1"/>
              </w:rPr>
              <w:t>учитель</w:t>
            </w:r>
            <w:proofErr w:type="gramEnd"/>
            <w:r w:rsidRPr="00482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3"/>
                <w:bdr w:val="none" w:sz="0" w:space="0" w:color="auto" w:frame="1"/>
              </w:rPr>
              <w:t xml:space="preserve"> истории и обществознания</w:t>
            </w:r>
          </w:p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E12" w:rsidRPr="009C4B26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103" w:type="dxa"/>
          </w:tcPr>
          <w:p w:rsidR="00482B75" w:rsidRPr="00482B75" w:rsidRDefault="00482B75" w:rsidP="0048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5">
              <w:rPr>
                <w:rFonts w:ascii="Times New Roman" w:hAnsi="Times New Roman" w:cs="Times New Roman"/>
                <w:sz w:val="20"/>
                <w:szCs w:val="20"/>
              </w:rPr>
              <w:t>«Педагогический кейс в профессиональной деятельности учителя истории и обществознания» ООО «</w:t>
            </w:r>
            <w:proofErr w:type="spellStart"/>
            <w:r w:rsidRPr="00482B75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482B75">
              <w:rPr>
                <w:rFonts w:ascii="Times New Roman" w:hAnsi="Times New Roman" w:cs="Times New Roman"/>
                <w:sz w:val="20"/>
                <w:szCs w:val="20"/>
              </w:rPr>
              <w:t>» (объем — 36 часов, сентябрь 2021 г.)</w:t>
            </w:r>
          </w:p>
          <w:p w:rsidR="00256E12" w:rsidRPr="009C4B26" w:rsidRDefault="00482B75" w:rsidP="0048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организации»</w:t>
            </w:r>
            <w:r w:rsidRPr="00482B75"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профессиональной деятельности в сфере образования по профилю «Классный руководитель», ООО «Центр инновационного образования и воспитания» (объем — 250 часов, 2021 г.)</w:t>
            </w:r>
          </w:p>
        </w:tc>
        <w:tc>
          <w:tcPr>
            <w:tcW w:w="1276" w:type="dxa"/>
          </w:tcPr>
          <w:p w:rsidR="00256E12" w:rsidRPr="009C4B26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r w:rsidR="00256E1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56E12" w:rsidRPr="009C4B26" w:rsidTr="00256E12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Хренова Елена Васильевна 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701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язык, литература, родной язык, родная литература</w:t>
            </w:r>
          </w:p>
        </w:tc>
        <w:tc>
          <w:tcPr>
            <w:tcW w:w="1843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0E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20E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</w:t>
            </w:r>
            <w:r>
              <w:t xml:space="preserve"> </w:t>
            </w: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«Нижегородский государственный педагогический </w:t>
            </w:r>
            <w:r w:rsidRPr="00520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университет»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г.</w:t>
            </w:r>
          </w:p>
        </w:tc>
        <w:tc>
          <w:tcPr>
            <w:tcW w:w="1842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технология и предпринимательство</w:t>
            </w:r>
          </w:p>
        </w:tc>
        <w:tc>
          <w:tcPr>
            <w:tcW w:w="1134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256E12" w:rsidRP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учитель РУССКОГО ЯЗЫКА и ЛИТЕРАТУРЫ» (присвоена квалификация «Учитель русского языка и литературы»)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АНО ВПО «Европейский Университет «Бизнес Треугольник»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Санкт-Петербург, 700 часов, апрель 2017 г.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«Преподавание предмета «Русский язык» в современных условиях реализации ФГОС СОО» АНО ДПО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«Литература» в современных условиях реализации ФГОС СОО» АНО ДПО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  <w:p w:rsidR="00256E12" w:rsidRPr="009C4B26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современных условиях реализации ФГОС» АНО ДПО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</w:tc>
        <w:tc>
          <w:tcPr>
            <w:tcW w:w="1276" w:type="dxa"/>
          </w:tcPr>
          <w:p w:rsidR="00256E12" w:rsidRPr="009C4B26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256E12" w:rsidRPr="00520E5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E12" w:rsidRPr="009C4B26" w:rsidTr="005E643C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Ершова Татьяна Викторовна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701" w:type="dxa"/>
          </w:tcPr>
          <w:p w:rsidR="00256E12" w:rsidRPr="009C4B26" w:rsidRDefault="005F78AA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843" w:type="dxa"/>
          </w:tcPr>
          <w:p w:rsidR="00256E12" w:rsidRDefault="005F78AA" w:rsidP="005F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8A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F7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9BD" w:rsidRPr="004C49B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9BD">
              <w:rPr>
                <w:rFonts w:ascii="Times New Roman" w:hAnsi="Times New Roman" w:cs="Times New Roman"/>
                <w:sz w:val="20"/>
                <w:szCs w:val="20"/>
              </w:rPr>
              <w:t>Нижегородский</w:t>
            </w:r>
          </w:p>
          <w:p w:rsidR="004C49BD" w:rsidRPr="004C49B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9BD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proofErr w:type="gramEnd"/>
            <w:r w:rsidRPr="004C49BD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менеджмента</w:t>
            </w:r>
          </w:p>
          <w:p w:rsidR="004C49BD" w:rsidRPr="004C49BD" w:rsidRDefault="00EC6BB5" w:rsidP="00EC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бизнеса,</w:t>
            </w:r>
          </w:p>
          <w:p w:rsidR="004C49BD" w:rsidRPr="004C49B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9BD">
              <w:rPr>
                <w:rFonts w:ascii="Times New Roman" w:hAnsi="Times New Roman" w:cs="Times New Roman"/>
                <w:sz w:val="20"/>
                <w:szCs w:val="20"/>
              </w:rPr>
              <w:t>Городецкий</w:t>
            </w:r>
          </w:p>
          <w:p w:rsidR="004C49BD" w:rsidRPr="004C49B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9BD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  <w:proofErr w:type="gramEnd"/>
          </w:p>
          <w:p w:rsidR="004C49BD" w:rsidRPr="004C49B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9BD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proofErr w:type="gramEnd"/>
          </w:p>
          <w:p w:rsidR="004C49BD" w:rsidRPr="009C4B26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6E12" w:rsidRPr="009C4B26" w:rsidRDefault="005F78AA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</w:t>
            </w:r>
            <w:r w:rsidRPr="005F78AA">
              <w:rPr>
                <w:rFonts w:ascii="Times New Roman" w:hAnsi="Times New Roman" w:cs="Times New Roman"/>
                <w:sz w:val="20"/>
                <w:szCs w:val="20"/>
              </w:rPr>
              <w:t>сихоло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 по направлению «Психология»</w:t>
            </w:r>
          </w:p>
        </w:tc>
        <w:tc>
          <w:tcPr>
            <w:tcW w:w="1134" w:type="dxa"/>
          </w:tcPr>
          <w:p w:rsidR="00256E12" w:rsidRPr="009C4B26" w:rsidRDefault="005F78AA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End"/>
          </w:p>
        </w:tc>
        <w:tc>
          <w:tcPr>
            <w:tcW w:w="5103" w:type="dxa"/>
          </w:tcPr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в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преподавании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ольной географии (в соответствии со стандартами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ФГОС)»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соответствующий задачам образования, 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организациях,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тников по классному руководству,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образовательная среда и новые аспекты в обучении иностранным языкам. Построение современной образовательной среды как условие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ФГОС,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Английский язык: подготовка к сдаче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СОО,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Курс профессиональной переподготовки: Преподавание</w:t>
            </w:r>
            <w: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испанского языка в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Введени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грамматику испанского языка,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Как создать личный блог: курс «Создание блога на </w:t>
            </w:r>
            <w:proofErr w:type="spellStart"/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Wordpress</w:t>
            </w:r>
            <w:proofErr w:type="spellEnd"/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56E12" w:rsidRPr="009C4B26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«Создай личный сайт для дистанционного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256E12" w:rsidRPr="009C4B26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56E1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5250D3" w:rsidRPr="009C4B26" w:rsidTr="005E643C">
        <w:tc>
          <w:tcPr>
            <w:tcW w:w="567" w:type="dxa"/>
          </w:tcPr>
          <w:p w:rsidR="005250D3" w:rsidRPr="009C4B26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0D3" w:rsidRPr="009C4B26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Елена Николаевна</w:t>
            </w:r>
          </w:p>
        </w:tc>
        <w:tc>
          <w:tcPr>
            <w:tcW w:w="1276" w:type="dxa"/>
          </w:tcPr>
          <w:p w:rsidR="005250D3" w:rsidRPr="009C4B26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701" w:type="dxa"/>
          </w:tcPr>
          <w:p w:rsidR="005250D3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история Нижегородского края, обществознание, музыка, ИЗО</w:t>
            </w:r>
            <w:r w:rsidR="00EB0151">
              <w:rPr>
                <w:rFonts w:ascii="Times New Roman" w:hAnsi="Times New Roman" w:cs="Times New Roman"/>
                <w:sz w:val="20"/>
                <w:szCs w:val="20"/>
              </w:rPr>
              <w:t>, искусство</w:t>
            </w:r>
          </w:p>
        </w:tc>
        <w:tc>
          <w:tcPr>
            <w:tcW w:w="1843" w:type="dxa"/>
          </w:tcPr>
          <w:p w:rsidR="005250D3" w:rsidRPr="005250D3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  <w:p w:rsidR="005250D3" w:rsidRPr="005250D3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Саратовский</w:t>
            </w:r>
          </w:p>
          <w:p w:rsidR="005250D3" w:rsidRPr="005250D3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gramEnd"/>
          </w:p>
          <w:p w:rsidR="005250D3" w:rsidRPr="005250D3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proofErr w:type="gramEnd"/>
            <w:r w:rsidRPr="005250D3">
              <w:rPr>
                <w:rFonts w:ascii="Times New Roman" w:hAnsi="Times New Roman" w:cs="Times New Roman"/>
                <w:sz w:val="20"/>
                <w:szCs w:val="20"/>
              </w:rPr>
              <w:t xml:space="preserve"> имени</w:t>
            </w:r>
          </w:p>
          <w:p w:rsidR="005250D3" w:rsidRPr="005250D3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  <w:p w:rsidR="005250D3" w:rsidRPr="005F78AA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Чернышевского </w:t>
            </w:r>
          </w:p>
          <w:p w:rsidR="005250D3" w:rsidRPr="005F78AA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50D3" w:rsidRPr="005250D3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  <w:p w:rsidR="005250D3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</w:t>
            </w:r>
          </w:p>
        </w:tc>
        <w:tc>
          <w:tcPr>
            <w:tcW w:w="1134" w:type="dxa"/>
          </w:tcPr>
          <w:p w:rsidR="005250D3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2F237D" w:rsidRDefault="005250D3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«Развитие творческих</w:t>
            </w:r>
            <w:r w:rsidR="002F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r w:rsidR="002F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обучающихся в условиях</w:t>
            </w:r>
            <w:r w:rsidR="002F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2F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ФГОС (на материале</w:t>
            </w:r>
            <w:r w:rsidR="002F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дисциплин гуманитарной</w:t>
            </w:r>
            <w:r w:rsidR="002F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направленности:</w:t>
            </w:r>
            <w:r w:rsidR="002F237D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язык,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="002F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</w:t>
            </w:r>
            <w:r w:rsidR="002F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иностранный язык)</w:t>
            </w:r>
            <w:r w:rsidR="002F2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5250D3" w:rsidRPr="005250D3" w:rsidRDefault="005250D3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«Теория и методика</w:t>
            </w:r>
            <w:r w:rsidR="002F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преподавания искусства</w:t>
            </w:r>
          </w:p>
          <w:p w:rsidR="005250D3" w:rsidRPr="005250D3" w:rsidRDefault="005250D3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(МХК) в условиях введения</w:t>
            </w:r>
            <w:r w:rsidR="00403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ФГОС ОО» 2019г</w:t>
            </w:r>
          </w:p>
          <w:p w:rsidR="005250D3" w:rsidRPr="005250D3" w:rsidRDefault="005250D3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«Инновационные</w:t>
            </w:r>
            <w:r w:rsidR="00403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технологии на уроках ИЗО в</w:t>
            </w:r>
          </w:p>
          <w:p w:rsidR="005250D3" w:rsidRDefault="005250D3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D3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gramEnd"/>
            <w:r w:rsidRPr="005250D3">
              <w:rPr>
                <w:rFonts w:ascii="Times New Roman" w:hAnsi="Times New Roman" w:cs="Times New Roman"/>
                <w:sz w:val="20"/>
                <w:szCs w:val="20"/>
              </w:rPr>
              <w:t xml:space="preserve"> школе» 2019г</w:t>
            </w:r>
          </w:p>
        </w:tc>
        <w:tc>
          <w:tcPr>
            <w:tcW w:w="1276" w:type="dxa"/>
          </w:tcPr>
          <w:p w:rsidR="005250D3" w:rsidRDefault="002F237D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</w:t>
            </w:r>
          </w:p>
        </w:tc>
      </w:tr>
      <w:tr w:rsidR="00256E12" w:rsidRPr="009C4B26" w:rsidTr="00885F01">
        <w:tc>
          <w:tcPr>
            <w:tcW w:w="567" w:type="dxa"/>
          </w:tcPr>
          <w:p w:rsidR="00256E12" w:rsidRPr="009C4B26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Филатов Александр Валерьевич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1701" w:type="dxa"/>
          </w:tcPr>
          <w:p w:rsidR="00256E12" w:rsidRPr="009C4B26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ОБЖ, технология</w:t>
            </w:r>
          </w:p>
        </w:tc>
        <w:tc>
          <w:tcPr>
            <w:tcW w:w="1843" w:type="dxa"/>
          </w:tcPr>
          <w:p w:rsidR="00256E12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63A5" w:rsidRPr="009C4B26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«Нижегородская государственная сельско</w:t>
            </w:r>
            <w:r w:rsidR="005F78AA">
              <w:rPr>
                <w:rFonts w:ascii="Times New Roman" w:hAnsi="Times New Roman" w:cs="Times New Roman"/>
                <w:sz w:val="20"/>
                <w:szCs w:val="20"/>
              </w:rPr>
              <w:t>хозяйственная академия»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56E12" w:rsidRPr="009C4B26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5F78AA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1134" w:type="dxa"/>
          </w:tcPr>
          <w:p w:rsidR="00256E12" w:rsidRPr="009C4B26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103" w:type="dxa"/>
          </w:tcPr>
          <w:p w:rsidR="00F61C74" w:rsidRPr="00F61C74" w:rsidRDefault="00F61C74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7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F61C74" w:rsidRDefault="00F61C74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63A5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жизнедеятельности: теория и методика преподавания в образовательной организации» ООО Учебный центр «Профессионал», г. Москва, 500 часов, дек</w:t>
            </w:r>
            <w:r w:rsidRPr="00F61C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63A5">
              <w:rPr>
                <w:rFonts w:ascii="Times New Roman" w:hAnsi="Times New Roman" w:cs="Times New Roman"/>
                <w:sz w:val="20"/>
                <w:szCs w:val="20"/>
              </w:rPr>
              <w:t>брь 2017</w:t>
            </w:r>
            <w:r w:rsidRPr="00F61C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56E12" w:rsidRDefault="00F61C74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74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предмета «Безопасность жизнедеятельности» в современных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СОО» АНО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</w:p>
          <w:p w:rsidR="005663A5" w:rsidRDefault="005663A5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A5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предмета «Технология» в современных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СОО» АНО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</w:p>
          <w:p w:rsidR="005663A5" w:rsidRPr="009C4B26" w:rsidRDefault="005663A5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A5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преподавания предмета «Технология» как основа реализации ФГОС», МЦДО ООО «Бакалавр-Магистр», 108 часов, январь 2018 г.</w:t>
            </w:r>
          </w:p>
        </w:tc>
        <w:tc>
          <w:tcPr>
            <w:tcW w:w="1276" w:type="dxa"/>
          </w:tcPr>
          <w:p w:rsidR="00256E12" w:rsidRPr="009C4B26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6E1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C20529" w:rsidRPr="009C4B26" w:rsidRDefault="00C20529" w:rsidP="00621DC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20529" w:rsidRPr="009C4B26" w:rsidSect="00621DC1">
      <w:head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DF" w:rsidRDefault="00ED15DF" w:rsidP="00C959ED">
      <w:pPr>
        <w:spacing w:after="0" w:line="240" w:lineRule="auto"/>
      </w:pPr>
      <w:r>
        <w:separator/>
      </w:r>
    </w:p>
  </w:endnote>
  <w:endnote w:type="continuationSeparator" w:id="0">
    <w:p w:rsidR="00ED15DF" w:rsidRDefault="00ED15DF" w:rsidP="00C9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DF" w:rsidRDefault="00ED15DF" w:rsidP="00C959ED">
      <w:pPr>
        <w:spacing w:after="0" w:line="240" w:lineRule="auto"/>
      </w:pPr>
      <w:r>
        <w:separator/>
      </w:r>
    </w:p>
  </w:footnote>
  <w:footnote w:type="continuationSeparator" w:id="0">
    <w:p w:rsidR="00ED15DF" w:rsidRDefault="00ED15DF" w:rsidP="00C9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ED" w:rsidRDefault="00C959ED" w:rsidP="00C959ED">
    <w:pPr>
      <w:pStyle w:val="Default"/>
    </w:pPr>
  </w:p>
  <w:p w:rsidR="00C959ED" w:rsidRPr="00C959ED" w:rsidRDefault="00C959ED" w:rsidP="00C959ED">
    <w:pPr>
      <w:pStyle w:val="Default"/>
      <w:jc w:val="center"/>
      <w:rPr>
        <w:sz w:val="28"/>
        <w:szCs w:val="32"/>
      </w:rPr>
    </w:pPr>
    <w:r w:rsidRPr="00C959ED">
      <w:rPr>
        <w:b/>
        <w:bCs/>
        <w:sz w:val="28"/>
        <w:szCs w:val="32"/>
      </w:rPr>
      <w:t xml:space="preserve">Педагогический состав МБОУ </w:t>
    </w:r>
    <w:proofErr w:type="spellStart"/>
    <w:r w:rsidRPr="00C959ED">
      <w:rPr>
        <w:b/>
        <w:bCs/>
        <w:sz w:val="28"/>
        <w:szCs w:val="32"/>
      </w:rPr>
      <w:t>Мирновская</w:t>
    </w:r>
    <w:proofErr w:type="spellEnd"/>
    <w:r w:rsidRPr="00C959ED">
      <w:rPr>
        <w:b/>
        <w:bCs/>
        <w:sz w:val="28"/>
        <w:szCs w:val="32"/>
      </w:rPr>
      <w:t xml:space="preserve"> вечерняя (сменная) школа при ФКУ ИК-6 ГУФСИН России по Нижегородской области</w:t>
    </w:r>
  </w:p>
  <w:p w:rsidR="00C959ED" w:rsidRPr="00C959ED" w:rsidRDefault="00403F39" w:rsidP="00C959ED">
    <w:pPr>
      <w:pStyle w:val="a9"/>
      <w:jc w:val="center"/>
      <w:rPr>
        <w:rFonts w:ascii="Times New Roman" w:hAnsi="Times New Roman" w:cs="Times New Roman"/>
        <w:sz w:val="20"/>
      </w:rPr>
    </w:pPr>
    <w:proofErr w:type="gramStart"/>
    <w:r>
      <w:rPr>
        <w:rFonts w:ascii="Times New Roman" w:hAnsi="Times New Roman" w:cs="Times New Roman"/>
        <w:b/>
        <w:bCs/>
        <w:sz w:val="28"/>
        <w:szCs w:val="32"/>
      </w:rPr>
      <w:t>на</w:t>
    </w:r>
    <w:proofErr w:type="gramEnd"/>
    <w:r>
      <w:rPr>
        <w:rFonts w:ascii="Times New Roman" w:hAnsi="Times New Roman" w:cs="Times New Roman"/>
        <w:b/>
        <w:bCs/>
        <w:sz w:val="28"/>
        <w:szCs w:val="32"/>
      </w:rPr>
      <w:t xml:space="preserve"> 1 сентября </w:t>
    </w:r>
    <w:r w:rsidR="00FA1817">
      <w:rPr>
        <w:rFonts w:ascii="Times New Roman" w:hAnsi="Times New Roman" w:cs="Times New Roman"/>
        <w:b/>
        <w:bCs/>
        <w:sz w:val="28"/>
        <w:szCs w:val="32"/>
      </w:rPr>
      <w:t>2021-2022</w:t>
    </w:r>
    <w:r>
      <w:rPr>
        <w:rFonts w:ascii="Times New Roman" w:hAnsi="Times New Roman" w:cs="Times New Roman"/>
        <w:b/>
        <w:bCs/>
        <w:sz w:val="28"/>
        <w:szCs w:val="32"/>
      </w:rPr>
      <w:t xml:space="preserve"> учебного</w:t>
    </w:r>
    <w:r w:rsidR="00C959ED" w:rsidRPr="00C959ED">
      <w:rPr>
        <w:rFonts w:ascii="Times New Roman" w:hAnsi="Times New Roman" w:cs="Times New Roman"/>
        <w:b/>
        <w:bCs/>
        <w:sz w:val="28"/>
        <w:szCs w:val="32"/>
      </w:rPr>
      <w:t xml:space="preserve"> год</w:t>
    </w:r>
    <w:r>
      <w:rPr>
        <w:rFonts w:ascii="Times New Roman" w:hAnsi="Times New Roman" w:cs="Times New Roman"/>
        <w:b/>
        <w:bCs/>
        <w:sz w:val="28"/>
        <w:szCs w:val="32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DC1"/>
    <w:rsid w:val="00005C18"/>
    <w:rsid w:val="00077706"/>
    <w:rsid w:val="000C54B2"/>
    <w:rsid w:val="00106D0F"/>
    <w:rsid w:val="00106FA4"/>
    <w:rsid w:val="001F3786"/>
    <w:rsid w:val="00256E12"/>
    <w:rsid w:val="002A708F"/>
    <w:rsid w:val="002F237D"/>
    <w:rsid w:val="00332721"/>
    <w:rsid w:val="0035564C"/>
    <w:rsid w:val="00383753"/>
    <w:rsid w:val="003A4525"/>
    <w:rsid w:val="003B3A6D"/>
    <w:rsid w:val="003F1B62"/>
    <w:rsid w:val="00403F39"/>
    <w:rsid w:val="00414257"/>
    <w:rsid w:val="00414D6F"/>
    <w:rsid w:val="00482B75"/>
    <w:rsid w:val="004B57AD"/>
    <w:rsid w:val="004C49BD"/>
    <w:rsid w:val="004D0F26"/>
    <w:rsid w:val="004D30CC"/>
    <w:rsid w:val="004E32EA"/>
    <w:rsid w:val="004F7ED9"/>
    <w:rsid w:val="00511795"/>
    <w:rsid w:val="005123A3"/>
    <w:rsid w:val="00520E5D"/>
    <w:rsid w:val="005250D3"/>
    <w:rsid w:val="005278AE"/>
    <w:rsid w:val="005663A5"/>
    <w:rsid w:val="00576917"/>
    <w:rsid w:val="005A072C"/>
    <w:rsid w:val="005F78AA"/>
    <w:rsid w:val="00621DC1"/>
    <w:rsid w:val="0077403D"/>
    <w:rsid w:val="009140EB"/>
    <w:rsid w:val="009B7B97"/>
    <w:rsid w:val="009C4B26"/>
    <w:rsid w:val="009D1314"/>
    <w:rsid w:val="00A5716A"/>
    <w:rsid w:val="00BF0CF8"/>
    <w:rsid w:val="00C14226"/>
    <w:rsid w:val="00C20529"/>
    <w:rsid w:val="00C64093"/>
    <w:rsid w:val="00C959ED"/>
    <w:rsid w:val="00CC72E8"/>
    <w:rsid w:val="00CF2DF9"/>
    <w:rsid w:val="00DD726F"/>
    <w:rsid w:val="00E905E0"/>
    <w:rsid w:val="00EB0151"/>
    <w:rsid w:val="00EC6BB5"/>
    <w:rsid w:val="00ED15DF"/>
    <w:rsid w:val="00F02EC6"/>
    <w:rsid w:val="00F61C74"/>
    <w:rsid w:val="00FA1817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E7106-5FC4-4308-9DFF-06E5FF24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32EA"/>
  </w:style>
  <w:style w:type="character" w:styleId="a4">
    <w:name w:val="Strong"/>
    <w:basedOn w:val="a0"/>
    <w:uiPriority w:val="22"/>
    <w:qFormat/>
    <w:rsid w:val="004E32EA"/>
    <w:rPr>
      <w:b/>
      <w:bCs/>
    </w:rPr>
  </w:style>
  <w:style w:type="paragraph" w:styleId="a5">
    <w:name w:val="Normal (Web)"/>
    <w:basedOn w:val="a"/>
    <w:uiPriority w:val="99"/>
    <w:semiHidden/>
    <w:unhideWhenUsed/>
    <w:rsid w:val="004E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726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9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9ED"/>
  </w:style>
  <w:style w:type="paragraph" w:styleId="ab">
    <w:name w:val="footer"/>
    <w:basedOn w:val="a"/>
    <w:link w:val="ac"/>
    <w:uiPriority w:val="99"/>
    <w:unhideWhenUsed/>
    <w:rsid w:val="00C9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59ED"/>
  </w:style>
  <w:style w:type="paragraph" w:customStyle="1" w:styleId="Default">
    <w:name w:val="Default"/>
    <w:rsid w:val="00C95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class-11</cp:lastModifiedBy>
  <cp:revision>17</cp:revision>
  <cp:lastPrinted>2019-08-30T09:17:00Z</cp:lastPrinted>
  <dcterms:created xsi:type="dcterms:W3CDTF">2019-08-26T06:12:00Z</dcterms:created>
  <dcterms:modified xsi:type="dcterms:W3CDTF">2022-01-31T06:17:00Z</dcterms:modified>
</cp:coreProperties>
</file>