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DED" w:rsidRDefault="00BE41AC" w:rsidP="003A12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2A8"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proofErr w:type="spellStart"/>
      <w:r w:rsidRPr="003A12A8">
        <w:rPr>
          <w:rFonts w:ascii="Times New Roman" w:hAnsi="Times New Roman" w:cs="Times New Roman"/>
          <w:b/>
          <w:sz w:val="24"/>
          <w:szCs w:val="24"/>
        </w:rPr>
        <w:t>Мирновская</w:t>
      </w:r>
      <w:proofErr w:type="spellEnd"/>
      <w:r w:rsidRPr="003A12A8">
        <w:rPr>
          <w:rFonts w:ascii="Times New Roman" w:hAnsi="Times New Roman" w:cs="Times New Roman"/>
          <w:b/>
          <w:sz w:val="24"/>
          <w:szCs w:val="24"/>
        </w:rPr>
        <w:t xml:space="preserve"> вечерняя (сменная) школа при ФКУ ИК-6 ГУФСИН России по Нижегородской области при ФКУ ИК-6 ГУФСИН России по Нижегородской области</w:t>
      </w:r>
    </w:p>
    <w:p w:rsidR="003A12A8" w:rsidRPr="003A12A8" w:rsidRDefault="003A12A8" w:rsidP="003A12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6B1" w:rsidRDefault="00C916B1" w:rsidP="00C916B1">
      <w:pPr>
        <w:rPr>
          <w:rFonts w:ascii="Times New Roman" w:hAnsi="Times New Roman" w:cs="Times New Roman"/>
          <w:b/>
          <w:sz w:val="24"/>
          <w:szCs w:val="24"/>
        </w:rPr>
      </w:pPr>
      <w:r w:rsidRPr="003A12A8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3B2DED" w:rsidRPr="003A12A8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3A12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2DED" w:rsidRPr="003A12A8">
        <w:rPr>
          <w:rFonts w:ascii="Times New Roman" w:hAnsi="Times New Roman" w:cs="Times New Roman"/>
          <w:b/>
          <w:i/>
          <w:sz w:val="24"/>
          <w:szCs w:val="24"/>
        </w:rPr>
        <w:t>Сострадание есть высочайшая форма  человеческого существования</w:t>
      </w:r>
      <w:r w:rsidR="003B2DED" w:rsidRPr="003A12A8">
        <w:rPr>
          <w:rFonts w:ascii="Times New Roman" w:hAnsi="Times New Roman" w:cs="Times New Roman"/>
          <w:b/>
          <w:sz w:val="24"/>
          <w:szCs w:val="24"/>
        </w:rPr>
        <w:t>.</w:t>
      </w:r>
      <w:r w:rsidR="003B2DED" w:rsidRPr="003A12A8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                            Федор Михайлович Достоевский</w:t>
      </w:r>
    </w:p>
    <w:p w:rsidR="003A12A8" w:rsidRPr="003A12A8" w:rsidRDefault="003A12A8" w:rsidP="00C916B1">
      <w:pPr>
        <w:rPr>
          <w:rFonts w:ascii="Times New Roman" w:hAnsi="Times New Roman" w:cs="Times New Roman"/>
          <w:b/>
          <w:sz w:val="24"/>
          <w:szCs w:val="24"/>
        </w:rPr>
      </w:pPr>
    </w:p>
    <w:p w:rsidR="00C916B1" w:rsidRPr="003A12A8" w:rsidRDefault="00C916B1" w:rsidP="00C916B1">
      <w:pPr>
        <w:rPr>
          <w:rFonts w:ascii="Times New Roman" w:hAnsi="Times New Roman" w:cs="Times New Roman"/>
          <w:b/>
          <w:sz w:val="24"/>
          <w:szCs w:val="24"/>
        </w:rPr>
      </w:pPr>
      <w:r w:rsidRPr="003A12A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3A12A8">
        <w:rPr>
          <w:rFonts w:ascii="Times New Roman" w:hAnsi="Times New Roman" w:cs="Times New Roman"/>
          <w:b/>
          <w:sz w:val="24"/>
          <w:szCs w:val="24"/>
        </w:rPr>
        <w:t xml:space="preserve">  Викторина «Что такое </w:t>
      </w:r>
      <w:proofErr w:type="spellStart"/>
      <w:r w:rsidRPr="003A12A8">
        <w:rPr>
          <w:rFonts w:ascii="Times New Roman" w:hAnsi="Times New Roman" w:cs="Times New Roman"/>
          <w:b/>
          <w:sz w:val="24"/>
          <w:szCs w:val="24"/>
        </w:rPr>
        <w:t>волонтерство</w:t>
      </w:r>
      <w:proofErr w:type="spellEnd"/>
      <w:r w:rsidRPr="003A12A8">
        <w:rPr>
          <w:rFonts w:ascii="Times New Roman" w:hAnsi="Times New Roman" w:cs="Times New Roman"/>
          <w:b/>
          <w:sz w:val="24"/>
          <w:szCs w:val="24"/>
        </w:rPr>
        <w:t>?»</w:t>
      </w:r>
    </w:p>
    <w:p w:rsidR="00A97261" w:rsidRPr="003A12A8" w:rsidRDefault="00663030">
      <w:pPr>
        <w:rPr>
          <w:rFonts w:ascii="Times New Roman" w:hAnsi="Times New Roman" w:cs="Times New Roman"/>
          <w:b/>
          <w:sz w:val="24"/>
          <w:szCs w:val="24"/>
        </w:rPr>
      </w:pPr>
      <w:r w:rsidRPr="003A12A8">
        <w:rPr>
          <w:rFonts w:ascii="Times New Roman" w:hAnsi="Times New Roman" w:cs="Times New Roman"/>
          <w:b/>
          <w:sz w:val="24"/>
          <w:szCs w:val="24"/>
        </w:rPr>
        <w:t xml:space="preserve">1.Что такое </w:t>
      </w:r>
      <w:proofErr w:type="spellStart"/>
      <w:r w:rsidRPr="003A12A8">
        <w:rPr>
          <w:rFonts w:ascii="Times New Roman" w:hAnsi="Times New Roman" w:cs="Times New Roman"/>
          <w:b/>
          <w:sz w:val="24"/>
          <w:szCs w:val="24"/>
        </w:rPr>
        <w:t>волонтерство</w:t>
      </w:r>
      <w:proofErr w:type="spellEnd"/>
      <w:r w:rsidRPr="003A12A8">
        <w:rPr>
          <w:rFonts w:ascii="Times New Roman" w:hAnsi="Times New Roman" w:cs="Times New Roman"/>
          <w:b/>
          <w:sz w:val="24"/>
          <w:szCs w:val="24"/>
        </w:rPr>
        <w:t>?</w:t>
      </w:r>
    </w:p>
    <w:p w:rsidR="00663030" w:rsidRPr="003A12A8" w:rsidRDefault="0066303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A12A8">
        <w:rPr>
          <w:rFonts w:ascii="Times New Roman" w:hAnsi="Times New Roman" w:cs="Times New Roman"/>
          <w:sz w:val="24"/>
          <w:szCs w:val="24"/>
        </w:rPr>
        <w:t>Волонтёрство</w:t>
      </w:r>
      <w:proofErr w:type="spellEnd"/>
      <w:r w:rsidRPr="003A12A8">
        <w:rPr>
          <w:rFonts w:ascii="Times New Roman" w:hAnsi="Times New Roman" w:cs="Times New Roman"/>
          <w:sz w:val="24"/>
          <w:szCs w:val="24"/>
        </w:rPr>
        <w:t xml:space="preserve"> или волонтёрская деятельность (от лат. </w:t>
      </w:r>
      <w:r w:rsidRPr="003A12A8">
        <w:rPr>
          <w:rFonts w:ascii="Times New Roman" w:hAnsi="Times New Roman" w:cs="Times New Roman"/>
          <w:i/>
          <w:iCs/>
          <w:sz w:val="24"/>
          <w:szCs w:val="24"/>
          <w:lang w:val="la-Latn"/>
        </w:rPr>
        <w:t>voluntarius</w:t>
      </w:r>
      <w:r w:rsidRPr="003A12A8">
        <w:rPr>
          <w:rFonts w:ascii="Times New Roman" w:hAnsi="Times New Roman" w:cs="Times New Roman"/>
          <w:sz w:val="24"/>
          <w:szCs w:val="24"/>
        </w:rPr>
        <w:t> — добровольный) — это широкий круг деятельности, включая традиционные формы взаимопомощи и самопомощи, официальное предоставление услуг и другие формы гражданского участия, которая осуществляется добровольно на благо широкой общественности без расчёта на денежное вознаграждение.</w:t>
      </w:r>
    </w:p>
    <w:p w:rsidR="00663030" w:rsidRPr="003A12A8" w:rsidRDefault="00663030">
      <w:pPr>
        <w:rPr>
          <w:rFonts w:ascii="Times New Roman" w:hAnsi="Times New Roman" w:cs="Times New Roman"/>
          <w:b/>
          <w:sz w:val="24"/>
          <w:szCs w:val="24"/>
        </w:rPr>
      </w:pPr>
      <w:r w:rsidRPr="003A12A8">
        <w:rPr>
          <w:rFonts w:ascii="Times New Roman" w:hAnsi="Times New Roman" w:cs="Times New Roman"/>
          <w:b/>
          <w:sz w:val="24"/>
          <w:szCs w:val="24"/>
        </w:rPr>
        <w:t>2.Кого первоначально называли волонтерами?</w:t>
      </w:r>
    </w:p>
    <w:p w:rsidR="00663030" w:rsidRPr="003A12A8" w:rsidRDefault="00663030">
      <w:pPr>
        <w:rPr>
          <w:rFonts w:ascii="Times New Roman" w:hAnsi="Times New Roman" w:cs="Times New Roman"/>
          <w:sz w:val="24"/>
          <w:szCs w:val="24"/>
        </w:rPr>
      </w:pPr>
      <w:r w:rsidRPr="003A12A8">
        <w:rPr>
          <w:rFonts w:ascii="Times New Roman" w:hAnsi="Times New Roman" w:cs="Times New Roman"/>
          <w:sz w:val="24"/>
          <w:szCs w:val="24"/>
        </w:rPr>
        <w:t>Первоначально волонтёрами называли исключительно солдат-добровольцев. В Италии, Франции</w:t>
      </w:r>
      <w:r w:rsidR="00BE41AC" w:rsidRPr="003A12A8">
        <w:rPr>
          <w:rFonts w:ascii="Times New Roman" w:hAnsi="Times New Roman" w:cs="Times New Roman"/>
          <w:sz w:val="24"/>
          <w:szCs w:val="24"/>
        </w:rPr>
        <w:t xml:space="preserve">, </w:t>
      </w:r>
      <w:r w:rsidRPr="003A12A8">
        <w:rPr>
          <w:rFonts w:ascii="Times New Roman" w:hAnsi="Times New Roman" w:cs="Times New Roman"/>
          <w:sz w:val="24"/>
          <w:szCs w:val="24"/>
        </w:rPr>
        <w:t xml:space="preserve"> Англии и Германии в ходе Восьмидесятилетней и Тридцатилетней войн различные сюзерены призывали под свои знамёна всё новых и новых охотников повоевать, но, часто уже не имея денег на содержание войск, оговаривали, что наградой им будут только слава и военная добыча. Многим этого было достаточно: в XVII веке французское </w:t>
      </w:r>
      <w:proofErr w:type="spellStart"/>
      <w:r w:rsidRPr="003A12A8">
        <w:rPr>
          <w:rFonts w:ascii="Times New Roman" w:hAnsi="Times New Roman" w:cs="Times New Roman"/>
          <w:i/>
          <w:iCs/>
          <w:sz w:val="24"/>
          <w:szCs w:val="24"/>
        </w:rPr>
        <w:t>volontaire</w:t>
      </w:r>
      <w:proofErr w:type="spellEnd"/>
      <w:r w:rsidRPr="003A12A8">
        <w:rPr>
          <w:rFonts w:ascii="Times New Roman" w:hAnsi="Times New Roman" w:cs="Times New Roman"/>
          <w:sz w:val="24"/>
          <w:szCs w:val="24"/>
        </w:rPr>
        <w:t xml:space="preserve">, итальянское </w:t>
      </w:r>
      <w:proofErr w:type="spellStart"/>
      <w:r w:rsidRPr="003A12A8">
        <w:rPr>
          <w:rFonts w:ascii="Times New Roman" w:hAnsi="Times New Roman" w:cs="Times New Roman"/>
          <w:i/>
          <w:iCs/>
          <w:sz w:val="24"/>
          <w:szCs w:val="24"/>
        </w:rPr>
        <w:t>volontario</w:t>
      </w:r>
      <w:proofErr w:type="spellEnd"/>
      <w:r w:rsidRPr="003A12A8">
        <w:rPr>
          <w:rFonts w:ascii="Times New Roman" w:hAnsi="Times New Roman" w:cs="Times New Roman"/>
          <w:sz w:val="24"/>
          <w:szCs w:val="24"/>
        </w:rPr>
        <w:t xml:space="preserve">, немецкое </w:t>
      </w:r>
      <w:proofErr w:type="spellStart"/>
      <w:r w:rsidRPr="003A12A8">
        <w:rPr>
          <w:rFonts w:ascii="Times New Roman" w:hAnsi="Times New Roman" w:cs="Times New Roman"/>
          <w:i/>
          <w:iCs/>
          <w:sz w:val="24"/>
          <w:szCs w:val="24"/>
        </w:rPr>
        <w:t>Volontair</w:t>
      </w:r>
      <w:proofErr w:type="spellEnd"/>
      <w:r w:rsidRPr="003A12A8">
        <w:rPr>
          <w:rFonts w:ascii="Times New Roman" w:hAnsi="Times New Roman" w:cs="Times New Roman"/>
          <w:sz w:val="24"/>
          <w:szCs w:val="24"/>
        </w:rPr>
        <w:t xml:space="preserve">, английское </w:t>
      </w:r>
      <w:proofErr w:type="spellStart"/>
      <w:r w:rsidRPr="003A12A8">
        <w:rPr>
          <w:rFonts w:ascii="Times New Roman" w:hAnsi="Times New Roman" w:cs="Times New Roman"/>
          <w:i/>
          <w:iCs/>
          <w:sz w:val="24"/>
          <w:szCs w:val="24"/>
        </w:rPr>
        <w:t>volonteere</w:t>
      </w:r>
      <w:proofErr w:type="spellEnd"/>
      <w:r w:rsidRPr="003A12A8">
        <w:rPr>
          <w:rFonts w:ascii="Times New Roman" w:hAnsi="Times New Roman" w:cs="Times New Roman"/>
          <w:sz w:val="24"/>
          <w:szCs w:val="24"/>
        </w:rPr>
        <w:t xml:space="preserve"> появляются почти одновременно, из-за чего в русском языке в течение XVIII—XIX веков слово долго не могло устояться: </w:t>
      </w:r>
      <w:proofErr w:type="spellStart"/>
      <w:r w:rsidRPr="003A12A8">
        <w:rPr>
          <w:rFonts w:ascii="Times New Roman" w:hAnsi="Times New Roman" w:cs="Times New Roman"/>
          <w:sz w:val="24"/>
          <w:szCs w:val="24"/>
        </w:rPr>
        <w:t>волентир</w:t>
      </w:r>
      <w:proofErr w:type="spellEnd"/>
      <w:r w:rsidRPr="003A12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12A8">
        <w:rPr>
          <w:rFonts w:ascii="Times New Roman" w:hAnsi="Times New Roman" w:cs="Times New Roman"/>
          <w:sz w:val="24"/>
          <w:szCs w:val="24"/>
        </w:rPr>
        <w:t>волонтир</w:t>
      </w:r>
      <w:proofErr w:type="spellEnd"/>
      <w:r w:rsidRPr="003A12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12A8">
        <w:rPr>
          <w:rFonts w:ascii="Times New Roman" w:hAnsi="Times New Roman" w:cs="Times New Roman"/>
          <w:sz w:val="24"/>
          <w:szCs w:val="24"/>
        </w:rPr>
        <w:t>волунтир</w:t>
      </w:r>
      <w:proofErr w:type="spellEnd"/>
      <w:r w:rsidRPr="003A12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12A8">
        <w:rPr>
          <w:rFonts w:ascii="Times New Roman" w:hAnsi="Times New Roman" w:cs="Times New Roman"/>
          <w:sz w:val="24"/>
          <w:szCs w:val="24"/>
        </w:rPr>
        <w:t>валентир</w:t>
      </w:r>
      <w:proofErr w:type="spellEnd"/>
      <w:r w:rsidRPr="003A12A8">
        <w:rPr>
          <w:rFonts w:ascii="Times New Roman" w:hAnsi="Times New Roman" w:cs="Times New Roman"/>
          <w:sz w:val="24"/>
          <w:szCs w:val="24"/>
        </w:rPr>
        <w:t>, волонтер, — использовались на письме в зависимости от того, какой иностранный язык предпочитал русский дворянин, ставший добровольцем.</w:t>
      </w:r>
    </w:p>
    <w:p w:rsidR="00663030" w:rsidRPr="003A12A8" w:rsidRDefault="00663030">
      <w:pPr>
        <w:rPr>
          <w:rFonts w:ascii="Times New Roman" w:hAnsi="Times New Roman" w:cs="Times New Roman"/>
          <w:b/>
          <w:sz w:val="24"/>
          <w:szCs w:val="24"/>
        </w:rPr>
      </w:pPr>
      <w:r w:rsidRPr="003A12A8">
        <w:rPr>
          <w:rFonts w:ascii="Times New Roman" w:hAnsi="Times New Roman" w:cs="Times New Roman"/>
          <w:b/>
          <w:sz w:val="24"/>
          <w:szCs w:val="24"/>
        </w:rPr>
        <w:t>3.Когда был учрежден день добровольца указом президента РФ?</w:t>
      </w:r>
    </w:p>
    <w:p w:rsidR="00663030" w:rsidRPr="003A12A8" w:rsidRDefault="00663030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3A12A8">
        <w:rPr>
          <w:rFonts w:ascii="Times New Roman" w:hAnsi="Times New Roman" w:cs="Times New Roman"/>
          <w:sz w:val="24"/>
          <w:szCs w:val="24"/>
        </w:rPr>
        <w:t>В ноябре 2017 года, указом президента РФ, был учрежден день добровольца (волонтера) - 5 декабря</w:t>
      </w:r>
      <w:r w:rsidR="00BE41AC" w:rsidRPr="003A12A8">
        <w:rPr>
          <w:rFonts w:ascii="Times New Roman" w:hAnsi="Times New Roman" w:cs="Times New Roman"/>
          <w:sz w:val="24"/>
          <w:szCs w:val="24"/>
        </w:rPr>
        <w:t>.</w:t>
      </w:r>
    </w:p>
    <w:p w:rsidR="00663030" w:rsidRPr="003A12A8" w:rsidRDefault="00663030">
      <w:pPr>
        <w:rPr>
          <w:rFonts w:ascii="Times New Roman" w:hAnsi="Times New Roman" w:cs="Times New Roman"/>
          <w:b/>
          <w:sz w:val="24"/>
          <w:szCs w:val="24"/>
        </w:rPr>
      </w:pPr>
      <w:r w:rsidRPr="003A12A8">
        <w:rPr>
          <w:rFonts w:ascii="Times New Roman" w:hAnsi="Times New Roman" w:cs="Times New Roman"/>
          <w:b/>
          <w:sz w:val="24"/>
          <w:szCs w:val="24"/>
        </w:rPr>
        <w:t>4.Чем занимаются волонтеры-менеджеры?</w:t>
      </w:r>
    </w:p>
    <w:p w:rsidR="00663030" w:rsidRPr="003A12A8" w:rsidRDefault="00663030">
      <w:pPr>
        <w:rPr>
          <w:rFonts w:ascii="Times New Roman" w:hAnsi="Times New Roman" w:cs="Times New Roman"/>
          <w:sz w:val="24"/>
          <w:szCs w:val="24"/>
        </w:rPr>
      </w:pPr>
      <w:r w:rsidRPr="003A12A8">
        <w:rPr>
          <w:rFonts w:ascii="Times New Roman" w:hAnsi="Times New Roman" w:cs="Times New Roman"/>
          <w:sz w:val="24"/>
          <w:szCs w:val="24"/>
        </w:rPr>
        <w:t xml:space="preserve"> Они могут помогать в работе с обществом, в наборе волонтеров, в работе совета директоров, в организации и проведении собраний и т.</w:t>
      </w:r>
      <w:r w:rsidR="00BE41AC" w:rsidRPr="003A12A8">
        <w:rPr>
          <w:rFonts w:ascii="Times New Roman" w:hAnsi="Times New Roman" w:cs="Times New Roman"/>
          <w:sz w:val="24"/>
          <w:szCs w:val="24"/>
        </w:rPr>
        <w:t>д.</w:t>
      </w:r>
    </w:p>
    <w:p w:rsidR="00663030" w:rsidRPr="003A12A8" w:rsidRDefault="00663030">
      <w:pPr>
        <w:rPr>
          <w:rFonts w:ascii="Times New Roman" w:hAnsi="Times New Roman" w:cs="Times New Roman"/>
          <w:b/>
          <w:sz w:val="24"/>
          <w:szCs w:val="24"/>
        </w:rPr>
      </w:pPr>
      <w:r w:rsidRPr="003A12A8">
        <w:rPr>
          <w:rFonts w:ascii="Times New Roman" w:hAnsi="Times New Roman" w:cs="Times New Roman"/>
          <w:b/>
          <w:sz w:val="24"/>
          <w:szCs w:val="24"/>
        </w:rPr>
        <w:t>5.</w:t>
      </w:r>
      <w:r w:rsidR="008E0974" w:rsidRPr="003A12A8">
        <w:rPr>
          <w:rFonts w:ascii="Times New Roman" w:hAnsi="Times New Roman" w:cs="Times New Roman"/>
          <w:b/>
          <w:sz w:val="24"/>
          <w:szCs w:val="24"/>
        </w:rPr>
        <w:t>Как помогают волонтеры-помощники?</w:t>
      </w:r>
    </w:p>
    <w:p w:rsidR="008E0974" w:rsidRPr="003A12A8" w:rsidRDefault="008E0974">
      <w:pPr>
        <w:rPr>
          <w:rFonts w:ascii="Times New Roman" w:hAnsi="Times New Roman" w:cs="Times New Roman"/>
          <w:sz w:val="24"/>
          <w:szCs w:val="24"/>
        </w:rPr>
      </w:pPr>
      <w:r w:rsidRPr="003A12A8">
        <w:rPr>
          <w:rFonts w:ascii="Times New Roman" w:hAnsi="Times New Roman" w:cs="Times New Roman"/>
          <w:sz w:val="24"/>
          <w:szCs w:val="24"/>
        </w:rPr>
        <w:t>Волонтеры этого вида не прикрепляются к одному человеку, а помогают человеку, нуждающемуся в помощи не постоянно, а только по необходимости. Чаще всего, они работают раз в неделю. Могут выполнять функции регистратора, секретаря, телефонного оператора, уборщика, охранника, клерка, и т.д., если работают в организации; могут работать и дома, например</w:t>
      </w:r>
      <w:r w:rsidR="00BA590E" w:rsidRPr="003A12A8">
        <w:rPr>
          <w:rFonts w:ascii="Times New Roman" w:hAnsi="Times New Roman" w:cs="Times New Roman"/>
          <w:sz w:val="24"/>
          <w:szCs w:val="24"/>
        </w:rPr>
        <w:t>,</w:t>
      </w:r>
      <w:r w:rsidRPr="003A12A8">
        <w:rPr>
          <w:rFonts w:ascii="Times New Roman" w:hAnsi="Times New Roman" w:cs="Times New Roman"/>
          <w:sz w:val="24"/>
          <w:szCs w:val="24"/>
        </w:rPr>
        <w:t xml:space="preserve"> отправлять корреспонденцию, выполнять роль сиделки, печатать различные документы, готовить, убирать в квартире.</w:t>
      </w:r>
    </w:p>
    <w:p w:rsidR="008E0974" w:rsidRPr="003A12A8" w:rsidRDefault="008E0974">
      <w:pPr>
        <w:rPr>
          <w:rFonts w:ascii="Times New Roman" w:hAnsi="Times New Roman" w:cs="Times New Roman"/>
          <w:b/>
          <w:sz w:val="24"/>
          <w:szCs w:val="24"/>
        </w:rPr>
      </w:pPr>
      <w:r w:rsidRPr="003A12A8">
        <w:rPr>
          <w:rFonts w:ascii="Times New Roman" w:hAnsi="Times New Roman" w:cs="Times New Roman"/>
          <w:b/>
          <w:sz w:val="24"/>
          <w:szCs w:val="24"/>
        </w:rPr>
        <w:lastRenderedPageBreak/>
        <w:t>6.Роль волонтеров-прямой помощи?</w:t>
      </w:r>
    </w:p>
    <w:p w:rsidR="008E0974" w:rsidRPr="003A12A8" w:rsidRDefault="008E0974">
      <w:pPr>
        <w:rPr>
          <w:rFonts w:ascii="Times New Roman" w:hAnsi="Times New Roman" w:cs="Times New Roman"/>
          <w:sz w:val="24"/>
          <w:szCs w:val="24"/>
        </w:rPr>
      </w:pPr>
      <w:r w:rsidRPr="003A12A8">
        <w:rPr>
          <w:rFonts w:ascii="Times New Roman" w:hAnsi="Times New Roman" w:cs="Times New Roman"/>
          <w:sz w:val="24"/>
          <w:szCs w:val="24"/>
        </w:rPr>
        <w:t>Они работают по принципу «клиент - волонтер», то есть один на один с человеком, которому нужна помощь, без всякой посторонней помощи и это многим из них доставляет огромное удовольствие.</w:t>
      </w:r>
    </w:p>
    <w:p w:rsidR="008E0974" w:rsidRPr="003A12A8" w:rsidRDefault="008E0974">
      <w:pPr>
        <w:rPr>
          <w:rFonts w:ascii="Times New Roman" w:hAnsi="Times New Roman" w:cs="Times New Roman"/>
          <w:b/>
          <w:sz w:val="24"/>
          <w:szCs w:val="24"/>
        </w:rPr>
      </w:pPr>
      <w:r w:rsidRPr="003A12A8">
        <w:rPr>
          <w:rFonts w:ascii="Times New Roman" w:hAnsi="Times New Roman" w:cs="Times New Roman"/>
          <w:b/>
          <w:sz w:val="24"/>
          <w:szCs w:val="24"/>
        </w:rPr>
        <w:t>7.Перечислите направления волонтерской (добровольческой) деятельности.</w:t>
      </w:r>
    </w:p>
    <w:p w:rsidR="00BE41AC" w:rsidRPr="003A12A8" w:rsidRDefault="008E0974" w:rsidP="00BA5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добровольческая деятельность, направленная на защиту прав и свобод человека и гражданина, на защиту прав социально незащищенных групп граждан;</w:t>
      </w:r>
    </w:p>
    <w:p w:rsidR="008E0974" w:rsidRPr="003A12A8" w:rsidRDefault="008E0974" w:rsidP="00BA5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посадка цветов, клумб, газонов, кустов и деревьев;</w:t>
      </w:r>
    </w:p>
    <w:p w:rsidR="008E0974" w:rsidRPr="003A12A8" w:rsidRDefault="008E0974" w:rsidP="00BA5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таким социальным категориям граждан как: престарелые, беспризорные дети, молодёжь и студенты, бездомные, люди с ограниченными возможностями (инвалиды), мигранты, беженцы, бывшие осужденные к лишению свободы и другие;</w:t>
      </w:r>
    </w:p>
    <w:p w:rsidR="008E0974" w:rsidRPr="003A12A8" w:rsidRDefault="008E0974" w:rsidP="00BA5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A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 и обустройство дворов, участков, городских улиц;</w:t>
      </w:r>
    </w:p>
    <w:p w:rsidR="008E0974" w:rsidRPr="003A12A8" w:rsidRDefault="008E0974" w:rsidP="00BA5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животным, добровольная помощь зоопаркам и заповедникам;</w:t>
      </w:r>
    </w:p>
    <w:p w:rsidR="008E0974" w:rsidRPr="003A12A8" w:rsidRDefault="008E0974" w:rsidP="00BA5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A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благотворительные концерты и театральные выступления;</w:t>
      </w:r>
    </w:p>
    <w:p w:rsidR="008E0974" w:rsidRPr="003A12A8" w:rsidRDefault="00BE41AC" w:rsidP="00BA5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A8">
        <w:rPr>
          <w:rFonts w:ascii="Times New Roman" w:hAnsi="Times New Roman" w:cs="Times New Roman"/>
          <w:sz w:val="24"/>
          <w:szCs w:val="24"/>
        </w:rPr>
        <w:t xml:space="preserve">экологические </w:t>
      </w:r>
      <w:r w:rsidR="008E0974" w:rsidRPr="003A12A8">
        <w:rPr>
          <w:rFonts w:ascii="Times New Roman" w:hAnsi="Times New Roman" w:cs="Times New Roman"/>
          <w:sz w:val="24"/>
          <w:szCs w:val="24"/>
        </w:rPr>
        <w:t xml:space="preserve"> </w:t>
      </w:r>
      <w:r w:rsidR="008E0974" w:rsidRPr="003A12A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марши, уборка мусора и загрязнений водоёмов;</w:t>
      </w:r>
    </w:p>
    <w:p w:rsidR="008E0974" w:rsidRPr="003A12A8" w:rsidRDefault="008E0974" w:rsidP="00BA5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пропаганда </w:t>
      </w:r>
      <w:r w:rsidR="00BE41AC" w:rsidRPr="003A12A8">
        <w:rPr>
          <w:rFonts w:ascii="Times New Roman" w:hAnsi="Times New Roman" w:cs="Times New Roman"/>
          <w:sz w:val="24"/>
          <w:szCs w:val="24"/>
        </w:rPr>
        <w:t>здорового образа жизни;</w:t>
      </w:r>
    </w:p>
    <w:p w:rsidR="008E0974" w:rsidRPr="003A12A8" w:rsidRDefault="008E0974" w:rsidP="00BA5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A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интернет-добровольчество;</w:t>
      </w:r>
    </w:p>
    <w:p w:rsidR="008E0974" w:rsidRPr="003A12A8" w:rsidRDefault="008E0974" w:rsidP="00BA5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технической поддержке;</w:t>
      </w:r>
    </w:p>
    <w:p w:rsidR="008E0974" w:rsidRPr="003A12A8" w:rsidRDefault="008E0974" w:rsidP="00BA5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спасат</w:t>
      </w:r>
      <w:r w:rsidR="00814568" w:rsidRPr="003A1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елям, медикам и т. п., например, </w:t>
      </w:r>
      <w:r w:rsidRPr="003A1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прочёсе местности при поисках заблудившегося человека, опрос населения и т. д.</w:t>
      </w:r>
      <w:r w:rsidR="00814568" w:rsidRPr="003A12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0974" w:rsidRPr="003A12A8" w:rsidRDefault="008E0974" w:rsidP="00BA5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в организации крупных концер</w:t>
      </w:r>
      <w:r w:rsidR="00814568" w:rsidRPr="003A12A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тов, фестивалей различного рода;</w:t>
      </w:r>
    </w:p>
    <w:p w:rsidR="008E0974" w:rsidRPr="003A12A8" w:rsidRDefault="008E0974" w:rsidP="00BA5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раздача просветительской литературы, направленной на улучшение качества жизни человека и его окружения</w:t>
      </w:r>
      <w:r w:rsidR="00814568" w:rsidRPr="003A12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0974" w:rsidRPr="003A12A8" w:rsidRDefault="008E0974" w:rsidP="00BA590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A12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защите прав человека в области психиатрии (</w:t>
      </w:r>
      <w:hyperlink r:id="rId5" w:tooltip="Гражданская комиссия по правам человека" w:history="1">
        <w:r w:rsidRPr="003A12A8">
          <w:rPr>
            <w:rFonts w:ascii="Times New Roman" w:hAnsi="Times New Roman" w:cs="Times New Roman"/>
            <w:sz w:val="24"/>
            <w:szCs w:val="24"/>
          </w:rPr>
          <w:t>Гражданская комиссия по правам человека</w:t>
        </w:r>
      </w:hyperlink>
      <w:r w:rsidRPr="003A12A8">
        <w:rPr>
          <w:rFonts w:ascii="Times New Roman" w:hAnsi="Times New Roman" w:cs="Times New Roman"/>
          <w:sz w:val="24"/>
          <w:szCs w:val="24"/>
        </w:rPr>
        <w:t>)</w:t>
      </w:r>
      <w:r w:rsidR="00814568" w:rsidRPr="003A12A8">
        <w:rPr>
          <w:rFonts w:ascii="Times New Roman" w:hAnsi="Times New Roman" w:cs="Times New Roman"/>
          <w:sz w:val="24"/>
          <w:szCs w:val="24"/>
        </w:rPr>
        <w:t>.</w:t>
      </w:r>
    </w:p>
    <w:p w:rsidR="008E0974" w:rsidRPr="003A12A8" w:rsidRDefault="008E0974">
      <w:pPr>
        <w:rPr>
          <w:rFonts w:ascii="Times New Roman" w:hAnsi="Times New Roman" w:cs="Times New Roman"/>
          <w:b/>
          <w:sz w:val="24"/>
          <w:szCs w:val="24"/>
        </w:rPr>
      </w:pPr>
      <w:r w:rsidRPr="003A12A8">
        <w:rPr>
          <w:rFonts w:ascii="Times New Roman" w:hAnsi="Times New Roman" w:cs="Times New Roman"/>
          <w:b/>
          <w:sz w:val="24"/>
          <w:szCs w:val="24"/>
        </w:rPr>
        <w:t>8.Как оплачивается волонтерский труд?</w:t>
      </w:r>
    </w:p>
    <w:p w:rsidR="008E0974" w:rsidRPr="003A12A8" w:rsidRDefault="008E0974">
      <w:pPr>
        <w:rPr>
          <w:rFonts w:ascii="Times New Roman" w:hAnsi="Times New Roman" w:cs="Times New Roman"/>
          <w:sz w:val="24"/>
          <w:szCs w:val="24"/>
        </w:rPr>
      </w:pPr>
      <w:r w:rsidRPr="003A12A8">
        <w:rPr>
          <w:rFonts w:ascii="Times New Roman" w:hAnsi="Times New Roman" w:cs="Times New Roman"/>
          <w:sz w:val="24"/>
          <w:szCs w:val="24"/>
        </w:rPr>
        <w:t xml:space="preserve">Волонтёрский труд не оплачивается, однако организаторы работ на добровольной основе могут оплачивать волонтёрам проезд, проживание, питание, покупку средств индивидуальной защиты и страховые взносы на ДМС, которые не облагаются налогом. Волонтёры — не только </w:t>
      </w:r>
      <w:hyperlink r:id="rId6" w:tooltip="Альтруизм" w:history="1">
        <w:r w:rsidRPr="003A12A8">
          <w:rPr>
            <w:rFonts w:ascii="Times New Roman" w:hAnsi="Times New Roman" w:cs="Times New Roman"/>
            <w:sz w:val="24"/>
            <w:szCs w:val="24"/>
          </w:rPr>
          <w:t>альтруисты</w:t>
        </w:r>
      </w:hyperlink>
      <w:r w:rsidRPr="003A12A8">
        <w:rPr>
          <w:rFonts w:ascii="Times New Roman" w:hAnsi="Times New Roman" w:cs="Times New Roman"/>
          <w:sz w:val="24"/>
          <w:szCs w:val="24"/>
        </w:rPr>
        <w:t xml:space="preserve">, они могут работать ради приобретения опыта, специальных навыков и знаний, установления личных контактов. Часто волонтёрская деятельность — это путь к оплачиваемой работе, здесь всегда есть возможность проявить </w:t>
      </w:r>
      <w:r w:rsidRPr="003A12A8">
        <w:rPr>
          <w:rFonts w:ascii="Times New Roman" w:hAnsi="Times New Roman" w:cs="Times New Roman"/>
          <w:sz w:val="24"/>
          <w:szCs w:val="24"/>
        </w:rPr>
        <w:lastRenderedPageBreak/>
        <w:t>и зарекомендовать себя с лучшей стороны, попробовать себя в разных сферах деятельности и определиться с выбором жизненного пути.</w:t>
      </w:r>
    </w:p>
    <w:p w:rsidR="008E0974" w:rsidRPr="003A12A8" w:rsidRDefault="009D784F">
      <w:pPr>
        <w:rPr>
          <w:rFonts w:ascii="Times New Roman" w:hAnsi="Times New Roman" w:cs="Times New Roman"/>
          <w:b/>
          <w:sz w:val="24"/>
          <w:szCs w:val="24"/>
        </w:rPr>
      </w:pPr>
      <w:r w:rsidRPr="003A12A8">
        <w:rPr>
          <w:rFonts w:ascii="Times New Roman" w:hAnsi="Times New Roman" w:cs="Times New Roman"/>
          <w:b/>
          <w:sz w:val="24"/>
          <w:szCs w:val="24"/>
        </w:rPr>
        <w:t xml:space="preserve">9. Сколько волонтеров было </w:t>
      </w:r>
      <w:r w:rsidR="008E0974" w:rsidRPr="003A12A8">
        <w:rPr>
          <w:rFonts w:ascii="Times New Roman" w:hAnsi="Times New Roman" w:cs="Times New Roman"/>
          <w:b/>
          <w:sz w:val="24"/>
          <w:szCs w:val="24"/>
        </w:rPr>
        <w:t xml:space="preserve"> заде</w:t>
      </w:r>
      <w:r w:rsidRPr="003A12A8">
        <w:rPr>
          <w:rFonts w:ascii="Times New Roman" w:hAnsi="Times New Roman" w:cs="Times New Roman"/>
          <w:b/>
          <w:sz w:val="24"/>
          <w:szCs w:val="24"/>
        </w:rPr>
        <w:t xml:space="preserve">йствовано на Олимпийских и </w:t>
      </w:r>
      <w:proofErr w:type="spellStart"/>
      <w:r w:rsidRPr="003A12A8">
        <w:rPr>
          <w:rFonts w:ascii="Times New Roman" w:hAnsi="Times New Roman" w:cs="Times New Roman"/>
          <w:b/>
          <w:sz w:val="24"/>
          <w:szCs w:val="24"/>
        </w:rPr>
        <w:t>Пара</w:t>
      </w:r>
      <w:r w:rsidR="008E0974" w:rsidRPr="003A12A8">
        <w:rPr>
          <w:rFonts w:ascii="Times New Roman" w:hAnsi="Times New Roman" w:cs="Times New Roman"/>
          <w:b/>
          <w:sz w:val="24"/>
          <w:szCs w:val="24"/>
        </w:rPr>
        <w:t>лимпийских</w:t>
      </w:r>
      <w:proofErr w:type="spellEnd"/>
      <w:r w:rsidR="008E0974" w:rsidRPr="003A12A8">
        <w:rPr>
          <w:rFonts w:ascii="Times New Roman" w:hAnsi="Times New Roman" w:cs="Times New Roman"/>
          <w:b/>
          <w:sz w:val="24"/>
          <w:szCs w:val="24"/>
        </w:rPr>
        <w:t xml:space="preserve"> играх в Сочи?</w:t>
      </w:r>
    </w:p>
    <w:p w:rsidR="008E0974" w:rsidRPr="003A12A8" w:rsidRDefault="009D784F">
      <w:pPr>
        <w:rPr>
          <w:rFonts w:ascii="Times New Roman" w:hAnsi="Times New Roman" w:cs="Times New Roman"/>
          <w:sz w:val="24"/>
          <w:szCs w:val="24"/>
        </w:rPr>
      </w:pPr>
      <w:r w:rsidRPr="003A12A8">
        <w:rPr>
          <w:rFonts w:ascii="Times New Roman" w:hAnsi="Times New Roman" w:cs="Times New Roman"/>
          <w:sz w:val="24"/>
          <w:szCs w:val="24"/>
        </w:rPr>
        <w:t>После Олимпийских и Пара</w:t>
      </w:r>
      <w:bookmarkStart w:id="0" w:name="_GoBack"/>
      <w:bookmarkEnd w:id="0"/>
      <w:r w:rsidR="008E0974" w:rsidRPr="003A12A8">
        <w:rPr>
          <w:rFonts w:ascii="Times New Roman" w:hAnsi="Times New Roman" w:cs="Times New Roman"/>
          <w:sz w:val="24"/>
          <w:szCs w:val="24"/>
        </w:rPr>
        <w:t xml:space="preserve">лимпийских </w:t>
      </w:r>
      <w:hyperlink r:id="rId7" w:tooltip="Зимние Олимпийские игры 2014" w:history="1">
        <w:r w:rsidR="008E0974" w:rsidRPr="003A12A8">
          <w:rPr>
            <w:rFonts w:ascii="Times New Roman" w:hAnsi="Times New Roman" w:cs="Times New Roman"/>
            <w:sz w:val="24"/>
            <w:szCs w:val="24"/>
          </w:rPr>
          <w:t>игр в Сочи в 2014 году</w:t>
        </w:r>
      </w:hyperlink>
      <w:r w:rsidR="008E0974" w:rsidRPr="003A12A8">
        <w:rPr>
          <w:rFonts w:ascii="Times New Roman" w:hAnsi="Times New Roman" w:cs="Times New Roman"/>
          <w:sz w:val="24"/>
          <w:szCs w:val="24"/>
        </w:rPr>
        <w:t xml:space="preserve">, где было задействовано около 25 тысяч волонтеров, в России была создана </w:t>
      </w:r>
      <w:hyperlink r:id="rId8" w:tooltip="Ассоциация волонтерских центров (страница отсутствует)" w:history="1">
        <w:r w:rsidR="008E0974" w:rsidRPr="003A12A8">
          <w:rPr>
            <w:rFonts w:ascii="Times New Roman" w:hAnsi="Times New Roman" w:cs="Times New Roman"/>
            <w:sz w:val="24"/>
            <w:szCs w:val="24"/>
          </w:rPr>
          <w:t>Ассоциация волонтерских центров</w:t>
        </w:r>
      </w:hyperlink>
      <w:r w:rsidR="008E0974" w:rsidRPr="003A12A8">
        <w:rPr>
          <w:rFonts w:ascii="Times New Roman" w:hAnsi="Times New Roman" w:cs="Times New Roman"/>
          <w:sz w:val="24"/>
          <w:szCs w:val="24"/>
        </w:rPr>
        <w:t>, объединившая уже 55 профильных центров из 30 регионов России.</w:t>
      </w:r>
    </w:p>
    <w:p w:rsidR="008E0974" w:rsidRPr="003A12A8" w:rsidRDefault="008E0974">
      <w:pPr>
        <w:rPr>
          <w:rFonts w:ascii="Times New Roman" w:hAnsi="Times New Roman" w:cs="Times New Roman"/>
          <w:sz w:val="24"/>
          <w:szCs w:val="24"/>
        </w:rPr>
      </w:pPr>
      <w:r w:rsidRPr="003A12A8">
        <w:rPr>
          <w:rFonts w:ascii="Times New Roman" w:hAnsi="Times New Roman" w:cs="Times New Roman"/>
          <w:sz w:val="24"/>
          <w:szCs w:val="24"/>
        </w:rPr>
        <w:t>Материал из Википедии — свободной энциклопедии</w:t>
      </w:r>
    </w:p>
    <w:p w:rsidR="0051122D" w:rsidRPr="003A12A8" w:rsidRDefault="0051122D">
      <w:pPr>
        <w:rPr>
          <w:rFonts w:ascii="Times New Roman" w:hAnsi="Times New Roman" w:cs="Times New Roman"/>
          <w:b/>
          <w:sz w:val="24"/>
          <w:szCs w:val="24"/>
        </w:rPr>
      </w:pPr>
      <w:r w:rsidRPr="003A12A8">
        <w:rPr>
          <w:rFonts w:ascii="Times New Roman" w:hAnsi="Times New Roman" w:cs="Times New Roman"/>
          <w:b/>
          <w:sz w:val="24"/>
          <w:szCs w:val="24"/>
        </w:rPr>
        <w:t>10. Основные задачи волонтерских организаций, помогающих животным.</w:t>
      </w:r>
    </w:p>
    <w:p w:rsidR="0051122D" w:rsidRPr="003A12A8" w:rsidRDefault="0051122D" w:rsidP="0051122D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A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защиты животных создаются специальные клубы, в которых собираются волонтеры. Животных оберегают от жестокости, пропагандируя гуманное к ним отношение.</w:t>
      </w:r>
    </w:p>
    <w:p w:rsidR="0051122D" w:rsidRPr="003A12A8" w:rsidRDefault="0051122D" w:rsidP="0051122D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A8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основным задачам подобных организаций можно отнести:</w:t>
      </w:r>
    </w:p>
    <w:p w:rsidR="0051122D" w:rsidRPr="003A12A8" w:rsidRDefault="0051122D" w:rsidP="0051122D">
      <w:pPr>
        <w:numPr>
          <w:ilvl w:val="0"/>
          <w:numId w:val="2"/>
        </w:numPr>
        <w:shd w:val="clear" w:color="auto" w:fill="FFFFFF"/>
        <w:spacing w:before="100" w:beforeAutospacing="1" w:after="105" w:line="255" w:lineRule="atLeast"/>
        <w:ind w:left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приютов.</w:t>
      </w:r>
    </w:p>
    <w:p w:rsidR="0051122D" w:rsidRPr="003A12A8" w:rsidRDefault="0051122D" w:rsidP="0051122D">
      <w:pPr>
        <w:numPr>
          <w:ilvl w:val="0"/>
          <w:numId w:val="2"/>
        </w:numPr>
        <w:shd w:val="clear" w:color="auto" w:fill="FFFFFF"/>
        <w:spacing w:before="100" w:beforeAutospacing="1" w:after="105" w:line="255" w:lineRule="atLeast"/>
        <w:ind w:left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Стерилизация животных.</w:t>
      </w:r>
    </w:p>
    <w:p w:rsidR="0051122D" w:rsidRPr="003A12A8" w:rsidRDefault="0051122D" w:rsidP="0051122D">
      <w:pPr>
        <w:numPr>
          <w:ilvl w:val="0"/>
          <w:numId w:val="2"/>
        </w:numPr>
        <w:shd w:val="clear" w:color="auto" w:fill="FFFFFF"/>
        <w:spacing w:before="100" w:beforeAutospacing="1" w:after="105" w:line="255" w:lineRule="atLeast"/>
        <w:ind w:left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Предотвращение жестокости по отношению к животным.</w:t>
      </w:r>
    </w:p>
    <w:p w:rsidR="0051122D" w:rsidRPr="003A12A8" w:rsidRDefault="0051122D" w:rsidP="0051122D">
      <w:pPr>
        <w:numPr>
          <w:ilvl w:val="0"/>
          <w:numId w:val="2"/>
        </w:numPr>
        <w:shd w:val="clear" w:color="auto" w:fill="FFFFFF"/>
        <w:spacing w:before="100" w:beforeAutospacing="1" w:after="105" w:line="255" w:lineRule="atLeast"/>
        <w:ind w:left="570"/>
        <w:rPr>
          <w:rFonts w:ascii="Times New Roman" w:hAnsi="Times New Roman" w:cs="Times New Roman"/>
          <w:sz w:val="24"/>
          <w:szCs w:val="24"/>
        </w:rPr>
      </w:pPr>
      <w:r w:rsidRPr="003A1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реализации всех требований и правил по </w:t>
      </w:r>
      <w:hyperlink r:id="rId9" w:history="1">
        <w:r w:rsidRPr="003A12A8">
          <w:rPr>
            <w:rFonts w:ascii="Times New Roman" w:hAnsi="Times New Roman" w:cs="Times New Roman"/>
            <w:sz w:val="24"/>
            <w:szCs w:val="24"/>
          </w:rPr>
          <w:t>уходу за животными.</w:t>
        </w:r>
      </w:hyperlink>
    </w:p>
    <w:p w:rsidR="0051122D" w:rsidRPr="003A12A8" w:rsidRDefault="0051122D" w:rsidP="00BA590E">
      <w:pPr>
        <w:shd w:val="clear" w:color="auto" w:fill="FFFFFF"/>
        <w:spacing w:before="100" w:beforeAutospacing="1" w:after="105" w:line="255" w:lineRule="atLeast"/>
        <w:ind w:left="210"/>
        <w:rPr>
          <w:rStyle w:val="a4"/>
          <w:rFonts w:ascii="Times New Roman" w:hAnsi="Times New Roman" w:cs="Times New Roman"/>
          <w:sz w:val="24"/>
          <w:szCs w:val="24"/>
        </w:rPr>
      </w:pPr>
      <w:r w:rsidRPr="003A12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11.Что значит </w:t>
      </w:r>
      <w:r w:rsidR="00927D35" w:rsidRPr="003A12A8">
        <w:rPr>
          <w:rStyle w:val="a4"/>
          <w:rFonts w:ascii="Times New Roman" w:hAnsi="Times New Roman" w:cs="Times New Roman"/>
          <w:sz w:val="24"/>
          <w:szCs w:val="24"/>
        </w:rPr>
        <w:t>б</w:t>
      </w:r>
      <w:r w:rsidRPr="003A12A8">
        <w:rPr>
          <w:rStyle w:val="a4"/>
          <w:rFonts w:ascii="Times New Roman" w:hAnsi="Times New Roman" w:cs="Times New Roman"/>
          <w:sz w:val="24"/>
          <w:szCs w:val="24"/>
        </w:rPr>
        <w:t>ыть волонте</w:t>
      </w:r>
      <w:r w:rsidR="00927D35" w:rsidRPr="003A12A8">
        <w:rPr>
          <w:rStyle w:val="a4"/>
          <w:rFonts w:ascii="Times New Roman" w:hAnsi="Times New Roman" w:cs="Times New Roman"/>
          <w:sz w:val="24"/>
          <w:szCs w:val="24"/>
        </w:rPr>
        <w:t>ром фонда в помощь детям?</w:t>
      </w:r>
    </w:p>
    <w:p w:rsidR="00927D35" w:rsidRPr="003A12A8" w:rsidRDefault="00814568" w:rsidP="00BA590E">
      <w:pPr>
        <w:shd w:val="clear" w:color="auto" w:fill="FFFFFF"/>
        <w:spacing w:before="100" w:beforeAutospacing="1" w:after="105" w:line="255" w:lineRule="atLeast"/>
        <w:rPr>
          <w:rFonts w:ascii="Times New Roman" w:hAnsi="Times New Roman" w:cs="Times New Roman"/>
          <w:sz w:val="24"/>
          <w:szCs w:val="24"/>
        </w:rPr>
      </w:pPr>
      <w:r w:rsidRPr="003A12A8">
        <w:rPr>
          <w:rFonts w:ascii="Times New Roman" w:hAnsi="Times New Roman" w:cs="Times New Roman"/>
          <w:sz w:val="24"/>
          <w:szCs w:val="24"/>
        </w:rPr>
        <w:t xml:space="preserve">Волонтеры </w:t>
      </w:r>
      <w:r w:rsidR="00927D35" w:rsidRPr="003A12A8">
        <w:rPr>
          <w:rFonts w:ascii="Times New Roman" w:hAnsi="Times New Roman" w:cs="Times New Roman"/>
          <w:sz w:val="24"/>
          <w:szCs w:val="24"/>
        </w:rPr>
        <w:t xml:space="preserve">ходят в больницы, ездят к детям в детские дома, работают с семьями, то есть общаются непосредственно с </w:t>
      </w:r>
      <w:proofErr w:type="spellStart"/>
      <w:r w:rsidR="00927D35" w:rsidRPr="003A12A8">
        <w:rPr>
          <w:rFonts w:ascii="Times New Roman" w:hAnsi="Times New Roman" w:cs="Times New Roman"/>
          <w:sz w:val="24"/>
          <w:szCs w:val="24"/>
        </w:rPr>
        <w:t>благополучателями</w:t>
      </w:r>
      <w:proofErr w:type="spellEnd"/>
      <w:r w:rsidR="00927D35" w:rsidRPr="003A12A8">
        <w:rPr>
          <w:rFonts w:ascii="Times New Roman" w:hAnsi="Times New Roman" w:cs="Times New Roman"/>
          <w:sz w:val="24"/>
          <w:szCs w:val="24"/>
        </w:rPr>
        <w:t>.   В учреждениях волонтеры играют с детьми, общаются, развивают, оказывают немедицинский уход, сопровождают во время процедур. Виды занятий и соотношение ухода к досуговой деятельности зависит от больницы, от возраста детей и от их заболеваний. Но даже там, где волонтеры преимущественно занимаются уходом, они общаются с детьми, чему-то учат, не спешат, дают понять ребенку, что он важен и что пришли именно к нему.</w:t>
      </w:r>
    </w:p>
    <w:p w:rsidR="00927D35" w:rsidRPr="003A12A8" w:rsidRDefault="00927D35" w:rsidP="00BA590E">
      <w:pPr>
        <w:shd w:val="clear" w:color="auto" w:fill="FFFFFF"/>
        <w:spacing w:before="100" w:beforeAutospacing="1" w:after="105" w:line="255" w:lineRule="atLeast"/>
        <w:rPr>
          <w:rFonts w:ascii="Times New Roman" w:hAnsi="Times New Roman" w:cs="Times New Roman"/>
          <w:sz w:val="24"/>
          <w:szCs w:val="24"/>
        </w:rPr>
      </w:pPr>
      <w:r w:rsidRPr="003A12A8">
        <w:rPr>
          <w:rFonts w:ascii="Times New Roman" w:hAnsi="Times New Roman" w:cs="Times New Roman"/>
          <w:sz w:val="24"/>
          <w:szCs w:val="24"/>
        </w:rPr>
        <w:t>Существует множество социальных групп, которые нуждаются в поддержке: пенсионеры, малоимущие семьи, дети-сироты, инвалиды, больные люди и проходящие реабилитацию, пр. Каждой из этих групп требуется различная помощь.</w:t>
      </w:r>
      <w:r w:rsidRPr="003A12A8">
        <w:rPr>
          <w:rFonts w:ascii="Times New Roman" w:hAnsi="Times New Roman" w:cs="Times New Roman"/>
          <w:sz w:val="24"/>
          <w:szCs w:val="24"/>
        </w:rPr>
        <w:br/>
      </w:r>
      <w:r w:rsidRPr="003A12A8">
        <w:rPr>
          <w:rFonts w:ascii="Times New Roman" w:hAnsi="Times New Roman" w:cs="Times New Roman"/>
          <w:sz w:val="24"/>
          <w:szCs w:val="24"/>
        </w:rPr>
        <w:br/>
        <w:t>Чтобы помочь нуждающимся материально, волонтеры организовывают сбор одежды, детских игрушек, различной кухонной утвари и всего, что готовы пожертвовать другие добровольцы. Затем распределяют все собранные вещи по семьям</w:t>
      </w:r>
      <w:r w:rsidR="00814568" w:rsidRPr="003A12A8">
        <w:rPr>
          <w:rFonts w:ascii="Times New Roman" w:hAnsi="Times New Roman" w:cs="Times New Roman"/>
          <w:sz w:val="24"/>
          <w:szCs w:val="24"/>
        </w:rPr>
        <w:t xml:space="preserve"> нуждающихся людей.  З</w:t>
      </w:r>
      <w:r w:rsidRPr="003A12A8">
        <w:rPr>
          <w:rFonts w:ascii="Times New Roman" w:hAnsi="Times New Roman" w:cs="Times New Roman"/>
          <w:sz w:val="24"/>
          <w:szCs w:val="24"/>
        </w:rPr>
        <w:t xml:space="preserve">а свой труд волонтеры не получают материального вознаграждения. Они получают опыт и моральное удовлетворение. </w:t>
      </w:r>
      <w:r w:rsidRPr="003A12A8">
        <w:rPr>
          <w:rFonts w:ascii="Times New Roman" w:hAnsi="Times New Roman" w:cs="Times New Roman"/>
          <w:sz w:val="24"/>
          <w:szCs w:val="24"/>
        </w:rPr>
        <w:br/>
      </w:r>
      <w:r w:rsidRPr="003A12A8">
        <w:rPr>
          <w:rFonts w:ascii="Times New Roman" w:hAnsi="Times New Roman" w:cs="Times New Roman"/>
          <w:sz w:val="24"/>
          <w:szCs w:val="24"/>
        </w:rPr>
        <w:br/>
        <w:t xml:space="preserve">Существует другой вид помощи. Например, детям-сиротам, </w:t>
      </w:r>
      <w:hyperlink r:id="rId10" w:tgtFrame="_blank" w:history="1">
        <w:r w:rsidRPr="003A12A8">
          <w:rPr>
            <w:rFonts w:ascii="Times New Roman" w:hAnsi="Times New Roman" w:cs="Times New Roman"/>
            <w:sz w:val="24"/>
            <w:szCs w:val="24"/>
          </w:rPr>
          <w:t>инвалидам</w:t>
        </w:r>
      </w:hyperlink>
      <w:r w:rsidRPr="003A12A8">
        <w:rPr>
          <w:rFonts w:ascii="Times New Roman" w:hAnsi="Times New Roman" w:cs="Times New Roman"/>
          <w:sz w:val="24"/>
          <w:szCs w:val="24"/>
        </w:rPr>
        <w:t xml:space="preserve"> и другим категориям, которые государство содержит в специализированных учреждениях. Волонтеры организовывают развлекательные и развивающие мероприятия. Они ставят спектакли в детских домах, устраивают концерты самодеятельности в интернатах и больницах, проводят развивающие занятия с детьми и даже организовывают компьютерные курсы </w:t>
      </w:r>
      <w:hyperlink r:id="rId11" w:tgtFrame="_blank" w:history="1">
        <w:r w:rsidRPr="003A12A8">
          <w:rPr>
            <w:rFonts w:ascii="Times New Roman" w:hAnsi="Times New Roman" w:cs="Times New Roman"/>
            <w:sz w:val="24"/>
            <w:szCs w:val="24"/>
          </w:rPr>
          <w:t>для пенсионеров</w:t>
        </w:r>
      </w:hyperlink>
      <w:r w:rsidRPr="003A12A8">
        <w:rPr>
          <w:rFonts w:ascii="Times New Roman" w:hAnsi="Times New Roman" w:cs="Times New Roman"/>
          <w:sz w:val="24"/>
          <w:szCs w:val="24"/>
        </w:rPr>
        <w:t>. Добровольцы отдают свое время</w:t>
      </w:r>
      <w:r w:rsidR="00353FF6" w:rsidRPr="003A12A8">
        <w:rPr>
          <w:rFonts w:ascii="Times New Roman" w:hAnsi="Times New Roman" w:cs="Times New Roman"/>
          <w:sz w:val="24"/>
          <w:szCs w:val="24"/>
        </w:rPr>
        <w:t xml:space="preserve"> и внимание людям, которые н</w:t>
      </w:r>
      <w:r w:rsidR="00BA590E" w:rsidRPr="003A12A8">
        <w:rPr>
          <w:rFonts w:ascii="Times New Roman" w:hAnsi="Times New Roman" w:cs="Times New Roman"/>
          <w:sz w:val="24"/>
          <w:szCs w:val="24"/>
        </w:rPr>
        <w:t>ужна по</w:t>
      </w:r>
      <w:r w:rsidR="00353FF6" w:rsidRPr="003A12A8">
        <w:rPr>
          <w:rFonts w:ascii="Times New Roman" w:hAnsi="Times New Roman" w:cs="Times New Roman"/>
          <w:sz w:val="24"/>
          <w:szCs w:val="24"/>
        </w:rPr>
        <w:t>мощь.</w:t>
      </w:r>
    </w:p>
    <w:p w:rsidR="00353FF6" w:rsidRPr="003A12A8" w:rsidRDefault="00BA590E" w:rsidP="00BA590E">
      <w:pPr>
        <w:shd w:val="clear" w:color="auto" w:fill="FFFFFF"/>
        <w:spacing w:before="100" w:beforeAutospacing="1" w:after="105" w:line="255" w:lineRule="atLeast"/>
        <w:rPr>
          <w:rFonts w:ascii="Times New Roman" w:hAnsi="Times New Roman" w:cs="Times New Roman"/>
          <w:b/>
          <w:sz w:val="24"/>
          <w:szCs w:val="24"/>
        </w:rPr>
      </w:pPr>
      <w:r w:rsidRPr="003A12A8">
        <w:rPr>
          <w:rFonts w:ascii="Times New Roman" w:hAnsi="Times New Roman" w:cs="Times New Roman"/>
          <w:b/>
          <w:sz w:val="24"/>
          <w:szCs w:val="24"/>
        </w:rPr>
        <w:lastRenderedPageBreak/>
        <w:t>12.</w:t>
      </w:r>
      <w:r w:rsidR="00353FF6" w:rsidRPr="003A12A8">
        <w:rPr>
          <w:rFonts w:ascii="Times New Roman" w:hAnsi="Times New Roman" w:cs="Times New Roman"/>
          <w:b/>
          <w:sz w:val="24"/>
          <w:szCs w:val="24"/>
        </w:rPr>
        <w:t>Какие существуют способы поощрения волонтеров?</w:t>
      </w:r>
    </w:p>
    <w:p w:rsidR="00353FF6" w:rsidRPr="003A12A8" w:rsidRDefault="00BA590E" w:rsidP="00353FF6">
      <w:pPr>
        <w:pStyle w:val="a5"/>
      </w:pPr>
      <w:r w:rsidRPr="003A12A8">
        <w:t>Похвала.  Г</w:t>
      </w:r>
      <w:r w:rsidR="00353FF6" w:rsidRPr="003A12A8">
        <w:t>лавное в похвале — своевременность и объективность, иначе она становится лестью.</w:t>
      </w:r>
    </w:p>
    <w:p w:rsidR="00353FF6" w:rsidRPr="003A12A8" w:rsidRDefault="00353FF6" w:rsidP="00353FF6">
      <w:pPr>
        <w:pStyle w:val="a5"/>
      </w:pPr>
      <w:r w:rsidRPr="003A12A8">
        <w:t>Доска почета на видном месте.</w:t>
      </w:r>
    </w:p>
    <w:p w:rsidR="00353FF6" w:rsidRPr="003A12A8" w:rsidRDefault="00353FF6" w:rsidP="00353FF6">
      <w:pPr>
        <w:pStyle w:val="a5"/>
      </w:pPr>
      <w:r w:rsidRPr="003A12A8">
        <w:t>Вручение грамоты.</w:t>
      </w:r>
    </w:p>
    <w:p w:rsidR="00353FF6" w:rsidRPr="003A12A8" w:rsidRDefault="00353FF6" w:rsidP="00353FF6">
      <w:pPr>
        <w:pStyle w:val="a5"/>
      </w:pPr>
      <w:r w:rsidRPr="003A12A8">
        <w:t>Благодарственное письмо на место работы, учебы или родителям.</w:t>
      </w:r>
    </w:p>
    <w:p w:rsidR="00353FF6" w:rsidRPr="003A12A8" w:rsidRDefault="00353FF6" w:rsidP="00353FF6">
      <w:pPr>
        <w:pStyle w:val="a5"/>
      </w:pPr>
      <w:r w:rsidRPr="003A12A8">
        <w:t>Личная благодарность от известного человека (представителя администрации города или звезды).</w:t>
      </w:r>
    </w:p>
    <w:p w:rsidR="00353FF6" w:rsidRPr="003A12A8" w:rsidRDefault="00353FF6" w:rsidP="00353FF6">
      <w:pPr>
        <w:pStyle w:val="a5"/>
      </w:pPr>
      <w:r w:rsidRPr="003A12A8">
        <w:t>Присвоение очередного звания, должности.</w:t>
      </w:r>
    </w:p>
    <w:p w:rsidR="00353FF6" w:rsidRPr="003A12A8" w:rsidRDefault="00353FF6" w:rsidP="00353FF6">
      <w:pPr>
        <w:pStyle w:val="a5"/>
      </w:pPr>
      <w:r w:rsidRPr="003A12A8">
        <w:t>Знак отличия или фирменная нашивка, означающая повышение.</w:t>
      </w:r>
    </w:p>
    <w:p w:rsidR="00353FF6" w:rsidRPr="003A12A8" w:rsidRDefault="00353FF6" w:rsidP="00353FF6">
      <w:pPr>
        <w:pStyle w:val="a5"/>
      </w:pPr>
      <w:r w:rsidRPr="003A12A8">
        <w:t>Представительство на конференции, выставке.</w:t>
      </w:r>
    </w:p>
    <w:p w:rsidR="00353FF6" w:rsidRPr="003A12A8" w:rsidRDefault="00353FF6" w:rsidP="00353FF6">
      <w:pPr>
        <w:pStyle w:val="a5"/>
      </w:pPr>
      <w:r w:rsidRPr="003A12A8">
        <w:t>Материальное вознаграждение (денежная премия или подарок, например, плеер, с дарственной надписью).</w:t>
      </w:r>
    </w:p>
    <w:p w:rsidR="00353FF6" w:rsidRPr="003A12A8" w:rsidRDefault="00353FF6" w:rsidP="00353FF6">
      <w:pPr>
        <w:pStyle w:val="a5"/>
      </w:pPr>
      <w:r w:rsidRPr="003A12A8">
        <w:t>Наем на работу по результатам деятельности в волонтерском движении.</w:t>
      </w:r>
    </w:p>
    <w:p w:rsidR="00353FF6" w:rsidRPr="003A12A8" w:rsidRDefault="00353FF6" w:rsidP="00353FF6">
      <w:pPr>
        <w:pStyle w:val="a5"/>
      </w:pPr>
      <w:r w:rsidRPr="003A12A8">
        <w:t>Допуск до ресурсов (компьютер, Интернет, принтер, ксерокс, видеокамера).</w:t>
      </w:r>
    </w:p>
    <w:p w:rsidR="00353FF6" w:rsidRPr="003A12A8" w:rsidRDefault="00353FF6" w:rsidP="00353FF6">
      <w:pPr>
        <w:pStyle w:val="a5"/>
      </w:pPr>
      <w:r w:rsidRPr="003A12A8">
        <w:t>Поручение ответственных работ.</w:t>
      </w:r>
    </w:p>
    <w:p w:rsidR="00C916B1" w:rsidRPr="003A12A8" w:rsidRDefault="00353FF6" w:rsidP="00353FF6">
      <w:pPr>
        <w:pStyle w:val="a5"/>
        <w:rPr>
          <w:b/>
          <w:bCs/>
        </w:rPr>
      </w:pPr>
      <w:r w:rsidRPr="003A12A8">
        <w:t>Публичное признание заслуг с привлечением прессы или ТВ, друзей, или вручение чего-либо при большом стечении народа.</w:t>
      </w:r>
      <w:r w:rsidRPr="003A12A8">
        <w:rPr>
          <w:b/>
          <w:bCs/>
        </w:rPr>
        <w:t xml:space="preserve"> </w:t>
      </w:r>
    </w:p>
    <w:p w:rsidR="00C916B1" w:rsidRPr="003A12A8" w:rsidRDefault="00BA590E" w:rsidP="00353FF6">
      <w:pPr>
        <w:pStyle w:val="a5"/>
      </w:pPr>
      <w:r w:rsidRPr="003A12A8">
        <w:rPr>
          <w:b/>
          <w:bCs/>
        </w:rPr>
        <w:t>13.Назовите н</w:t>
      </w:r>
      <w:r w:rsidR="00353FF6" w:rsidRPr="003A12A8">
        <w:rPr>
          <w:b/>
          <w:bCs/>
        </w:rPr>
        <w:t>екоторые международные волонтерские объединения</w:t>
      </w:r>
      <w:r w:rsidR="00353FF6" w:rsidRPr="003A12A8">
        <w:t> </w:t>
      </w:r>
    </w:p>
    <w:p w:rsidR="00C916B1" w:rsidRPr="003A12A8" w:rsidRDefault="00C916B1" w:rsidP="00C916B1">
      <w:pPr>
        <w:pStyle w:val="a5"/>
      </w:pPr>
      <w:r w:rsidRPr="003A12A8">
        <w:rPr>
          <w:b/>
          <w:bCs/>
        </w:rPr>
        <w:t>UNV (</w:t>
      </w:r>
      <w:proofErr w:type="spellStart"/>
      <w:r w:rsidRPr="003A12A8">
        <w:rPr>
          <w:b/>
          <w:bCs/>
        </w:rPr>
        <w:t>United</w:t>
      </w:r>
      <w:proofErr w:type="spellEnd"/>
      <w:r w:rsidRPr="003A12A8">
        <w:rPr>
          <w:b/>
          <w:bCs/>
        </w:rPr>
        <w:t xml:space="preserve"> </w:t>
      </w:r>
      <w:proofErr w:type="spellStart"/>
      <w:r w:rsidRPr="003A12A8">
        <w:rPr>
          <w:b/>
          <w:bCs/>
        </w:rPr>
        <w:t>Nations</w:t>
      </w:r>
      <w:proofErr w:type="spellEnd"/>
      <w:r w:rsidRPr="003A12A8">
        <w:rPr>
          <w:b/>
          <w:bCs/>
        </w:rPr>
        <w:t xml:space="preserve"> </w:t>
      </w:r>
      <w:proofErr w:type="spellStart"/>
      <w:r w:rsidRPr="003A12A8">
        <w:rPr>
          <w:b/>
          <w:bCs/>
        </w:rPr>
        <w:t>Volunteers</w:t>
      </w:r>
      <w:proofErr w:type="spellEnd"/>
      <w:r w:rsidRPr="003A12A8">
        <w:rPr>
          <w:b/>
          <w:bCs/>
        </w:rPr>
        <w:t>)</w:t>
      </w:r>
    </w:p>
    <w:p w:rsidR="00353FF6" w:rsidRPr="003A12A8" w:rsidRDefault="00C916B1" w:rsidP="00353FF6">
      <w:pPr>
        <w:pStyle w:val="a5"/>
      </w:pPr>
      <w:r w:rsidRPr="003A12A8">
        <w:t xml:space="preserve">Волонтеры ООН </w:t>
      </w:r>
      <w:r w:rsidR="00BA590E" w:rsidRPr="003A12A8">
        <w:t>- организация непосредственно п</w:t>
      </w:r>
      <w:r w:rsidRPr="003A12A8">
        <w:t>одчиняющаяся ООН, занимающаяся поддержкой устойчивого глобального развития на планете путем продвижения идей добровольчества и мобилизации добровольцев для решения конкретных практических задач на нашей планете. Около 4000 Волонтеров ООН насчитывалось на апрель 2003 г., работающих с беженцами, ВИЧ-инфицированными, детьми, инвалидами; в области детского и взрослого образования, здравоохранения, городского развития, выборного права и защиты прав избирателей, гендерного равенства и прав женщин и т.д. и т.п. практически во всех странах-участницах ООН.</w:t>
      </w:r>
    </w:p>
    <w:p w:rsidR="00C916B1" w:rsidRPr="003A12A8" w:rsidRDefault="00C916B1" w:rsidP="00C916B1">
      <w:pPr>
        <w:pStyle w:val="a5"/>
      </w:pPr>
      <w:r w:rsidRPr="003A12A8">
        <w:rPr>
          <w:b/>
          <w:bCs/>
        </w:rPr>
        <w:t>SCI (</w:t>
      </w:r>
      <w:proofErr w:type="spellStart"/>
      <w:r w:rsidRPr="003A12A8">
        <w:rPr>
          <w:b/>
          <w:bCs/>
        </w:rPr>
        <w:t>Service</w:t>
      </w:r>
      <w:proofErr w:type="spellEnd"/>
      <w:r w:rsidRPr="003A12A8">
        <w:rPr>
          <w:b/>
          <w:bCs/>
        </w:rPr>
        <w:t xml:space="preserve"> </w:t>
      </w:r>
      <w:proofErr w:type="spellStart"/>
      <w:r w:rsidRPr="003A12A8">
        <w:rPr>
          <w:b/>
          <w:bCs/>
        </w:rPr>
        <w:t>Civil</w:t>
      </w:r>
      <w:proofErr w:type="spellEnd"/>
      <w:r w:rsidRPr="003A12A8">
        <w:rPr>
          <w:b/>
          <w:bCs/>
        </w:rPr>
        <w:t xml:space="preserve"> </w:t>
      </w:r>
      <w:proofErr w:type="spellStart"/>
      <w:r w:rsidRPr="003A12A8">
        <w:rPr>
          <w:b/>
          <w:bCs/>
        </w:rPr>
        <w:t>International</w:t>
      </w:r>
      <w:proofErr w:type="spellEnd"/>
      <w:r w:rsidRPr="003A12A8">
        <w:rPr>
          <w:b/>
          <w:bCs/>
        </w:rPr>
        <w:t>)</w:t>
      </w:r>
    </w:p>
    <w:p w:rsidR="00C916B1" w:rsidRPr="003A12A8" w:rsidRDefault="00C916B1" w:rsidP="00C916B1">
      <w:pPr>
        <w:pStyle w:val="a5"/>
      </w:pPr>
      <w:r w:rsidRPr="003A12A8">
        <w:t xml:space="preserve">Международная волонтерская организация, основанная в 1920 г., имеет 33 отделения по всему миру. В ее задачи входит продвижение идей мира, международного взаимопонимания и солидарности, социальной справедливости и защиты окружающей среды. Основная деятельность SCI сосредоточена на организации международных </w:t>
      </w:r>
      <w:r w:rsidRPr="003A12A8">
        <w:lastRenderedPageBreak/>
        <w:t>волонтерских проектов, семинаров, коротких, средних и долгосрочных волонтерских программ, образовательных тренингов и международных обменов</w:t>
      </w:r>
      <w:r w:rsidR="00814568" w:rsidRPr="003A12A8">
        <w:t>.</w:t>
      </w:r>
    </w:p>
    <w:p w:rsidR="003B2DED" w:rsidRPr="003A12A8" w:rsidRDefault="003B2DED" w:rsidP="00C916B1">
      <w:pPr>
        <w:pStyle w:val="a5"/>
        <w:rPr>
          <w:b/>
        </w:rPr>
      </w:pPr>
      <w:r w:rsidRPr="003A12A8">
        <w:rPr>
          <w:b/>
        </w:rPr>
        <w:t>14. Какие вы знаете афоризмы о сострадании и помощи?</w:t>
      </w:r>
    </w:p>
    <w:p w:rsidR="003B2DED" w:rsidRPr="003A12A8" w:rsidRDefault="003B2DED" w:rsidP="003B2DED">
      <w:pPr>
        <w:pStyle w:val="a5"/>
      </w:pPr>
      <w:r w:rsidRPr="003A12A8">
        <w:t>«Состраданье к живот</w:t>
      </w:r>
      <w:r w:rsidR="009D784F" w:rsidRPr="003A12A8">
        <w:t>ным так тесно связано с добротой</w:t>
      </w:r>
      <w:r w:rsidRPr="003A12A8">
        <w:t xml:space="preserve"> характера, что можно с уверенностью утверждать, что не может быть добрым тот, кто жесток с животными» Артур Шопенгауэр</w:t>
      </w:r>
    </w:p>
    <w:p w:rsidR="003B2DED" w:rsidRPr="003A12A8" w:rsidRDefault="003B2DED" w:rsidP="003B2DED">
      <w:pPr>
        <w:pStyle w:val="a5"/>
      </w:pPr>
      <w:r w:rsidRPr="003A12A8">
        <w:t>«Недостаточно не приносить вреда — нужно помогать своим братьям» Мадзини</w:t>
      </w:r>
    </w:p>
    <w:p w:rsidR="003B2DED" w:rsidRPr="003A12A8" w:rsidRDefault="003B2DED" w:rsidP="003B2DED">
      <w:pPr>
        <w:pStyle w:val="a5"/>
      </w:pPr>
      <w:r w:rsidRPr="003A12A8">
        <w:t>«Сострадание — основа всей морали» Артур Шопенгауэр</w:t>
      </w:r>
    </w:p>
    <w:p w:rsidR="002849B4" w:rsidRPr="003A12A8" w:rsidRDefault="002849B4" w:rsidP="003B2DED">
      <w:pPr>
        <w:pStyle w:val="a5"/>
        <w:shd w:val="clear" w:color="auto" w:fill="FFFFFF"/>
      </w:pPr>
      <w:r w:rsidRPr="003A12A8">
        <w:t>«</w:t>
      </w:r>
      <w:r w:rsidR="003B2DED" w:rsidRPr="003A12A8">
        <w:t>Милосердие – сострадательное, доброжелательное, заботливое, любовн</w:t>
      </w:r>
      <w:r w:rsidRPr="003A12A8">
        <w:t>ое отношение к другому человеку».</w:t>
      </w:r>
      <w:r w:rsidR="003B2DED" w:rsidRPr="003A12A8">
        <w:br/>
        <w:t>(Энциклопедия «</w:t>
      </w:r>
      <w:proofErr w:type="spellStart"/>
      <w:r w:rsidR="003B2DED" w:rsidRPr="003A12A8">
        <w:t>Кругосвет</w:t>
      </w:r>
      <w:proofErr w:type="spellEnd"/>
      <w:r w:rsidR="003B2DED" w:rsidRPr="003A12A8">
        <w:t>»)</w:t>
      </w:r>
    </w:p>
    <w:p w:rsidR="003B2DED" w:rsidRPr="003A12A8" w:rsidRDefault="002849B4" w:rsidP="002849B4">
      <w:pPr>
        <w:pStyle w:val="a5"/>
        <w:shd w:val="clear" w:color="auto" w:fill="FFFFFF"/>
      </w:pPr>
      <w:r w:rsidRPr="003A12A8">
        <w:rPr>
          <w:b/>
          <w:bCs/>
        </w:rPr>
        <w:t>«</w:t>
      </w:r>
      <w:r w:rsidR="003B2DED" w:rsidRPr="003A12A8">
        <w:rPr>
          <w:b/>
          <w:bCs/>
        </w:rPr>
        <w:t xml:space="preserve"> </w:t>
      </w:r>
      <w:r w:rsidR="003B2DED" w:rsidRPr="003A12A8">
        <w:t>Любовь к людям — это ведь и есть те крылья, на которых человек поднимается выше всего</w:t>
      </w:r>
      <w:r w:rsidR="009D784F" w:rsidRPr="003A12A8">
        <w:t>»</w:t>
      </w:r>
      <w:r w:rsidR="003B2DED" w:rsidRPr="003A12A8">
        <w:t>.</w:t>
      </w:r>
      <w:r w:rsidR="003B2DED" w:rsidRPr="003A12A8">
        <w:rPr>
          <w:i/>
          <w:iCs/>
        </w:rPr>
        <w:t xml:space="preserve"> </w:t>
      </w:r>
      <w:r w:rsidRPr="003A12A8">
        <w:rPr>
          <w:i/>
          <w:iCs/>
        </w:rPr>
        <w:t xml:space="preserve"> </w:t>
      </w:r>
      <w:r w:rsidR="003B2DED" w:rsidRPr="003A12A8">
        <w:t xml:space="preserve">М. Горький </w:t>
      </w:r>
    </w:p>
    <w:p w:rsidR="003B2DED" w:rsidRPr="003A12A8" w:rsidRDefault="003B2DED" w:rsidP="00C916B1">
      <w:pPr>
        <w:pStyle w:val="a5"/>
        <w:rPr>
          <w:b/>
        </w:rPr>
      </w:pPr>
    </w:p>
    <w:p w:rsidR="003B2DED" w:rsidRPr="003A12A8" w:rsidRDefault="00814568" w:rsidP="00C916B1">
      <w:pPr>
        <w:pStyle w:val="a5"/>
      </w:pPr>
      <w:r w:rsidRPr="003A12A8">
        <w:t xml:space="preserve">                                                     </w:t>
      </w:r>
    </w:p>
    <w:p w:rsidR="00814568" w:rsidRPr="003A12A8" w:rsidRDefault="00814568" w:rsidP="00C916B1">
      <w:pPr>
        <w:pStyle w:val="a5"/>
      </w:pPr>
      <w:r w:rsidRPr="003A12A8">
        <w:t xml:space="preserve">  </w:t>
      </w:r>
      <w:r w:rsidR="009D784F" w:rsidRPr="003A12A8">
        <w:t xml:space="preserve">                                                              </w:t>
      </w:r>
      <w:r w:rsidRPr="003A12A8">
        <w:t xml:space="preserve"> Дашина Н.А., учитель биологии и химии</w:t>
      </w:r>
    </w:p>
    <w:p w:rsidR="00814568" w:rsidRPr="003A12A8" w:rsidRDefault="00814568" w:rsidP="00C916B1">
      <w:pPr>
        <w:pStyle w:val="a5"/>
      </w:pPr>
      <w:r w:rsidRPr="003A12A8">
        <w:t xml:space="preserve">                                                                         2018 год</w:t>
      </w:r>
    </w:p>
    <w:p w:rsidR="00353FF6" w:rsidRPr="003A12A8" w:rsidRDefault="00353FF6" w:rsidP="00927D35">
      <w:pPr>
        <w:shd w:val="clear" w:color="auto" w:fill="FFFFFF"/>
        <w:spacing w:before="100" w:beforeAutospacing="1" w:after="105" w:line="255" w:lineRule="atLeast"/>
        <w:ind w:left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53FF6" w:rsidRPr="003A12A8" w:rsidSect="00EB3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85636"/>
    <w:multiLevelType w:val="multilevel"/>
    <w:tmpl w:val="17BE1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B922C3"/>
    <w:multiLevelType w:val="multilevel"/>
    <w:tmpl w:val="9DDA3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030"/>
    <w:rsid w:val="002849B4"/>
    <w:rsid w:val="00353FF6"/>
    <w:rsid w:val="003A12A8"/>
    <w:rsid w:val="003B2DED"/>
    <w:rsid w:val="004C3954"/>
    <w:rsid w:val="0051122D"/>
    <w:rsid w:val="00663030"/>
    <w:rsid w:val="00814568"/>
    <w:rsid w:val="008E0974"/>
    <w:rsid w:val="00927D35"/>
    <w:rsid w:val="009D784F"/>
    <w:rsid w:val="00A97261"/>
    <w:rsid w:val="00BA590E"/>
    <w:rsid w:val="00BE41AC"/>
    <w:rsid w:val="00C916B1"/>
    <w:rsid w:val="00EB3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3030"/>
    <w:rPr>
      <w:color w:val="0000FF"/>
      <w:u w:val="single"/>
    </w:rPr>
  </w:style>
  <w:style w:type="character" w:styleId="a4">
    <w:name w:val="Strong"/>
    <w:basedOn w:val="a0"/>
    <w:uiPriority w:val="22"/>
    <w:qFormat/>
    <w:rsid w:val="0051122D"/>
    <w:rPr>
      <w:b/>
      <w:bCs/>
    </w:rPr>
  </w:style>
  <w:style w:type="paragraph" w:styleId="a5">
    <w:name w:val="Normal (Web)"/>
    <w:basedOn w:val="a"/>
    <w:uiPriority w:val="99"/>
    <w:unhideWhenUsed/>
    <w:rsid w:val="00353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3030"/>
    <w:rPr>
      <w:color w:val="0000FF"/>
      <w:u w:val="single"/>
    </w:rPr>
  </w:style>
  <w:style w:type="character" w:styleId="a4">
    <w:name w:val="Strong"/>
    <w:basedOn w:val="a0"/>
    <w:uiPriority w:val="22"/>
    <w:qFormat/>
    <w:rsid w:val="0051122D"/>
    <w:rPr>
      <w:b/>
      <w:bCs/>
    </w:rPr>
  </w:style>
  <w:style w:type="paragraph" w:styleId="a5">
    <w:name w:val="Normal (Web)"/>
    <w:basedOn w:val="a"/>
    <w:uiPriority w:val="99"/>
    <w:unhideWhenUsed/>
    <w:rsid w:val="00353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9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5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0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5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71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1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0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5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8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32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0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96302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2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2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0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95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24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13027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9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8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2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01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06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88011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4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7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0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6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8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52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75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6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12314">
          <w:marLeft w:val="0"/>
          <w:marRight w:val="0"/>
          <w:marTop w:val="0"/>
          <w:marBottom w:val="0"/>
          <w:divBdr>
            <w:top w:val="single" w:sz="6" w:space="0" w:color="CADAE0"/>
            <w:left w:val="single" w:sz="6" w:space="0" w:color="CADAE0"/>
            <w:bottom w:val="single" w:sz="6" w:space="0" w:color="CADAE0"/>
            <w:right w:val="single" w:sz="6" w:space="0" w:color="CADAE0"/>
          </w:divBdr>
          <w:divsChild>
            <w:div w:id="19639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50570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84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8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1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33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91839">
                      <w:marLeft w:val="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8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87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2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4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40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7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94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1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2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94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7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/index.php?title=%D0%90%D1%81%D1%81%D0%BE%D1%86%D0%B8%D0%B0%D1%86%D0%B8%D1%8F_%D0%B2%D0%BE%D0%BB%D0%BE%D0%BD%D1%82%D0%B5%D1%80%D1%81%D0%BA%D0%B8%D1%85_%D1%86%D0%B5%D0%BD%D1%82%D1%80%D0%BE%D0%B2&amp;action=edit&amp;redlink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7%D0%B8%D0%BC%D0%BD%D0%B8%D0%B5_%D0%9E%D0%BB%D0%B8%D0%BC%D0%BF%D0%B8%D0%B9%D1%81%D0%BA%D0%B8%D0%B5_%D0%B8%D0%B3%D1%80%D1%8B_201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0%D0%BB%D1%8C%D1%82%D1%80%D1%83%D0%B8%D0%B7%D0%BC" TargetMode="External"/><Relationship Id="rId11" Type="http://schemas.openxmlformats.org/officeDocument/2006/relationships/hyperlink" Target="https://www.kakprosto.ru/kak-898446-kakie-lgoty-polozheny-pensioneram" TargetMode="External"/><Relationship Id="rId5" Type="http://schemas.openxmlformats.org/officeDocument/2006/relationships/hyperlink" Target="https://ru.wikipedia.org/wiki/%D0%93%D1%80%D0%B0%D0%B6%D0%B4%D0%B0%D0%BD%D1%81%D0%BA%D0%B0%D1%8F_%D0%BA%D0%BE%D0%BC%D0%B8%D1%81%D1%81%D0%B8%D1%8F_%D0%BF%D0%BE_%D0%BF%D1%80%D0%B0%D0%B2%D0%B0%D0%BC_%D1%87%D0%B5%D0%BB%D0%BE%D0%B2%D0%B5%D0%BA%D0%B0" TargetMode="External"/><Relationship Id="rId10" Type="http://schemas.openxmlformats.org/officeDocument/2006/relationships/hyperlink" Target="https://www.kakprosto.ru/kak-57152-kak-popast-v-krasnyy-kre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b.ru/article/26265/uhod-za-jivotnyimi-kak-pravilno-uhajivat-za-loshadmi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1654</Words>
  <Characters>9430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Английский язык</cp:lastModifiedBy>
  <cp:revision>7</cp:revision>
  <dcterms:created xsi:type="dcterms:W3CDTF">2018-02-07T10:21:00Z</dcterms:created>
  <dcterms:modified xsi:type="dcterms:W3CDTF">2018-02-12T13:45:00Z</dcterms:modified>
</cp:coreProperties>
</file>